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576"/>
      </w:tblGrid>
      <w:tr w:rsidR="00734575" w:rsidRPr="003B0818" w:rsidTr="007F4D0D">
        <w:trPr>
          <w:trHeight w:val="278"/>
        </w:trPr>
        <w:tc>
          <w:tcPr>
            <w:tcW w:w="10576" w:type="dxa"/>
            <w:shd w:val="clear" w:color="auto" w:fill="BFBFBF" w:themeFill="background1" w:themeFillShade="BF"/>
            <w:vAlign w:val="center"/>
          </w:tcPr>
          <w:p w:rsidR="00734575" w:rsidRPr="003B0818" w:rsidRDefault="00334EF7" w:rsidP="00FF70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Access </w:t>
            </w:r>
            <w:r w:rsidR="008846DB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</w:t>
            </w:r>
            <w:r w:rsidR="00FF702A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nformation</w:t>
            </w:r>
            <w:r w:rsidR="00734575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734575" w:rsidRPr="003B0818" w:rsidTr="00FF702A">
        <w:tblPrEx>
          <w:shd w:val="clear" w:color="auto" w:fill="auto"/>
        </w:tblPrEx>
        <w:trPr>
          <w:trHeight w:val="1247"/>
        </w:trPr>
        <w:tc>
          <w:tcPr>
            <w:tcW w:w="10576" w:type="dxa"/>
            <w:vAlign w:val="center"/>
          </w:tcPr>
          <w:p w:rsidR="00734575" w:rsidRDefault="00734575" w:rsidP="00AA70A2">
            <w:pP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FF702A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 understand I am required to have completed</w:t>
            </w:r>
            <w:r w:rsidR="00FF702A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all induction and training activities and submitted all documentation</w:t>
            </w:r>
            <w:r w:rsidRPr="00FF702A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in order to gain access to the facility:</w:t>
            </w:r>
          </w:p>
          <w:p w:rsidR="00FF702A" w:rsidRPr="00FF702A" w:rsidRDefault="00FF702A" w:rsidP="00AA70A2">
            <w:pP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803CB5" w:rsidRPr="0000312B" w:rsidRDefault="00334EF7" w:rsidP="00FF702A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Once </w:t>
            </w:r>
            <w:r w:rsidR="00803CB5"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all forms and online training has been </w:t>
            </w:r>
            <w:r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completed</w:t>
            </w:r>
            <w:r w:rsidR="00FF4E2A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</w:t>
            </w:r>
            <w:bookmarkStart w:id="0" w:name="_GoBack"/>
            <w:bookmarkEnd w:id="0"/>
            <w:r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email </w:t>
            </w:r>
            <w:r w:rsidR="00803CB5"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forms and </w:t>
            </w:r>
            <w:r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certificates to </w:t>
            </w:r>
            <w:hyperlink r:id="rId8" w:history="1">
              <w:r w:rsidR="0000312B" w:rsidRPr="007F2BB5">
                <w:rPr>
                  <w:rStyle w:val="Hyperlink"/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nalsh@csu.edu.au</w:t>
              </w:r>
            </w:hyperlink>
            <w:r w:rsidR="004871F9"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to be </w:t>
            </w:r>
            <w:r w:rsidR="00FF702A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assessed and approved</w:t>
            </w:r>
            <w:r w:rsidR="004871F9" w:rsidRPr="0000312B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</w:tr>
    </w:tbl>
    <w:p w:rsidR="00734575" w:rsidRPr="00573728" w:rsidRDefault="00734575" w:rsidP="00734575">
      <w:pPr>
        <w:rPr>
          <w:sz w:val="12"/>
          <w:szCs w:val="12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576"/>
      </w:tblGrid>
      <w:tr w:rsidR="00734575" w:rsidRPr="003B0818" w:rsidTr="007F4D0D">
        <w:trPr>
          <w:trHeight w:val="278"/>
        </w:trPr>
        <w:tc>
          <w:tcPr>
            <w:tcW w:w="10576" w:type="dxa"/>
            <w:shd w:val="clear" w:color="auto" w:fill="BFBFBF" w:themeFill="background1" w:themeFillShade="BF"/>
            <w:vAlign w:val="center"/>
          </w:tcPr>
          <w:p w:rsidR="00734575" w:rsidRPr="003B0818" w:rsidRDefault="00334EF7" w:rsidP="00FF70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Induction requirements </w:t>
            </w:r>
            <w:r w:rsidR="00734575"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="00FF702A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check</w:t>
            </w:r>
            <w:r w:rsidR="00734575"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when completed)</w:t>
            </w:r>
          </w:p>
        </w:tc>
      </w:tr>
      <w:tr w:rsidR="00734575" w:rsidRPr="003B0818" w:rsidTr="0000312B">
        <w:tblPrEx>
          <w:shd w:val="clear" w:color="auto" w:fill="auto"/>
        </w:tblPrEx>
        <w:trPr>
          <w:trHeight w:val="652"/>
        </w:trPr>
        <w:tc>
          <w:tcPr>
            <w:tcW w:w="10576" w:type="dxa"/>
            <w:vAlign w:val="center"/>
          </w:tcPr>
          <w:p w:rsidR="00734575" w:rsidRPr="00ED5254" w:rsidRDefault="00734575" w:rsidP="00AA70A2">
            <w:pPr>
              <w:rPr>
                <w:rFonts w:ascii="Arial" w:hAnsi="Arial" w:cs="Arial"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Training is held every fortnight, this can be done either before or after the forms are completed.</w:t>
            </w:r>
          </w:p>
          <w:p w:rsidR="00734575" w:rsidRPr="003B0818" w:rsidRDefault="00734575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Building and PC1 inductions are required by everyone, PC2 is required if you are working in the PC2 lab.</w:t>
            </w:r>
          </w:p>
        </w:tc>
      </w:tr>
      <w:tr w:rsidR="00334EF7" w:rsidRPr="003B0818" w:rsidTr="0000312B">
        <w:tblPrEx>
          <w:shd w:val="clear" w:color="auto" w:fill="auto"/>
        </w:tblPrEx>
        <w:trPr>
          <w:trHeight w:val="1127"/>
        </w:trPr>
        <w:tc>
          <w:tcPr>
            <w:tcW w:w="10576" w:type="dxa"/>
            <w:vAlign w:val="center"/>
          </w:tcPr>
          <w:p w:rsidR="00334EF7" w:rsidRDefault="00FF4E2A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1203364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702A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334EF7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Building induction</w:t>
            </w:r>
          </w:p>
          <w:p w:rsidR="00334EF7" w:rsidRDefault="00FF4E2A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132407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EF7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334EF7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Physical Containment 1 (PC1)</w:t>
            </w:r>
          </w:p>
          <w:p w:rsidR="00334EF7" w:rsidRPr="00F15DF4" w:rsidRDefault="00FF4E2A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845977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EF7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334EF7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Physical Containment 2 (PC2)</w:t>
            </w:r>
          </w:p>
        </w:tc>
      </w:tr>
    </w:tbl>
    <w:p w:rsidR="00734575" w:rsidRPr="00573728" w:rsidRDefault="00734575" w:rsidP="00734575">
      <w:pPr>
        <w:rPr>
          <w:sz w:val="12"/>
          <w:szCs w:val="12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576"/>
      </w:tblGrid>
      <w:tr w:rsidR="00734575" w:rsidRPr="003B0818" w:rsidTr="007F4D0D">
        <w:trPr>
          <w:trHeight w:val="278"/>
        </w:trPr>
        <w:tc>
          <w:tcPr>
            <w:tcW w:w="10576" w:type="dxa"/>
            <w:shd w:val="clear" w:color="auto" w:fill="BFBFBF" w:themeFill="background1" w:themeFillShade="BF"/>
            <w:vAlign w:val="center"/>
          </w:tcPr>
          <w:p w:rsidR="00734575" w:rsidRPr="003B0818" w:rsidRDefault="00734575" w:rsidP="00FF70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 w:rsidR="00334EF7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nline training requirements</w:t>
            </w: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="00FF702A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check</w:t>
            </w:r>
            <w:r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when completed)</w:t>
            </w:r>
          </w:p>
        </w:tc>
      </w:tr>
      <w:tr w:rsidR="004871F9" w:rsidRPr="003B0818" w:rsidTr="0000312B">
        <w:tblPrEx>
          <w:shd w:val="clear" w:color="auto" w:fill="auto"/>
        </w:tblPrEx>
        <w:trPr>
          <w:trHeight w:val="361"/>
        </w:trPr>
        <w:tc>
          <w:tcPr>
            <w:tcW w:w="10576" w:type="dxa"/>
            <w:vAlign w:val="center"/>
          </w:tcPr>
          <w:p w:rsidR="004871F9" w:rsidRPr="003B0818" w:rsidRDefault="004871F9" w:rsidP="004871F9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Everyone needs to complete the below:</w:t>
            </w:r>
          </w:p>
        </w:tc>
      </w:tr>
      <w:tr w:rsidR="004871F9" w:rsidRPr="003B0818" w:rsidTr="0000312B">
        <w:tblPrEx>
          <w:shd w:val="clear" w:color="auto" w:fill="auto"/>
        </w:tblPrEx>
        <w:trPr>
          <w:trHeight w:val="1556"/>
        </w:trPr>
        <w:tc>
          <w:tcPr>
            <w:tcW w:w="10576" w:type="dxa"/>
            <w:vAlign w:val="center"/>
          </w:tcPr>
          <w:p w:rsidR="00A03636" w:rsidRDefault="00A03636" w:rsidP="004871F9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To gain login access to </w:t>
            </w:r>
            <w:proofErr w:type="spellStart"/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ChemFFX</w:t>
            </w:r>
            <w:proofErr w:type="spellEnd"/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and ELMO training forward you email, CSU username and staff number to NaLSH. Directions for completion via the Biosafety Interact 2 are include on page 2 of this checklist.</w:t>
            </w:r>
          </w:p>
          <w:p w:rsidR="004871F9" w:rsidRDefault="00FF4E2A" w:rsidP="004871F9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206390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1F9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4871F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4871F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ChemFFX</w:t>
            </w:r>
            <w:proofErr w:type="spellEnd"/>
          </w:p>
          <w:p w:rsidR="004871F9" w:rsidRDefault="00FF4E2A" w:rsidP="004871F9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-38664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1F9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4871F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Chemicalsafety@CSU (ELMO)</w:t>
            </w:r>
          </w:p>
          <w:p w:rsidR="004871F9" w:rsidRPr="003B0818" w:rsidRDefault="00FF4E2A" w:rsidP="00A03636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25309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1F9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4871F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Biosafety 1</w:t>
            </w:r>
          </w:p>
        </w:tc>
      </w:tr>
      <w:tr w:rsidR="004871F9" w:rsidRPr="003B0818" w:rsidTr="0000312B">
        <w:tblPrEx>
          <w:shd w:val="clear" w:color="auto" w:fill="auto"/>
        </w:tblPrEx>
        <w:trPr>
          <w:trHeight w:val="686"/>
        </w:trPr>
        <w:tc>
          <w:tcPr>
            <w:tcW w:w="10576" w:type="dxa"/>
          </w:tcPr>
          <w:p w:rsidR="00A03636" w:rsidRDefault="00A03636" w:rsidP="00A03636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Those working in </w:t>
            </w:r>
            <w:r w:rsidRPr="006B2E15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PC2</w:t>
            </w: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or the </w:t>
            </w:r>
            <w:r w:rsidRPr="006B2E15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QAP</w:t>
            </w: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facilities, also need to complete Biosafety 2 training. </w:t>
            </w:r>
          </w:p>
          <w:p w:rsidR="004871F9" w:rsidRPr="00F15DF4" w:rsidRDefault="00FF4E2A" w:rsidP="004871F9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-5879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636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A03636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Biosafety 2</w:t>
            </w:r>
          </w:p>
        </w:tc>
      </w:tr>
    </w:tbl>
    <w:p w:rsidR="00734575" w:rsidRPr="00573728" w:rsidRDefault="00734575" w:rsidP="00734575">
      <w:pPr>
        <w:rPr>
          <w:sz w:val="12"/>
          <w:szCs w:val="12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576"/>
      </w:tblGrid>
      <w:tr w:rsidR="00734575" w:rsidRPr="003B0818" w:rsidTr="007F4D0D">
        <w:trPr>
          <w:trHeight w:val="278"/>
        </w:trPr>
        <w:tc>
          <w:tcPr>
            <w:tcW w:w="10576" w:type="dxa"/>
            <w:shd w:val="clear" w:color="auto" w:fill="BFBFBF" w:themeFill="background1" w:themeFillShade="BF"/>
            <w:vAlign w:val="center"/>
          </w:tcPr>
          <w:p w:rsidR="00734575" w:rsidRPr="003B0818" w:rsidRDefault="00734575" w:rsidP="00FF70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</w:t>
            </w:r>
            <w:r w:rsidR="00334EF7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aperwork</w:t>
            </w: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="00FF702A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check</w:t>
            </w:r>
            <w:r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when completed)</w:t>
            </w:r>
          </w:p>
        </w:tc>
      </w:tr>
      <w:tr w:rsidR="00734575" w:rsidRPr="003B0818" w:rsidTr="00AA70A2">
        <w:tblPrEx>
          <w:shd w:val="clear" w:color="auto" w:fill="auto"/>
        </w:tblPrEx>
        <w:trPr>
          <w:trHeight w:val="340"/>
        </w:trPr>
        <w:tc>
          <w:tcPr>
            <w:tcW w:w="10576" w:type="dxa"/>
            <w:vAlign w:val="center"/>
          </w:tcPr>
          <w:p w:rsidR="00734575" w:rsidRPr="003B0818" w:rsidRDefault="00734575" w:rsidP="00803CB5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Everyone needs to complete the below</w:t>
            </w:r>
            <w:r w:rsidR="00803CB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734575" w:rsidRPr="003B0818" w:rsidTr="0000312B">
        <w:tblPrEx>
          <w:shd w:val="clear" w:color="auto" w:fill="auto"/>
        </w:tblPrEx>
        <w:trPr>
          <w:trHeight w:val="1008"/>
        </w:trPr>
        <w:tc>
          <w:tcPr>
            <w:tcW w:w="10576" w:type="dxa"/>
            <w:vAlign w:val="center"/>
          </w:tcPr>
          <w:p w:rsidR="002F03E1" w:rsidRDefault="00FF4E2A" w:rsidP="002F03E1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-115020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03E1">
                  <w:rPr>
                    <w:rFonts w:ascii="MS Gothic" w:eastAsia="MS Gothic" w:hAnsi="MS Gothic" w:cs="Arial" w:hint="eastAsia"/>
                    <w:lang w:val="en-US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2F03E1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Facility </w:t>
            </w:r>
            <w:r w:rsidR="006B2E1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application and </w:t>
            </w:r>
            <w:r w:rsidR="002F03E1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induction (bring this form with you to your building induction)</w:t>
            </w:r>
            <w:r w:rsidR="009306E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2F03E1" w:rsidRDefault="00FF4E2A" w:rsidP="002F03E1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-211689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03E1">
                  <w:rPr>
                    <w:rFonts w:ascii="MS Gothic" w:eastAsia="MS Gothic" w:hAnsi="MS Gothic" w:cs="Arial" w:hint="eastAsia"/>
                    <w:lang w:val="en-US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2F03E1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A03636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WHS generic r</w:t>
            </w:r>
            <w:r w:rsidR="0060491F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isk assessment </w:t>
            </w:r>
            <w:r w:rsidR="002F03E1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form</w:t>
            </w:r>
            <w:r w:rsidR="00A03636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734575" w:rsidRPr="004871F9" w:rsidRDefault="00FF4E2A" w:rsidP="002F03E1">
            <w:pPr>
              <w:rPr>
                <w:rFonts w:ascii="Arial" w:hAnsi="Arial" w:cs="Arial"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:sz w:val="26"/>
                  <w:szCs w:val="26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194626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F8A" w:rsidRPr="004871F9">
                  <w:rPr>
                    <w:rFonts w:ascii="MS Gothic" w:eastAsia="MS Gothic" w:hAnsi="MS Gothic" w:cs="Arial" w:hint="eastAsia"/>
                    <w:sz w:val="26"/>
                    <w:szCs w:val="26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6B2E15" w:rsidRPr="004871F9">
              <w:rPr>
                <w:rFonts w:ascii="Arial" w:hAnsi="Arial" w:cs="Arial"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B2E15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All forms have been signed by </w:t>
            </w:r>
            <w:r w:rsidR="00844868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your</w:t>
            </w:r>
            <w:r w:rsidR="006B2E15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supervisor</w:t>
            </w:r>
            <w:r w:rsidR="009306E9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</w:tbl>
    <w:p w:rsidR="00734575" w:rsidRPr="00573728" w:rsidRDefault="00734575" w:rsidP="00734575">
      <w:pPr>
        <w:rPr>
          <w:sz w:val="12"/>
          <w:szCs w:val="12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576"/>
      </w:tblGrid>
      <w:tr w:rsidR="00734575" w:rsidRPr="003B0818" w:rsidTr="007F4D0D">
        <w:trPr>
          <w:trHeight w:val="278"/>
        </w:trPr>
        <w:tc>
          <w:tcPr>
            <w:tcW w:w="10576" w:type="dxa"/>
            <w:shd w:val="clear" w:color="auto" w:fill="BFBFBF" w:themeFill="background1" w:themeFillShade="BF"/>
            <w:vAlign w:val="center"/>
          </w:tcPr>
          <w:p w:rsidR="00734575" w:rsidRPr="003B0818" w:rsidRDefault="00734575" w:rsidP="00FF70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</w:t>
            </w:r>
            <w:r w:rsidR="00334EF7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omplementary paperwork</w:t>
            </w: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="00FF702A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check</w:t>
            </w:r>
            <w:r w:rsidRPr="002E5EDB">
              <w:rPr>
                <w:rFonts w:ascii="Arial" w:hAnsi="Arial" w:cs="Arial"/>
                <w:i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when completed)</w:t>
            </w:r>
          </w:p>
        </w:tc>
      </w:tr>
      <w:tr w:rsidR="00734575" w:rsidRPr="003B0818" w:rsidTr="00AA70A2">
        <w:tblPrEx>
          <w:shd w:val="clear" w:color="auto" w:fill="auto"/>
        </w:tblPrEx>
        <w:trPr>
          <w:trHeight w:val="356"/>
        </w:trPr>
        <w:tc>
          <w:tcPr>
            <w:tcW w:w="10576" w:type="dxa"/>
            <w:vAlign w:val="center"/>
          </w:tcPr>
          <w:p w:rsidR="00734575" w:rsidRPr="003B0818" w:rsidRDefault="00734575" w:rsidP="004871F9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Complete only I</w:t>
            </w:r>
            <w:r w:rsidR="004871F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 your project relates to them.</w:t>
            </w:r>
          </w:p>
        </w:tc>
      </w:tr>
      <w:tr w:rsidR="00734575" w:rsidRPr="003B0818" w:rsidTr="0000312B">
        <w:tblPrEx>
          <w:shd w:val="clear" w:color="auto" w:fill="auto"/>
        </w:tblPrEx>
        <w:trPr>
          <w:trHeight w:val="2411"/>
        </w:trPr>
        <w:tc>
          <w:tcPr>
            <w:tcW w:w="10576" w:type="dxa"/>
            <w:vAlign w:val="center"/>
          </w:tcPr>
          <w:p w:rsidR="00734575" w:rsidRDefault="00FF4E2A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38006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575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73457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Working with micro-organisms? Complete ‘Microbiological risk assessment’</w:t>
            </w:r>
            <w:r w:rsidR="009306E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734575" w:rsidRDefault="00FF4E2A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129835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575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73457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Working with hazardous substances? Complete ‘Hazardous Substances risk assessment’</w:t>
            </w:r>
            <w:r w:rsidR="004871F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and provide relevant SDS’s. </w:t>
            </w:r>
          </w:p>
          <w:p w:rsidR="00734575" w:rsidRDefault="00FF4E2A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90102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575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73457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Need after hours access? Complete ‘Working after hours or alone’</w:t>
            </w:r>
            <w:r w:rsidR="009306E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734575" w:rsidRDefault="00FF4E2A" w:rsidP="00AA70A2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83758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575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73457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Joining a current project? Ask supervisor to complete ‘Add personnel to existing project’</w:t>
            </w:r>
            <w:r w:rsidR="009306E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734575" w:rsidRDefault="00FF4E2A" w:rsidP="00AA70A2">
            <w:pPr>
              <w:rPr>
                <w:rStyle w:val="Hyperlink"/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:color w:val="0563C1" w:themeColor="hyperlink"/>
                  <w:u w:val="single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80358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575">
                  <w:rPr>
                    <w:rFonts w:ascii="MS Gothic" w:eastAsia="MS Gothic" w:hAnsi="MS Gothic" w:cs="Arial" w:hint="eastAsia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73457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Working with radiation? Contact the </w:t>
            </w:r>
            <w:hyperlink r:id="rId9" w:history="1">
              <w:r w:rsidR="00734575" w:rsidRPr="00F826E1">
                <w:rPr>
                  <w:rStyle w:val="Hyperlink"/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Radiation Safety Committe</w:t>
              </w:r>
              <w:r w:rsidR="00734575">
                <w:rPr>
                  <w:rStyle w:val="Hyperlink"/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e (RSC)</w:t>
              </w:r>
            </w:hyperlink>
            <w:r w:rsidR="00734575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for the relevant approval forms. The RSC approvals and Risk Assessment forms need to be emailed to </w:t>
            </w:r>
            <w:hyperlink r:id="rId10" w:history="1">
              <w:r w:rsidR="00734575" w:rsidRPr="003B0818">
                <w:rPr>
                  <w:rStyle w:val="Hyperlink"/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nalsh@csu.edu.au</w:t>
              </w:r>
            </w:hyperlink>
          </w:p>
          <w:p w:rsidR="006B2E15" w:rsidRPr="004871F9" w:rsidRDefault="00FF4E2A" w:rsidP="00AA70A2">
            <w:pPr>
              <w:rPr>
                <w:rFonts w:ascii="Arial" w:hAnsi="Arial" w:cs="Arial"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sdt>
              <w:sdtPr>
                <w:rPr>
                  <w:rFonts w:ascii="Arial" w:hAnsi="Arial" w:cs="Arial"/>
                  <w:sz w:val="26"/>
                  <w:szCs w:val="26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id w:val="50301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2E15" w:rsidRPr="004871F9">
                  <w:rPr>
                    <w:rFonts w:ascii="MS Gothic" w:eastAsia="MS Gothic" w:hAnsi="MS Gothic" w:cs="Arial" w:hint="eastAsia"/>
                    <w:sz w:val="26"/>
                    <w:szCs w:val="26"/>
                    <w:lang w:val="en-US"/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  <w:t>☐</w:t>
                </w:r>
              </w:sdtContent>
            </w:sdt>
            <w:r w:rsidR="006B2E15" w:rsidRPr="004871F9">
              <w:rPr>
                <w:rFonts w:ascii="Arial" w:hAnsi="Arial" w:cs="Arial"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B2E15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All forms have been signed by </w:t>
            </w:r>
            <w:r w:rsidR="00844868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your</w:t>
            </w:r>
            <w:r w:rsidR="006B2E15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supervisor</w:t>
            </w:r>
            <w:r w:rsidR="009306E9" w:rsidRPr="004871F9">
              <w:rPr>
                <w:rFonts w:ascii="Arial" w:hAnsi="Arial" w:cs="Arial"/>
                <w:b/>
                <w:sz w:val="26"/>
                <w:szCs w:val="2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</w:tbl>
    <w:p w:rsidR="00E8408E" w:rsidRDefault="00E8408E">
      <w:r>
        <w:br w:type="page"/>
      </w: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537"/>
      </w:tblGrid>
      <w:tr w:rsidR="0091480C" w:rsidRPr="003B0818" w:rsidTr="00DD2524">
        <w:trPr>
          <w:trHeight w:val="244"/>
        </w:trPr>
        <w:tc>
          <w:tcPr>
            <w:tcW w:w="10464" w:type="dxa"/>
            <w:shd w:val="clear" w:color="auto" w:fill="BFBFBF" w:themeFill="background1" w:themeFillShade="BF"/>
            <w:vAlign w:val="center"/>
          </w:tcPr>
          <w:p w:rsidR="00E8408E" w:rsidRPr="00E8408E" w:rsidRDefault="00DD2524" w:rsidP="00DD2524">
            <w:pP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DD2524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How to complete the </w:t>
            </w:r>
            <w:r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</w:t>
            </w:r>
            <w:r w:rsidRPr="00DD2524">
              <w:rPr>
                <w:rFonts w:ascii="Arial" w:hAnsi="Arial" w:cs="Arial"/>
                <w:b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iosafety certificate 1 and 2 </w:t>
            </w:r>
          </w:p>
        </w:tc>
      </w:tr>
      <w:tr w:rsidR="0091480C" w:rsidRPr="003B0818" w:rsidTr="00DD2524">
        <w:tblPrEx>
          <w:shd w:val="clear" w:color="auto" w:fill="auto"/>
        </w:tblPrEx>
        <w:trPr>
          <w:trHeight w:val="12089"/>
        </w:trPr>
        <w:tc>
          <w:tcPr>
            <w:tcW w:w="10464" w:type="dxa"/>
            <w:vAlign w:val="center"/>
          </w:tcPr>
          <w:p w:rsidR="0091480C" w:rsidRDefault="0091480C" w:rsidP="0091480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Go to Interact 2 (</w:t>
            </w:r>
            <w:hyperlink r:id="rId11" w:history="1">
              <w:r w:rsidRPr="00B128CF">
                <w:rPr>
                  <w:rStyle w:val="Hyperlink"/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https://interact2.csu.edu.au</w:t>
              </w:r>
            </w:hyperlink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  <w:r w:rsidR="009306E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F22997" w:rsidRPr="00A03636" w:rsidRDefault="00F22997" w:rsidP="00A03636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91480C" w:rsidRDefault="0091480C" w:rsidP="0091480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Click the Organisations tab </w:t>
            </w:r>
            <w:r w:rsidR="00DD2524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 the right</w:t>
            </w:r>
            <w:r w:rsidR="00DD2524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). </w:t>
            </w:r>
          </w:p>
          <w:p w:rsidR="00000403" w:rsidRPr="00000403" w:rsidRDefault="00A03636" w:rsidP="00000403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object w:dxaOrig="4320" w:dyaOrig="36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6pt;height:120.75pt" o:ole="">
                  <v:imagedata r:id="rId12" o:title="" cropbottom="4546f"/>
                </v:shape>
                <o:OLEObject Type="Embed" ProgID="PBrush" ShapeID="_x0000_i1025" DrawAspect="Content" ObjectID="_1625570092" r:id="rId13"/>
              </w:object>
            </w:r>
          </w:p>
          <w:p w:rsidR="00000403" w:rsidRDefault="00000403" w:rsidP="00000403">
            <w:pPr>
              <w:pStyle w:val="ListParagraph"/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F22997" w:rsidRPr="00A03636" w:rsidRDefault="00F22997" w:rsidP="00A03636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00403" w:rsidRDefault="00000403" w:rsidP="0091480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Type CSU BIOSAFETY SITE in the search bar and click GO</w:t>
            </w:r>
            <w:r w:rsidR="009306E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000403" w:rsidRDefault="00000403" w:rsidP="00000403">
            <w:pPr>
              <w:pStyle w:val="ListParagraph"/>
              <w:ind w:left="29"/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8742D">
              <w:rPr>
                <w:noProof/>
                <w:lang w:eastAsia="en-AU"/>
              </w:rPr>
              <w:drawing>
                <wp:inline distT="0" distB="0" distL="0" distR="0" wp14:anchorId="00467A46" wp14:editId="2ACD7160">
                  <wp:extent cx="4160387" cy="1712976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318" cy="173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403" w:rsidRDefault="00000403" w:rsidP="00000403">
            <w:pPr>
              <w:pStyle w:val="ListParagraph"/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F22997" w:rsidRDefault="00F22997" w:rsidP="00000403">
            <w:pPr>
              <w:pStyle w:val="ListParagraph"/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00403" w:rsidRDefault="00000403" w:rsidP="0091480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Move your mouse over the little drop down arrow</w:t>
            </w:r>
            <w:r w:rsidR="00EA7C26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(1)</w:t>
            </w: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next to O-CSU_BIOSAFETY_SITE, a window will pop up, then click Enrol</w:t>
            </w:r>
            <w:r w:rsidR="00EA7C26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(2)</w:t>
            </w: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000403" w:rsidRDefault="00000403" w:rsidP="00000403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8742D">
              <w:rPr>
                <w:noProof/>
                <w:lang w:eastAsia="en-AU"/>
              </w:rPr>
              <w:drawing>
                <wp:inline distT="0" distB="0" distL="0" distR="0" wp14:anchorId="445DE2EC" wp14:editId="60D740F0">
                  <wp:extent cx="2806262" cy="1081750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35" cy="10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997" w:rsidRPr="00000403" w:rsidRDefault="00F22997" w:rsidP="00000403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00403" w:rsidRDefault="00000403" w:rsidP="0091480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Access code is BIOSAFE, then submit</w:t>
            </w:r>
            <w:r w:rsidR="009306E9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000403" w:rsidRDefault="00000403" w:rsidP="00000403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8742D">
              <w:rPr>
                <w:noProof/>
                <w:lang w:eastAsia="en-AU"/>
              </w:rPr>
              <w:drawing>
                <wp:inline distT="0" distB="0" distL="0" distR="0" wp14:anchorId="21FAB61D" wp14:editId="2A294822">
                  <wp:extent cx="2322786" cy="90176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51" cy="9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997" w:rsidRPr="00000403" w:rsidRDefault="00F22997" w:rsidP="00000403">
            <w:p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000403" w:rsidRPr="00000403" w:rsidRDefault="00000403" w:rsidP="0000040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000403">
              <w:rPr>
                <w:rFonts w:ascii="Arial" w:hAnsi="Arial" w:cs="Aria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Email your certificate to </w:t>
            </w:r>
            <w:hyperlink r:id="rId17" w:history="1">
              <w:r w:rsidRPr="00B128CF">
                <w:rPr>
                  <w:rStyle w:val="Hyperlink"/>
                  <w:rFonts w:ascii="Arial" w:hAnsi="Arial" w:cs="Arial"/>
                  <w14:textOutline w14:w="9525" w14:cap="rnd" w14:cmpd="sng" w14:algn="ctr">
                    <w14:noFill/>
                    <w14:prstDash w14:val="solid"/>
                    <w14:bevel/>
                  </w14:textOutline>
                </w:rPr>
                <w:t>nalsh@csu.edu.au</w:t>
              </w:r>
            </w:hyperlink>
          </w:p>
        </w:tc>
      </w:tr>
    </w:tbl>
    <w:p w:rsidR="006353FE" w:rsidRPr="00734575" w:rsidRDefault="006353FE" w:rsidP="00E8408E"/>
    <w:sectPr w:rsidR="006353FE" w:rsidRPr="00734575" w:rsidSect="007E1D87">
      <w:footerReference w:type="default" r:id="rId18"/>
      <w:headerReference w:type="first" r:id="rId19"/>
      <w:footerReference w:type="first" r:id="rId20"/>
      <w:type w:val="continuous"/>
      <w:pgSz w:w="11906" w:h="16838"/>
      <w:pgMar w:top="426" w:right="707" w:bottom="1440" w:left="56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D6B" w:rsidRDefault="00711D6B" w:rsidP="00926C91">
      <w:pPr>
        <w:spacing w:after="0" w:line="240" w:lineRule="auto"/>
      </w:pPr>
      <w:r>
        <w:separator/>
      </w:r>
    </w:p>
  </w:endnote>
  <w:endnote w:type="continuationSeparator" w:id="0">
    <w:p w:rsidR="00711D6B" w:rsidRDefault="00711D6B" w:rsidP="0092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7677095"/>
      <w:docPartObj>
        <w:docPartGallery w:val="Page Numbers (Bottom of Page)"/>
        <w:docPartUnique/>
      </w:docPartObj>
    </w:sdtPr>
    <w:sdtEndPr/>
    <w:sdtContent>
      <w:sdt>
        <w:sdtPr>
          <w:id w:val="1859322248"/>
          <w:docPartObj>
            <w:docPartGallery w:val="Page Numbers (Top of Page)"/>
            <w:docPartUnique/>
          </w:docPartObj>
        </w:sdtPr>
        <w:sdtEndPr/>
        <w:sdtContent>
          <w:p w:rsidR="00E8408E" w:rsidRDefault="00E8408E" w:rsidP="00E8408E">
            <w:pPr>
              <w:pStyle w:val="Footer"/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CBF59D" wp14:editId="199A5C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160020</wp:posOffset>
                      </wp:positionV>
                      <wp:extent cx="6753225" cy="0"/>
                      <wp:effectExtent l="0" t="0" r="28575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32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5E4AB0" id="Straight Connector 1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6pt" to="531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" strokecolor="black [3213]" strokeweight="1.5pt">
                      <v:stroke joinstyle="miter"/>
                    </v:line>
                  </w:pict>
                </mc:Fallback>
              </mc:AlternateContent>
            </w:r>
          </w:p>
          <w:p w:rsidR="00E8408E" w:rsidRDefault="00E8408E" w:rsidP="00E8408E">
            <w:pPr>
              <w:pStyle w:val="Footer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Hardcopies of this document are considered uncontrolled. Refer to the </w:t>
            </w:r>
            <w:hyperlink r:id="rId1" w:history="1">
              <w:r>
                <w:rPr>
                  <w:rStyle w:val="Hyperlink"/>
                  <w:sz w:val="16"/>
                  <w:szCs w:val="16"/>
                </w:rPr>
                <w:t>Technical Services Webpage</w:t>
              </w:r>
            </w:hyperlink>
            <w:r>
              <w:rPr>
                <w:sz w:val="16"/>
                <w:szCs w:val="16"/>
              </w:rPr>
              <w:t xml:space="preserve"> for the latest version</w:t>
            </w:r>
          </w:p>
          <w:p w:rsidR="00E8408E" w:rsidRDefault="00E8408E" w:rsidP="00E8408E">
            <w:pPr>
              <w:pStyle w:val="Footer"/>
              <w:jc w:val="center"/>
              <w:rPr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84"/>
              <w:gridCol w:w="1984"/>
              <w:gridCol w:w="1984"/>
              <w:gridCol w:w="1984"/>
            </w:tblGrid>
            <w:tr w:rsidR="00E8408E" w:rsidTr="00AB3274">
              <w:trPr>
                <w:jc w:val="center"/>
              </w:trPr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Faculty of Science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Research facility access checklist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157F17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Version: 1.1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408E" w:rsidRDefault="00157F17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Authorised: 25/7</w:t>
                  </w:r>
                  <w:r w:rsidR="00E8408E">
                    <w:rPr>
                      <w:i/>
                      <w:sz w:val="16"/>
                      <w:szCs w:val="16"/>
                    </w:rPr>
                    <w:t>/2019</w:t>
                  </w:r>
                </w:p>
              </w:tc>
            </w:tr>
            <w:tr w:rsidR="00E8408E" w:rsidTr="00AB3274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408E" w:rsidRDefault="00157F17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Review: 27/7</w:t>
                  </w:r>
                  <w:r w:rsidR="00E8408E">
                    <w:rPr>
                      <w:i/>
                      <w:sz w:val="16"/>
                      <w:szCs w:val="16"/>
                    </w:rPr>
                    <w:t>/2021</w:t>
                  </w:r>
                </w:p>
              </w:tc>
            </w:tr>
          </w:tbl>
          <w:p w:rsidR="00E8408E" w:rsidRDefault="00E8408E" w:rsidP="00E8408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4E2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4E2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8408E" w:rsidRDefault="00E840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4145983"/>
      <w:docPartObj>
        <w:docPartGallery w:val="Page Numbers (Bottom of Page)"/>
        <w:docPartUnique/>
      </w:docPartObj>
    </w:sdtPr>
    <w:sdtEndPr/>
    <w:sdtContent>
      <w:sdt>
        <w:sdtPr>
          <w:id w:val="-1022782510"/>
          <w:docPartObj>
            <w:docPartGallery w:val="Page Numbers (Top of Page)"/>
            <w:docPartUnique/>
          </w:docPartObj>
        </w:sdtPr>
        <w:sdtEndPr/>
        <w:sdtContent>
          <w:p w:rsidR="00E8408E" w:rsidRDefault="00E8408E" w:rsidP="00E8408E">
            <w:pPr>
              <w:pStyle w:val="Footer"/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160020</wp:posOffset>
                      </wp:positionV>
                      <wp:extent cx="6753225" cy="0"/>
                      <wp:effectExtent l="0" t="0" r="28575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32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57EF43" id="Straight Connector 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6pt" to="531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" strokecolor="black [3213]" strokeweight="1.5pt">
                      <v:stroke joinstyle="miter"/>
                    </v:line>
                  </w:pict>
                </mc:Fallback>
              </mc:AlternateContent>
            </w:r>
          </w:p>
          <w:p w:rsidR="00E8408E" w:rsidRDefault="00E8408E" w:rsidP="00E8408E">
            <w:pPr>
              <w:pStyle w:val="Footer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Hardcopies of this document are considered uncontrolled. Refer to the </w:t>
            </w:r>
            <w:hyperlink r:id="rId1" w:history="1">
              <w:r>
                <w:rPr>
                  <w:rStyle w:val="Hyperlink"/>
                  <w:sz w:val="16"/>
                  <w:szCs w:val="16"/>
                </w:rPr>
                <w:t>Technical Services Webpage</w:t>
              </w:r>
            </w:hyperlink>
            <w:r>
              <w:rPr>
                <w:sz w:val="16"/>
                <w:szCs w:val="16"/>
              </w:rPr>
              <w:t xml:space="preserve"> for the latest version</w:t>
            </w:r>
          </w:p>
          <w:p w:rsidR="00E8408E" w:rsidRDefault="00E8408E" w:rsidP="00E8408E">
            <w:pPr>
              <w:pStyle w:val="Footer"/>
              <w:jc w:val="center"/>
              <w:rPr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84"/>
              <w:gridCol w:w="1984"/>
              <w:gridCol w:w="1984"/>
              <w:gridCol w:w="1984"/>
            </w:tblGrid>
            <w:tr w:rsidR="00E8408E" w:rsidTr="00E8408E">
              <w:trPr>
                <w:jc w:val="center"/>
              </w:trPr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Faculty of Science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Research facility access checklist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157F17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Version: 1.</w:t>
                  </w:r>
                  <w:r w:rsidR="00157F17">
                    <w:rPr>
                      <w:i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408E" w:rsidRDefault="00E8408E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A</w:t>
                  </w:r>
                  <w:r w:rsidR="00157F17">
                    <w:rPr>
                      <w:i/>
                      <w:sz w:val="16"/>
                      <w:szCs w:val="16"/>
                    </w:rPr>
                    <w:t>uthorised: 25/7</w:t>
                  </w:r>
                  <w:r>
                    <w:rPr>
                      <w:i/>
                      <w:sz w:val="16"/>
                      <w:szCs w:val="16"/>
                    </w:rPr>
                    <w:t>/2019</w:t>
                  </w:r>
                </w:p>
              </w:tc>
            </w:tr>
            <w:tr w:rsidR="00E8408E" w:rsidTr="00E8408E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8408E" w:rsidRDefault="00E8408E" w:rsidP="00E8408E">
                  <w:pPr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408E" w:rsidRDefault="00157F17" w:rsidP="00E8408E">
                  <w:pPr>
                    <w:pStyle w:val="Footer"/>
                    <w:jc w:val="center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Review: 25/7</w:t>
                  </w:r>
                  <w:r w:rsidR="00E8408E">
                    <w:rPr>
                      <w:i/>
                      <w:sz w:val="16"/>
                      <w:szCs w:val="16"/>
                    </w:rPr>
                    <w:t>/2021</w:t>
                  </w:r>
                </w:p>
              </w:tc>
            </w:tr>
          </w:tbl>
          <w:p w:rsidR="00E8408E" w:rsidRDefault="00E8408E" w:rsidP="00E8408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4E2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F4E2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52A0F" w:rsidRDefault="00E52A0F" w:rsidP="00E8408E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8DA7A95" wp14:editId="709DA056">
              <wp:simplePos x="0" y="0"/>
              <wp:positionH relativeFrom="column">
                <wp:posOffset>-36195</wp:posOffset>
              </wp:positionH>
              <wp:positionV relativeFrom="paragraph">
                <wp:posOffset>653415</wp:posOffset>
              </wp:positionV>
              <wp:extent cx="6753225" cy="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322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C6C49E" id="Straight Connector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51.45pt" to="528.9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" strokecolor="black [3213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D6B" w:rsidRDefault="00711D6B" w:rsidP="00926C91">
      <w:pPr>
        <w:spacing w:after="0" w:line="240" w:lineRule="auto"/>
      </w:pPr>
      <w:r>
        <w:separator/>
      </w:r>
    </w:p>
  </w:footnote>
  <w:footnote w:type="continuationSeparator" w:id="0">
    <w:p w:rsidR="00711D6B" w:rsidRDefault="00711D6B" w:rsidP="00926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D87" w:rsidRDefault="00E8408E" w:rsidP="007E1D87"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>
              <wp:simplePos x="0" y="0"/>
              <wp:positionH relativeFrom="margin">
                <wp:posOffset>3050540</wp:posOffset>
              </wp:positionH>
              <wp:positionV relativeFrom="paragraph">
                <wp:posOffset>-224155</wp:posOffset>
              </wp:positionV>
              <wp:extent cx="3663950" cy="733425"/>
              <wp:effectExtent l="0" t="0" r="0" b="0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0" cy="733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1D87" w:rsidRDefault="007E1D87" w:rsidP="007E1D87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Faculty of Science</w:t>
                          </w:r>
                        </w:p>
                        <w:p w:rsidR="007E1D87" w:rsidRDefault="00E8408E" w:rsidP="007E1D87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6"/>
                              <w:szCs w:val="36"/>
                            </w:rPr>
                            <w:t>Research facility access</w:t>
                          </w:r>
                          <w:r w:rsidR="007E1D87">
                            <w:rPr>
                              <w:rFonts w:ascii="Arial" w:hAnsi="Arial" w:cs="Arial"/>
                              <w:color w:val="FFFFFF" w:themeColor="background1"/>
                              <w:sz w:val="36"/>
                              <w:szCs w:val="36"/>
                            </w:rPr>
                            <w:t xml:space="preserve"> checklist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40.2pt;margin-top:-17.65pt;width:288.5pt;height:5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" filled="f" stroked="f">
              <v:textbox>
                <w:txbxContent>
                  <w:p w:rsidR="007E1D87" w:rsidRDefault="007E1D87" w:rsidP="007E1D87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  <w:t>Faculty of Science</w:t>
                    </w:r>
                  </w:p>
                  <w:p w:rsidR="007E1D87" w:rsidRDefault="00E8408E" w:rsidP="007E1D87">
                    <w:pPr>
                      <w:pStyle w:val="NoSpacing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6"/>
                        <w:szCs w:val="36"/>
                      </w:rPr>
                      <w:t>Research facility access</w:t>
                    </w:r>
                    <w:r w:rsidR="007E1D87">
                      <w:rPr>
                        <w:rFonts w:ascii="Arial" w:hAnsi="Arial" w:cs="Arial"/>
                        <w:color w:val="FFFFFF" w:themeColor="background1"/>
                        <w:sz w:val="36"/>
                        <w:szCs w:val="36"/>
                      </w:rPr>
                      <w:t xml:space="preserve"> checklist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E1D8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-227965</wp:posOffset>
              </wp:positionV>
              <wp:extent cx="6715760" cy="734060"/>
              <wp:effectExtent l="0" t="0" r="8890" b="889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5760" cy="73406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0572A"/>
                          </a:gs>
                          <a:gs pos="100000">
                            <a:srgbClr val="FF4F1B"/>
                          </a:gs>
                        </a:gsLst>
                        <a:lin ang="135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E1D87" w:rsidRDefault="007E1D87" w:rsidP="00E8408E">
                          <w:pPr>
                            <w:pStyle w:val="NoSpacing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" o:spid="_x0000_s1027" style="position:absolute;margin-left:0;margin-top:-17.95pt;width:528.8pt;height:57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" fillcolor="#f0572a" stroked="f" strokeweight="1pt">
              <v:fill color2="#ff4f1b" rotate="t" angle="225" focus="100%" type="gradient"/>
              <v:textbox>
                <w:txbxContent>
                  <w:p w:rsidR="007E1D87" w:rsidRDefault="007E1D87" w:rsidP="00E8408E">
                    <w:pPr>
                      <w:pStyle w:val="NoSpacing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</w:p>
                </w:txbxContent>
              </v:textbox>
            </v:rect>
          </w:pict>
        </mc:Fallback>
      </mc:AlternateContent>
    </w:r>
    <w:r w:rsidR="007E1D87">
      <w:rPr>
        <w:noProof/>
        <w:lang w:eastAsia="en-AU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143510</wp:posOffset>
          </wp:positionH>
          <wp:positionV relativeFrom="paragraph">
            <wp:posOffset>-112395</wp:posOffset>
          </wp:positionV>
          <wp:extent cx="1828800" cy="523875"/>
          <wp:effectExtent l="0" t="0" r="0" b="952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72FE" w:rsidRDefault="007372FE" w:rsidP="007372FE">
    <w:pPr>
      <w:pStyle w:val="Header"/>
    </w:pPr>
  </w:p>
  <w:p w:rsidR="007372FE" w:rsidRDefault="007372FE" w:rsidP="007372F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93980</wp:posOffset>
              </wp:positionV>
              <wp:extent cx="6718300" cy="0"/>
              <wp:effectExtent l="0" t="0" r="2540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83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4B41D6" id="Straight Connector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7.4pt" to="528.8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" strokecolor="black [3213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86C6D"/>
    <w:multiLevelType w:val="hybridMultilevel"/>
    <w:tmpl w:val="8F46F0D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A17E58"/>
    <w:multiLevelType w:val="hybridMultilevel"/>
    <w:tmpl w:val="628E3692"/>
    <w:lvl w:ilvl="0" w:tplc="5474730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91"/>
    <w:rsid w:val="00000403"/>
    <w:rsid w:val="0000312B"/>
    <w:rsid w:val="000275E5"/>
    <w:rsid w:val="00047DF4"/>
    <w:rsid w:val="000928DE"/>
    <w:rsid w:val="000A5312"/>
    <w:rsid w:val="000B3141"/>
    <w:rsid w:val="000C5421"/>
    <w:rsid w:val="000C60BA"/>
    <w:rsid w:val="000E53EE"/>
    <w:rsid w:val="000F5F44"/>
    <w:rsid w:val="0010439D"/>
    <w:rsid w:val="00157F17"/>
    <w:rsid w:val="0018206C"/>
    <w:rsid w:val="00194DB2"/>
    <w:rsid w:val="001A0CA0"/>
    <w:rsid w:val="001B64A7"/>
    <w:rsid w:val="001C77DD"/>
    <w:rsid w:val="00220A28"/>
    <w:rsid w:val="00223139"/>
    <w:rsid w:val="002859D8"/>
    <w:rsid w:val="0028742D"/>
    <w:rsid w:val="002D3648"/>
    <w:rsid w:val="002E5EDB"/>
    <w:rsid w:val="002F03E1"/>
    <w:rsid w:val="00310F42"/>
    <w:rsid w:val="00311D52"/>
    <w:rsid w:val="00322548"/>
    <w:rsid w:val="00334EF7"/>
    <w:rsid w:val="0034620A"/>
    <w:rsid w:val="003B0818"/>
    <w:rsid w:val="003E2F17"/>
    <w:rsid w:val="003F4B64"/>
    <w:rsid w:val="004871F9"/>
    <w:rsid w:val="004A1B14"/>
    <w:rsid w:val="004B72A0"/>
    <w:rsid w:val="004B77B6"/>
    <w:rsid w:val="004B7CA4"/>
    <w:rsid w:val="004D222E"/>
    <w:rsid w:val="004F4530"/>
    <w:rsid w:val="00582F8A"/>
    <w:rsid w:val="00583D74"/>
    <w:rsid w:val="00587666"/>
    <w:rsid w:val="005A46D1"/>
    <w:rsid w:val="005B1C87"/>
    <w:rsid w:val="005B7F74"/>
    <w:rsid w:val="005F5556"/>
    <w:rsid w:val="0060491F"/>
    <w:rsid w:val="006053FB"/>
    <w:rsid w:val="006353FE"/>
    <w:rsid w:val="0066357E"/>
    <w:rsid w:val="006A60E0"/>
    <w:rsid w:val="006B2E15"/>
    <w:rsid w:val="006F0EC0"/>
    <w:rsid w:val="00707C9B"/>
    <w:rsid w:val="00711D6B"/>
    <w:rsid w:val="00734575"/>
    <w:rsid w:val="007372FE"/>
    <w:rsid w:val="00741C62"/>
    <w:rsid w:val="0075100F"/>
    <w:rsid w:val="00761A60"/>
    <w:rsid w:val="00780CE8"/>
    <w:rsid w:val="007A10DD"/>
    <w:rsid w:val="007A4506"/>
    <w:rsid w:val="007B20E2"/>
    <w:rsid w:val="007D3239"/>
    <w:rsid w:val="007D3DFF"/>
    <w:rsid w:val="007D6E21"/>
    <w:rsid w:val="007E1D87"/>
    <w:rsid w:val="007F282F"/>
    <w:rsid w:val="007F3915"/>
    <w:rsid w:val="007F4D0D"/>
    <w:rsid w:val="00803CB5"/>
    <w:rsid w:val="00831488"/>
    <w:rsid w:val="00844868"/>
    <w:rsid w:val="00847A4D"/>
    <w:rsid w:val="00855059"/>
    <w:rsid w:val="00872D74"/>
    <w:rsid w:val="008810EE"/>
    <w:rsid w:val="008846DB"/>
    <w:rsid w:val="0089006E"/>
    <w:rsid w:val="008A7057"/>
    <w:rsid w:val="008D4D9F"/>
    <w:rsid w:val="0091480C"/>
    <w:rsid w:val="009241B8"/>
    <w:rsid w:val="00926C91"/>
    <w:rsid w:val="009306E9"/>
    <w:rsid w:val="00935C5C"/>
    <w:rsid w:val="00940BDC"/>
    <w:rsid w:val="009420F8"/>
    <w:rsid w:val="00945F7B"/>
    <w:rsid w:val="0095712A"/>
    <w:rsid w:val="00996BF4"/>
    <w:rsid w:val="009A3DD1"/>
    <w:rsid w:val="009A5D14"/>
    <w:rsid w:val="009D19C7"/>
    <w:rsid w:val="009D1F9E"/>
    <w:rsid w:val="00A03636"/>
    <w:rsid w:val="00A041FB"/>
    <w:rsid w:val="00A04F4D"/>
    <w:rsid w:val="00A753CF"/>
    <w:rsid w:val="00AA25EC"/>
    <w:rsid w:val="00AB3515"/>
    <w:rsid w:val="00AC5E60"/>
    <w:rsid w:val="00AE20E2"/>
    <w:rsid w:val="00AE57C7"/>
    <w:rsid w:val="00B02F86"/>
    <w:rsid w:val="00B41226"/>
    <w:rsid w:val="00B705AA"/>
    <w:rsid w:val="00B879D5"/>
    <w:rsid w:val="00BD13A3"/>
    <w:rsid w:val="00BE3C40"/>
    <w:rsid w:val="00BE6E09"/>
    <w:rsid w:val="00C2145E"/>
    <w:rsid w:val="00C34F83"/>
    <w:rsid w:val="00C42932"/>
    <w:rsid w:val="00C83CB2"/>
    <w:rsid w:val="00CA2EEE"/>
    <w:rsid w:val="00CC3139"/>
    <w:rsid w:val="00D02844"/>
    <w:rsid w:val="00D1241A"/>
    <w:rsid w:val="00D16EFA"/>
    <w:rsid w:val="00DB02BC"/>
    <w:rsid w:val="00DB3726"/>
    <w:rsid w:val="00DC0068"/>
    <w:rsid w:val="00DC21E9"/>
    <w:rsid w:val="00DC5344"/>
    <w:rsid w:val="00DD2524"/>
    <w:rsid w:val="00DE5EAA"/>
    <w:rsid w:val="00E018CC"/>
    <w:rsid w:val="00E0537E"/>
    <w:rsid w:val="00E130CA"/>
    <w:rsid w:val="00E165EA"/>
    <w:rsid w:val="00E52A0F"/>
    <w:rsid w:val="00E64E11"/>
    <w:rsid w:val="00E8408E"/>
    <w:rsid w:val="00E94E5D"/>
    <w:rsid w:val="00EA7C26"/>
    <w:rsid w:val="00EC587C"/>
    <w:rsid w:val="00EE63B3"/>
    <w:rsid w:val="00F01002"/>
    <w:rsid w:val="00F130BD"/>
    <w:rsid w:val="00F22151"/>
    <w:rsid w:val="00F22997"/>
    <w:rsid w:val="00F4674F"/>
    <w:rsid w:val="00F61691"/>
    <w:rsid w:val="00F81AD6"/>
    <w:rsid w:val="00F86B72"/>
    <w:rsid w:val="00F875AC"/>
    <w:rsid w:val="00F9650C"/>
    <w:rsid w:val="00FA24E9"/>
    <w:rsid w:val="00FA7FB5"/>
    <w:rsid w:val="00FB76DF"/>
    <w:rsid w:val="00FC1FC1"/>
    <w:rsid w:val="00FF4E2A"/>
    <w:rsid w:val="00FF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3BE4785F-E4DD-43C4-A8CE-982D5286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E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6C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C91"/>
  </w:style>
  <w:style w:type="paragraph" w:styleId="Footer">
    <w:name w:val="footer"/>
    <w:basedOn w:val="Normal"/>
    <w:link w:val="FooterChar"/>
    <w:uiPriority w:val="99"/>
    <w:unhideWhenUsed/>
    <w:rsid w:val="00926C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C91"/>
  </w:style>
  <w:style w:type="paragraph" w:styleId="NoSpacing">
    <w:name w:val="No Spacing"/>
    <w:uiPriority w:val="1"/>
    <w:qFormat/>
    <w:rsid w:val="000E53EE"/>
    <w:pPr>
      <w:spacing w:after="0" w:line="240" w:lineRule="auto"/>
    </w:pPr>
  </w:style>
  <w:style w:type="table" w:styleId="TableGrid">
    <w:name w:val="Table Grid"/>
    <w:basedOn w:val="TableNormal"/>
    <w:uiPriority w:val="39"/>
    <w:rsid w:val="009D1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6053FB"/>
    <w:pPr>
      <w:tabs>
        <w:tab w:val="decimal" w:pos="360"/>
      </w:tabs>
      <w:spacing w:after="200" w:line="276" w:lineRule="auto"/>
    </w:pPr>
    <w:rPr>
      <w:rFonts w:eastAsiaTheme="minorEastAsia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6053FB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53FB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053FB"/>
    <w:rPr>
      <w:i/>
      <w:iCs/>
    </w:rPr>
  </w:style>
  <w:style w:type="table" w:styleId="MediumShading2-Accent5">
    <w:name w:val="Medium Shading 2 Accent 5"/>
    <w:basedOn w:val="TableNormal"/>
    <w:uiPriority w:val="64"/>
    <w:rsid w:val="006053FB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05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3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53FB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16EF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122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148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5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lsh@csu.edu.au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nalsh@csu.edu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act2.csu.edu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nalsh@csu.edu.a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csu.edu.au/ethics-and-compliance/radiation-safety/forms-and-resources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cience.csu.edu.au/technical/-forms-and-template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science.csu.edu.au/technical/-forms-and-templat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3D8C0-C027-4550-9993-251123444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Sturt University</Company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Wyatt, Craig</dc:creator>
  <cp:keywords/>
  <dc:description/>
  <cp:lastModifiedBy>Hawkins, Leanne</cp:lastModifiedBy>
  <cp:revision>6</cp:revision>
  <cp:lastPrinted>2019-04-29T02:58:00Z</cp:lastPrinted>
  <dcterms:created xsi:type="dcterms:W3CDTF">2019-07-23T06:50:00Z</dcterms:created>
  <dcterms:modified xsi:type="dcterms:W3CDTF">2019-07-25T04:28:00Z</dcterms:modified>
</cp:coreProperties>
</file>