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right" w:tblpY="953"/>
        <w:tblW w:w="2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</w:tblGrid>
      <w:tr w:rsidR="00DF1BFC" w:rsidRPr="00563C52" w14:paraId="2E54B8DF" w14:textId="77777777" w:rsidTr="005A477F">
        <w:trPr>
          <w:trHeight w:val="227"/>
        </w:trPr>
        <w:tc>
          <w:tcPr>
            <w:tcW w:w="2694" w:type="dxa"/>
            <w:vAlign w:val="center"/>
          </w:tcPr>
          <w:p w14:paraId="24AD7B02" w14:textId="29ABCFA1" w:rsidR="00DF1BFC" w:rsidRDefault="00181220" w:rsidP="00F9594B">
            <w:pPr>
              <w:pStyle w:val="Header"/>
              <w:tabs>
                <w:tab w:val="clear" w:pos="4153"/>
                <w:tab w:val="clear" w:pos="8306"/>
                <w:tab w:val="center" w:pos="4536"/>
                <w:tab w:val="right" w:pos="8931"/>
              </w:tabs>
              <w:spacing w:before="20" w:after="20"/>
              <w:ind w:right="-108"/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NR</w:t>
            </w:r>
            <w:r w:rsidR="00407CB8">
              <w:rPr>
                <w:rFonts w:cs="Arial"/>
                <w:sz w:val="18"/>
                <w:szCs w:val="18"/>
                <w:lang w:val="en-US"/>
              </w:rPr>
              <w:t>C</w:t>
            </w:r>
            <w:r w:rsidR="00F9594B">
              <w:rPr>
                <w:rFonts w:cs="Arial"/>
                <w:sz w:val="18"/>
                <w:szCs w:val="18"/>
                <w:lang w:val="en-US"/>
              </w:rPr>
              <w:t xml:space="preserve"># </w:t>
            </w:r>
            <w:sdt>
              <w:sdtPr>
                <w:rPr>
                  <w:rFonts w:cs="Arial"/>
                  <w:sz w:val="18"/>
                  <w:szCs w:val="18"/>
                  <w:lang w:val="en-US"/>
                </w:rPr>
                <w:id w:val="1035014516"/>
                <w:lock w:val="sdtLocked"/>
                <w:placeholder>
                  <w:docPart w:val="B487463268D540F88F6446511225EC24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F9594B">
                  <w:rPr>
                    <w:rStyle w:val="PlaceholderText"/>
                    <w:rFonts w:eastAsiaTheme="minorHAnsi"/>
                  </w:rPr>
                  <w:t>Meeting D</w:t>
                </w:r>
                <w:r w:rsidR="005A477F" w:rsidRPr="00862E8B">
                  <w:rPr>
                    <w:rStyle w:val="PlaceholderText"/>
                    <w:rFonts w:eastAsiaTheme="minorHAnsi"/>
                  </w:rPr>
                  <w:t>ate</w:t>
                </w:r>
              </w:sdtContent>
            </w:sdt>
            <w:r w:rsidR="00F9594B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DF1BFC" w:rsidRPr="00563C52" w14:paraId="08F2DC9A" w14:textId="77777777" w:rsidTr="005A477F">
        <w:trPr>
          <w:trHeight w:val="227"/>
        </w:trPr>
        <w:sdt>
          <w:sdtPr>
            <w:rPr>
              <w:rStyle w:val="Style1"/>
            </w:rPr>
            <w:id w:val="-323666322"/>
            <w:placeholder>
              <w:docPart w:val="9361D009C9D145FF8BE48F54C0A0D4A5"/>
            </w:placeholder>
            <w15:color w:val="000000"/>
            <w:dropDownList>
              <w:listItem w:displayText="DECISION" w:value="DECISION"/>
              <w:listItem w:displayText="DISCUSSION" w:value="DISCUSSION"/>
              <w:listItem w:displayText="NOTING" w:value="NOTING"/>
            </w:dropDownList>
          </w:sdtPr>
          <w:sdtEndPr>
            <w:rPr>
              <w:rStyle w:val="DefaultParagraphFont"/>
              <w:b w:val="0"/>
              <w:sz w:val="20"/>
              <w:szCs w:val="18"/>
            </w:rPr>
          </w:sdtEndPr>
          <w:sdtContent>
            <w:tc>
              <w:tcPr>
                <w:tcW w:w="2694" w:type="dxa"/>
                <w:vAlign w:val="center"/>
              </w:tcPr>
              <w:p w14:paraId="0344FEE2" w14:textId="20CF0932" w:rsidR="00DF1BFC" w:rsidRPr="003D1941" w:rsidRDefault="00181220" w:rsidP="00A5651E">
                <w:pPr>
                  <w:pStyle w:val="Header"/>
                  <w:tabs>
                    <w:tab w:val="clear" w:pos="4153"/>
                    <w:tab w:val="clear" w:pos="8306"/>
                    <w:tab w:val="center" w:pos="4536"/>
                    <w:tab w:val="right" w:pos="8931"/>
                  </w:tabs>
                  <w:spacing w:before="20" w:after="20"/>
                  <w:ind w:left="-113" w:right="-108"/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rStyle w:val="Style1"/>
                  </w:rPr>
                  <w:t>DECISION</w:t>
                </w:r>
              </w:p>
            </w:tc>
          </w:sdtContent>
        </w:sdt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26"/>
      </w:tblGrid>
      <w:tr w:rsidR="00CE3FFD" w14:paraId="3D81E1BF" w14:textId="77777777" w:rsidTr="00CE3FFD">
        <w:tc>
          <w:tcPr>
            <w:tcW w:w="9628" w:type="dxa"/>
            <w:shd w:val="clear" w:color="auto" w:fill="D9D9D9" w:themeFill="background1" w:themeFillShade="D9"/>
          </w:tcPr>
          <w:p w14:paraId="6805B1C6" w14:textId="12B7BBCE" w:rsidR="00CE3FFD" w:rsidRPr="00054300" w:rsidRDefault="00A413B4" w:rsidP="00F9594B">
            <w:pPr>
              <w:pStyle w:val="Heading2"/>
              <w:spacing w:before="120" w:after="120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caps w:val="0"/>
                  <w:sz w:val="22"/>
                  <w:szCs w:val="22"/>
                </w:rPr>
                <w:id w:val="293341132"/>
                <w:lock w:val="sdtLocked"/>
                <w:placeholder>
                  <w:docPart w:val="0D6DA3B0707342FDBA3681F268634863"/>
                </w:placeholder>
                <w15:appearance w15:val="hidden"/>
              </w:sdtPr>
              <w:sdtEndPr>
                <w:rPr>
                  <w:rFonts w:ascii="Arial" w:hAnsi="Arial"/>
                  <w:caps/>
                </w:rPr>
              </w:sdtEndPr>
              <w:sdtContent>
                <w:r w:rsidR="00A6531E" w:rsidRPr="00054300">
                  <w:rPr>
                    <w:caps w:val="0"/>
                    <w:sz w:val="22"/>
                    <w:szCs w:val="22"/>
                  </w:rPr>
                  <w:t>I</w:t>
                </w:r>
                <w:r w:rsidR="00435C36" w:rsidRPr="00054300">
                  <w:rPr>
                    <w:caps w:val="0"/>
                    <w:sz w:val="22"/>
                    <w:szCs w:val="22"/>
                  </w:rPr>
                  <w:t xml:space="preserve">tem </w:t>
                </w:r>
              </w:sdtContent>
            </w:sdt>
            <w:r w:rsidR="003C4301" w:rsidRPr="00054300">
              <w:rPr>
                <w:caps w:val="0"/>
                <w:sz w:val="22"/>
                <w:szCs w:val="22"/>
              </w:rPr>
              <w:t>#:</w:t>
            </w:r>
            <w:r w:rsidR="003C4301">
              <w:rPr>
                <w:caps w:val="0"/>
                <w:sz w:val="22"/>
                <w:szCs w:val="22"/>
              </w:rPr>
              <w:t xml:space="preserve"> </w:t>
            </w:r>
            <w:r w:rsidR="00407CB8">
              <w:rPr>
                <w:caps w:val="0"/>
                <w:sz w:val="22"/>
                <w:szCs w:val="22"/>
              </w:rPr>
              <w:t xml:space="preserve">Honorary Award </w:t>
            </w:r>
            <w:r w:rsidR="00666449">
              <w:rPr>
                <w:caps w:val="0"/>
                <w:sz w:val="22"/>
                <w:szCs w:val="22"/>
              </w:rPr>
              <w:t xml:space="preserve">/ </w:t>
            </w:r>
            <w:r w:rsidR="00407CB8">
              <w:rPr>
                <w:caps w:val="0"/>
                <w:sz w:val="22"/>
                <w:szCs w:val="22"/>
              </w:rPr>
              <w:t>Title Nomination</w:t>
            </w:r>
          </w:p>
        </w:tc>
      </w:tr>
    </w:tbl>
    <w:p w14:paraId="3ABE2B5D" w14:textId="77777777" w:rsidR="00E71158" w:rsidRDefault="00E71158" w:rsidP="00E71158">
      <w:pPr>
        <w:pStyle w:val="Heading2"/>
        <w:spacing w:before="0" w:after="0"/>
      </w:pPr>
    </w:p>
    <w:sdt>
      <w:sdtPr>
        <w:id w:val="990295253"/>
        <w:lock w:val="sdtContentLocked"/>
        <w:placeholder>
          <w:docPart w:val="0D6DA3B0707342FDBA3681F268634863"/>
        </w:placeholder>
        <w15:appearance w15:val="hidden"/>
      </w:sdtPr>
      <w:sdtEndPr/>
      <w:sdtContent>
        <w:p w14:paraId="2C92537F" w14:textId="77777777" w:rsidR="00DF1BFC" w:rsidRDefault="00A33703" w:rsidP="00A33703">
          <w:r w:rsidRPr="00A33703">
            <w:rPr>
              <w:b/>
              <w:bCs/>
            </w:rPr>
            <w:t>PURPOSE</w:t>
          </w:r>
        </w:p>
      </w:sdtContent>
    </w:sdt>
    <w:p w14:paraId="0499F845" w14:textId="77777777" w:rsidR="00E71158" w:rsidRPr="00E71158" w:rsidRDefault="00E71158" w:rsidP="00EE03AB"/>
    <w:p w14:paraId="21D62D56" w14:textId="51144744" w:rsidR="00B11B38" w:rsidRDefault="00181220" w:rsidP="00EE03AB">
      <w:pPr>
        <w:rPr>
          <w:rFonts w:cs="Arial"/>
        </w:rPr>
      </w:pPr>
      <w:r w:rsidRPr="00640065">
        <w:rPr>
          <w:rFonts w:cs="Arial"/>
          <w:szCs w:val="20"/>
        </w:rPr>
        <w:t xml:space="preserve">To nominate &lt;title and name&gt; of &lt;address&gt; for the title of </w:t>
      </w:r>
      <w:r>
        <w:rPr>
          <w:rFonts w:cs="Arial"/>
          <w:szCs w:val="20"/>
        </w:rPr>
        <w:t>&lt;honorary award</w:t>
      </w:r>
      <w:r w:rsidR="00666449">
        <w:rPr>
          <w:rFonts w:cs="Arial"/>
          <w:szCs w:val="20"/>
        </w:rPr>
        <w:t xml:space="preserve"> /</w:t>
      </w:r>
      <w:r>
        <w:rPr>
          <w:rFonts w:cs="Arial"/>
          <w:szCs w:val="20"/>
        </w:rPr>
        <w:t xml:space="preserve"> title&gt;</w:t>
      </w:r>
      <w:r w:rsidRPr="00640065">
        <w:rPr>
          <w:rFonts w:cs="Arial"/>
          <w:szCs w:val="20"/>
        </w:rPr>
        <w:t xml:space="preserve"> in recognition of their </w:t>
      </w:r>
      <w:r>
        <w:rPr>
          <w:rFonts w:cs="Arial"/>
          <w:szCs w:val="20"/>
        </w:rPr>
        <w:t>&lt;</w:t>
      </w:r>
      <w:r w:rsidRPr="00640065">
        <w:rPr>
          <w:rFonts w:cs="Arial"/>
          <w:szCs w:val="20"/>
        </w:rPr>
        <w:t>example: distinguished contribution to research, professional engagement and leadership in the field of XXX both nationally and internationally.&gt;</w:t>
      </w:r>
      <w:r>
        <w:rPr>
          <w:rFonts w:cs="Arial"/>
          <w:szCs w:val="20"/>
        </w:rPr>
        <w:t xml:space="preserve"> </w:t>
      </w:r>
      <w:r w:rsidR="00A5651E">
        <w:rPr>
          <w:rFonts w:cs="Arial"/>
        </w:rPr>
        <w:t xml:space="preserve"> </w:t>
      </w:r>
      <w:r w:rsidR="00E30565">
        <w:rPr>
          <w:rFonts w:cs="Arial"/>
        </w:rPr>
        <w:t xml:space="preserve"> </w:t>
      </w:r>
    </w:p>
    <w:p w14:paraId="3095ED8C" w14:textId="77777777" w:rsidR="009403B4" w:rsidRDefault="009403B4" w:rsidP="00EE03AB">
      <w:pPr>
        <w:rPr>
          <w:rFonts w:cs="Arial"/>
        </w:rPr>
      </w:pPr>
    </w:p>
    <w:sdt>
      <w:sdtPr>
        <w:rPr>
          <w:caps/>
        </w:rPr>
        <w:id w:val="-1945837438"/>
        <w:lock w:val="sdtContentLocked"/>
        <w:placeholder>
          <w:docPart w:val="0D6DA3B0707342FDBA3681F268634863"/>
        </w:placeholder>
        <w15:appearance w15:val="hidden"/>
      </w:sdtPr>
      <w:sdtEndPr/>
      <w:sdtContent>
        <w:p w14:paraId="02C6DB45" w14:textId="77777777" w:rsidR="00DF1BFC" w:rsidRDefault="00DF1BFC" w:rsidP="00A33703">
          <w:pPr>
            <w:rPr>
              <w:caps/>
            </w:rPr>
          </w:pPr>
          <w:r w:rsidRPr="00A33703">
            <w:rPr>
              <w:b/>
              <w:bCs/>
            </w:rPr>
            <w:t>RECOMMENDATION</w:t>
          </w:r>
        </w:p>
      </w:sdtContent>
    </w:sdt>
    <w:p w14:paraId="21D69D84" w14:textId="77777777" w:rsidR="00E71158" w:rsidRPr="00481D46" w:rsidRDefault="00E71158" w:rsidP="00481D46">
      <w:pPr>
        <w:rPr>
          <w:color w:val="FF0000"/>
        </w:rPr>
      </w:pPr>
    </w:p>
    <w:p w14:paraId="18DA1E1C" w14:textId="77777777" w:rsidR="00181220" w:rsidRDefault="00A413B4" w:rsidP="00181220">
      <w:pPr>
        <w:rPr>
          <w:rFonts w:cs="Arial"/>
        </w:rPr>
      </w:pPr>
      <w:sdt>
        <w:sdtPr>
          <w:rPr>
            <w:rFonts w:cs="Arial"/>
          </w:rPr>
          <w:id w:val="-143195262"/>
          <w:placeholder>
            <w:docPart w:val="3661A3FC3CD64A9F8D6B592CF35CF8BB"/>
          </w:placeholder>
          <w15:appearance w15:val="hidden"/>
        </w:sdtPr>
        <w:sdtEndPr/>
        <w:sdtContent>
          <w:r w:rsidR="00181220">
            <w:rPr>
              <w:rFonts w:cs="Arial"/>
            </w:rPr>
            <w:t xml:space="preserve">The </w:t>
          </w:r>
          <w:r w:rsidR="00181220" w:rsidRPr="00640065">
            <w:rPr>
              <w:rFonts w:cs="Arial"/>
            </w:rPr>
            <w:t xml:space="preserve">Nomination and Remuneration Committee </w:t>
          </w:r>
          <w:r w:rsidR="00181220">
            <w:rPr>
              <w:rFonts w:cs="Arial"/>
            </w:rPr>
            <w:t xml:space="preserve">resolves to:  </w:t>
          </w:r>
        </w:sdtContent>
      </w:sdt>
    </w:p>
    <w:p w14:paraId="02C1CDCA" w14:textId="77777777" w:rsidR="00181220" w:rsidRDefault="00181220" w:rsidP="00181220">
      <w:pPr>
        <w:rPr>
          <w:rFonts w:cs="Arial"/>
        </w:rPr>
      </w:pPr>
    </w:p>
    <w:p w14:paraId="60005D4A" w14:textId="76929B57" w:rsidR="00181220" w:rsidRPr="006A2D01" w:rsidRDefault="00181220" w:rsidP="00D77FD1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  <w:b/>
        </w:rPr>
        <w:t>approve</w:t>
      </w:r>
      <w:r w:rsidRPr="00640065">
        <w:rPr>
          <w:rFonts w:cs="Arial"/>
        </w:rPr>
        <w:t xml:space="preserve"> conferral of the title of </w:t>
      </w:r>
      <w:r w:rsidR="00407CB8">
        <w:rPr>
          <w:rFonts w:cs="Arial"/>
        </w:rPr>
        <w:t>&lt;honorary award</w:t>
      </w:r>
      <w:r w:rsidR="00666449">
        <w:rPr>
          <w:rFonts w:cs="Arial"/>
        </w:rPr>
        <w:t xml:space="preserve"> /</w:t>
      </w:r>
      <w:r w:rsidR="00407CB8">
        <w:rPr>
          <w:rFonts w:cs="Arial"/>
        </w:rPr>
        <w:t xml:space="preserve"> title&gt;</w:t>
      </w:r>
      <w:r w:rsidRPr="00640065">
        <w:rPr>
          <w:rFonts w:cs="Arial"/>
        </w:rPr>
        <w:t xml:space="preserve"> upon &lt;</w:t>
      </w:r>
      <w:r>
        <w:rPr>
          <w:rFonts w:cs="Arial"/>
        </w:rPr>
        <w:t xml:space="preserve">title and </w:t>
      </w:r>
      <w:r w:rsidRPr="00640065">
        <w:rPr>
          <w:rFonts w:cs="Arial"/>
        </w:rPr>
        <w:t>name&gt;.</w:t>
      </w:r>
    </w:p>
    <w:p w14:paraId="62F4370D" w14:textId="77777777" w:rsidR="00A215CE" w:rsidRDefault="00A215CE" w:rsidP="00EE03AB">
      <w:pPr>
        <w:rPr>
          <w:rFonts w:cs="Arial"/>
          <w:b/>
        </w:rPr>
      </w:pPr>
    </w:p>
    <w:sdt>
      <w:sdtPr>
        <w:rPr>
          <w:rFonts w:cs="Arial"/>
          <w:b/>
        </w:rPr>
        <w:id w:val="-1233857904"/>
        <w:lock w:val="sdtContentLocked"/>
        <w:placeholder>
          <w:docPart w:val="0D6DA3B0707342FDBA3681F268634863"/>
        </w:placeholder>
        <w15:appearance w15:val="hidden"/>
      </w:sdtPr>
      <w:sdtEndPr/>
      <w:sdtContent>
        <w:p w14:paraId="4DF0E528" w14:textId="77777777" w:rsidR="00CE1B85" w:rsidRDefault="00CE1B85" w:rsidP="00EE03AB">
          <w:pPr>
            <w:rPr>
              <w:rFonts w:cs="Arial"/>
              <w:b/>
            </w:rPr>
          </w:pPr>
          <w:r w:rsidRPr="00E1639D">
            <w:rPr>
              <w:rFonts w:cs="Arial"/>
              <w:b/>
            </w:rPr>
            <w:t xml:space="preserve">KEY </w:t>
          </w:r>
          <w:r w:rsidR="00080071">
            <w:rPr>
              <w:rFonts w:cs="Arial"/>
              <w:b/>
            </w:rPr>
            <w:t>ISSUES</w:t>
          </w:r>
          <w:r w:rsidRPr="00E1639D">
            <w:rPr>
              <w:rFonts w:cs="Arial"/>
              <w:b/>
            </w:rPr>
            <w:t xml:space="preserve"> </w:t>
          </w:r>
        </w:p>
      </w:sdtContent>
    </w:sdt>
    <w:p w14:paraId="04278866" w14:textId="179EA57F" w:rsidR="00D77FD1" w:rsidRDefault="00D77FD1" w:rsidP="00181220">
      <w:pPr>
        <w:pStyle w:val="NumberedHeading"/>
      </w:pPr>
      <w:r>
        <w:t>Criteria</w:t>
      </w:r>
    </w:p>
    <w:p w14:paraId="1AABF198" w14:textId="023565BD" w:rsidR="00181220" w:rsidRPr="00181220" w:rsidRDefault="00181220" w:rsidP="00D77FD1">
      <w:pPr>
        <w:rPr>
          <w:szCs w:val="28"/>
        </w:rPr>
      </w:pPr>
      <w:r w:rsidRPr="00490491">
        <w:t>The</w:t>
      </w:r>
      <w:r w:rsidR="00353724">
        <w:t xml:space="preserve"> nomination of </w:t>
      </w:r>
      <w:r w:rsidR="00353724" w:rsidRPr="00640065">
        <w:rPr>
          <w:rFonts w:cs="Arial"/>
          <w:szCs w:val="20"/>
        </w:rPr>
        <w:t xml:space="preserve">&lt;title and name&gt; </w:t>
      </w:r>
      <w:r w:rsidR="00353724" w:rsidRPr="00490491">
        <w:t xml:space="preserve">for the title </w:t>
      </w:r>
      <w:r w:rsidR="00353724">
        <w:rPr>
          <w:szCs w:val="20"/>
        </w:rPr>
        <w:t>&lt;honorary award</w:t>
      </w:r>
      <w:r w:rsidR="00666449">
        <w:rPr>
          <w:szCs w:val="20"/>
        </w:rPr>
        <w:t xml:space="preserve"> /</w:t>
      </w:r>
      <w:r w:rsidR="00353724">
        <w:rPr>
          <w:szCs w:val="20"/>
        </w:rPr>
        <w:t xml:space="preserve"> title&gt; meets the prescribed criteria as prescribed in the </w:t>
      </w:r>
      <w:hyperlink r:id="rId11" w:history="1">
        <w:r w:rsidR="00353724" w:rsidRPr="00950315">
          <w:rPr>
            <w:rStyle w:val="Hyperlink"/>
          </w:rPr>
          <w:t>Honorary Awards and Titles Procedure</w:t>
        </w:r>
      </w:hyperlink>
      <w:r w:rsidR="00353724">
        <w:t xml:space="preserve">, </w:t>
      </w:r>
      <w:r w:rsidR="00353724">
        <w:rPr>
          <w:szCs w:val="20"/>
        </w:rPr>
        <w:t>Section 4, clause &lt;XX&gt;.</w:t>
      </w:r>
    </w:p>
    <w:p w14:paraId="08ADDCC3" w14:textId="77777777" w:rsidR="00D77FD1" w:rsidRDefault="00D77FD1" w:rsidP="00181220"/>
    <w:p w14:paraId="2DCC660D" w14:textId="62D7B7AA" w:rsidR="00181220" w:rsidRPr="00181220" w:rsidRDefault="00407CB8" w:rsidP="00181220">
      <w:pPr>
        <w:rPr>
          <w:rStyle w:val="Style4"/>
        </w:rPr>
      </w:pPr>
      <w:r>
        <w:t>&lt;Insert c</w:t>
      </w:r>
      <w:r w:rsidR="00181220">
        <w:t>lause 1</w:t>
      </w:r>
      <w:r>
        <w:t>1</w:t>
      </w:r>
      <w:r w:rsidR="00181220">
        <w:t>, 1</w:t>
      </w:r>
      <w:r>
        <w:t>2</w:t>
      </w:r>
      <w:r w:rsidR="00181220">
        <w:t xml:space="preserve"> or 1</w:t>
      </w:r>
      <w:r>
        <w:t>3</w:t>
      </w:r>
      <w:r w:rsidR="00181220">
        <w:t xml:space="preserve"> as relevant.</w:t>
      </w:r>
      <w:r>
        <w:t>&gt;</w:t>
      </w:r>
    </w:p>
    <w:p w14:paraId="6094EF21" w14:textId="288FC02E" w:rsidR="00181220" w:rsidRPr="00640065" w:rsidRDefault="00181220" w:rsidP="00181220">
      <w:pPr>
        <w:pStyle w:val="NumberedHeading"/>
        <w:rPr>
          <w:rStyle w:val="Style4"/>
          <w:b/>
        </w:rPr>
      </w:pPr>
      <w:r>
        <w:rPr>
          <w:rStyle w:val="Style4"/>
        </w:rPr>
        <w:t xml:space="preserve">Remuneration </w:t>
      </w:r>
    </w:p>
    <w:p w14:paraId="1FEC6DA4" w14:textId="77777777" w:rsidR="00407CB8" w:rsidRPr="00181220" w:rsidRDefault="00407CB8" w:rsidP="00407CB8">
      <w:pPr>
        <w:rPr>
          <w:rStyle w:val="Style4"/>
          <w:b w:val="0"/>
          <w:i/>
          <w:iCs/>
        </w:rPr>
      </w:pPr>
      <w:r w:rsidRPr="00181220">
        <w:rPr>
          <w:rStyle w:val="Style4"/>
          <w:b w:val="0"/>
          <w:i/>
          <w:iCs/>
        </w:rPr>
        <w:t>Instruction: Remuneration section required only for nomination of Emeritus Professor. Delete if not required.</w:t>
      </w:r>
    </w:p>
    <w:p w14:paraId="4B26F811" w14:textId="77777777" w:rsidR="00353724" w:rsidRPr="00353724" w:rsidRDefault="00353724" w:rsidP="00181220">
      <w:pPr>
        <w:rPr>
          <w:rStyle w:val="Style4"/>
          <w:rFonts w:cs="Arial"/>
          <w:b w:val="0"/>
          <w:bCs/>
          <w:szCs w:val="20"/>
          <w:u w:val="single"/>
        </w:rPr>
      </w:pPr>
      <w:r w:rsidRPr="00353724">
        <w:rPr>
          <w:rStyle w:val="Style4"/>
          <w:rFonts w:cs="Arial"/>
          <w:b w:val="0"/>
          <w:bCs/>
          <w:szCs w:val="20"/>
          <w:u w:val="single"/>
        </w:rPr>
        <w:t>Example</w:t>
      </w:r>
    </w:p>
    <w:p w14:paraId="4CA6C08C" w14:textId="33291C14" w:rsidR="00181220" w:rsidRPr="00407CB8" w:rsidRDefault="00181220" w:rsidP="00181220">
      <w:pPr>
        <w:rPr>
          <w:bCs/>
        </w:rPr>
      </w:pPr>
      <w:r w:rsidRPr="00407CB8">
        <w:rPr>
          <w:rStyle w:val="Style4"/>
          <w:rFonts w:cs="Arial"/>
          <w:b w:val="0"/>
          <w:bCs/>
          <w:szCs w:val="20"/>
        </w:rPr>
        <w:t xml:space="preserve">&lt;Title and name&gt; </w:t>
      </w:r>
      <w:r w:rsidRPr="00407CB8">
        <w:rPr>
          <w:bCs/>
        </w:rPr>
        <w:t>has occupied a &lt;Chair in the University or a position&gt; with the rank and title of &lt;insert current title&gt;, for a minimum period of &lt;xx&gt; years</w:t>
      </w:r>
      <w:r w:rsidR="00407CB8" w:rsidRPr="00407CB8">
        <w:rPr>
          <w:bCs/>
        </w:rPr>
        <w:t>.</w:t>
      </w:r>
    </w:p>
    <w:p w14:paraId="3435997F" w14:textId="77777777" w:rsidR="00181220" w:rsidRPr="00407CB8" w:rsidRDefault="00181220" w:rsidP="00181220">
      <w:pPr>
        <w:rPr>
          <w:bCs/>
        </w:rPr>
      </w:pPr>
    </w:p>
    <w:p w14:paraId="074E606D" w14:textId="77777777" w:rsidR="00181220" w:rsidRPr="006A2D01" w:rsidRDefault="00181220" w:rsidP="00181220">
      <w:r w:rsidRPr="00407CB8">
        <w:rPr>
          <w:bCs/>
        </w:rPr>
        <w:t xml:space="preserve">During that period, </w:t>
      </w:r>
      <w:r w:rsidRPr="00407CB8">
        <w:rPr>
          <w:rStyle w:val="Style4"/>
          <w:rFonts w:cs="Arial"/>
          <w:b w:val="0"/>
          <w:bCs/>
          <w:szCs w:val="20"/>
        </w:rPr>
        <w:t>&lt;title and name&gt;</w:t>
      </w:r>
      <w:r w:rsidRPr="006A2D01">
        <w:rPr>
          <w:rStyle w:val="Style4"/>
          <w:rFonts w:cs="Arial"/>
          <w:szCs w:val="20"/>
        </w:rPr>
        <w:t xml:space="preserve"> </w:t>
      </w:r>
      <w:r w:rsidRPr="006A2D01">
        <w:t xml:space="preserve">has given distinguished academic service above and beyond the level of service normally expected of a </w:t>
      </w:r>
      <w:r>
        <w:t>&lt;insert current title&gt;</w:t>
      </w:r>
      <w:r w:rsidRPr="006A2D01">
        <w:t xml:space="preserve"> to the scholarly community and/or to the University community.</w:t>
      </w:r>
    </w:p>
    <w:p w14:paraId="64D5ED6B" w14:textId="77777777" w:rsidR="00181220" w:rsidRPr="006A2D01" w:rsidRDefault="00181220" w:rsidP="00181220">
      <w:pPr>
        <w:rPr>
          <w:rStyle w:val="Style4"/>
          <w:rFonts w:cs="Arial"/>
          <w:b w:val="0"/>
          <w:szCs w:val="20"/>
        </w:rPr>
      </w:pPr>
    </w:p>
    <w:p w14:paraId="7E020812" w14:textId="77777777" w:rsidR="00181220" w:rsidRPr="00407CB8" w:rsidRDefault="00181220" w:rsidP="00181220">
      <w:pPr>
        <w:rPr>
          <w:b/>
          <w:bCs/>
        </w:rPr>
      </w:pPr>
      <w:r w:rsidRPr="00407CB8">
        <w:rPr>
          <w:rStyle w:val="Style4"/>
          <w:rFonts w:cs="Arial"/>
          <w:b w:val="0"/>
          <w:bCs/>
          <w:szCs w:val="20"/>
        </w:rPr>
        <w:t>&lt;Title and name&gt; resigned from the university on &lt;date&gt;.</w:t>
      </w:r>
    </w:p>
    <w:p w14:paraId="264BEFC0" w14:textId="1832CEE3" w:rsidR="00CE1B85" w:rsidRPr="0031359E" w:rsidRDefault="00CE1B85" w:rsidP="0031359E">
      <w:pPr>
        <w:rPr>
          <w:rFonts w:cs="Arial"/>
        </w:rPr>
      </w:pPr>
    </w:p>
    <w:p w14:paraId="4B8D2A54" w14:textId="77777777" w:rsidR="003C4301" w:rsidRDefault="003C4301" w:rsidP="00396EEF">
      <w:pPr>
        <w:rPr>
          <w:b/>
          <w:bCs/>
          <w:iCs/>
        </w:rPr>
      </w:pPr>
      <w:r>
        <w:rPr>
          <w:b/>
          <w:bCs/>
          <w:iCs/>
        </w:rPr>
        <w:t>COMPLIANCE</w:t>
      </w:r>
    </w:p>
    <w:p w14:paraId="019DAA7E" w14:textId="77777777" w:rsidR="003C4301" w:rsidRDefault="003C4301" w:rsidP="00396EEF">
      <w:pPr>
        <w:rPr>
          <w:b/>
          <w:bCs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C4301" w14:paraId="02484313" w14:textId="77777777" w:rsidTr="003C4301">
        <w:trPr>
          <w:trHeight w:val="676"/>
        </w:trPr>
        <w:tc>
          <w:tcPr>
            <w:tcW w:w="2547" w:type="dxa"/>
          </w:tcPr>
          <w:p w14:paraId="18A24C50" w14:textId="77777777" w:rsidR="003C4301" w:rsidRDefault="00CA79D4" w:rsidP="00396EE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Legislative Compliance</w:t>
            </w:r>
          </w:p>
        </w:tc>
        <w:tc>
          <w:tcPr>
            <w:tcW w:w="6469" w:type="dxa"/>
          </w:tcPr>
          <w:p w14:paraId="7C4CF596" w14:textId="0EADAD89" w:rsidR="00CA79D4" w:rsidRDefault="003C4301" w:rsidP="00396EEF">
            <w:pPr>
              <w:rPr>
                <w:iCs/>
              </w:rPr>
            </w:pPr>
            <w:r w:rsidRPr="003C4301">
              <w:rPr>
                <w:iCs/>
              </w:rPr>
              <w:t xml:space="preserve">This </w:t>
            </w:r>
            <w:r>
              <w:rPr>
                <w:iCs/>
              </w:rPr>
              <w:t>decision contributes to compliance with</w:t>
            </w:r>
            <w:r w:rsidR="00CA79D4">
              <w:rPr>
                <w:iCs/>
              </w:rPr>
              <w:t>:</w:t>
            </w:r>
          </w:p>
          <w:p w14:paraId="37E708C8" w14:textId="77777777" w:rsidR="00181220" w:rsidRDefault="00181220" w:rsidP="00396EEF">
            <w:pPr>
              <w:rPr>
                <w:iCs/>
              </w:rPr>
            </w:pPr>
          </w:p>
          <w:p w14:paraId="6D75F454" w14:textId="1BA5D375" w:rsidR="00CA79D4" w:rsidRPr="00181220" w:rsidRDefault="00181220" w:rsidP="00D77FD1">
            <w:pPr>
              <w:pStyle w:val="ListParagraph"/>
              <w:numPr>
                <w:ilvl w:val="0"/>
                <w:numId w:val="4"/>
              </w:numPr>
              <w:rPr>
                <w:iCs/>
              </w:rPr>
            </w:pPr>
            <w:r>
              <w:rPr>
                <w:w w:val="105"/>
              </w:rPr>
              <w:t>S</w:t>
            </w:r>
            <w:r w:rsidRPr="00181220">
              <w:rPr>
                <w:w w:val="105"/>
              </w:rPr>
              <w:t>ections 31(1)(f) and 32 of</w:t>
            </w:r>
            <w:r w:rsidRPr="00181220">
              <w:rPr>
                <w:color w:val="0000FF"/>
                <w:w w:val="105"/>
              </w:rPr>
              <w:t xml:space="preserve"> </w:t>
            </w:r>
            <w:hyperlink r:id="rId12">
              <w:r w:rsidRPr="00181220">
                <w:rPr>
                  <w:color w:val="0000FF"/>
                  <w:w w:val="105"/>
                  <w:u w:val="single" w:color="0000FF"/>
                </w:rPr>
                <w:t>Charles Sturt</w:t>
              </w:r>
            </w:hyperlink>
            <w:hyperlink r:id="rId13">
              <w:r w:rsidRPr="00181220">
                <w:rPr>
                  <w:color w:val="0000FF"/>
                  <w:w w:val="105"/>
                  <w:u w:val="single" w:color="0000FF"/>
                </w:rPr>
                <w:t xml:space="preserve"> University Act 1989</w:t>
              </w:r>
              <w:r w:rsidR="00353724">
                <w:rPr>
                  <w:color w:val="0000FF"/>
                  <w:w w:val="105"/>
                  <w:u w:val="single" w:color="0000FF"/>
                </w:rPr>
                <w:t xml:space="preserve"> No 76</w:t>
              </w:r>
              <w:r w:rsidR="00407CB8" w:rsidRPr="00407CB8">
                <w:rPr>
                  <w:w w:val="105"/>
                </w:rPr>
                <w:t>,</w:t>
              </w:r>
              <w:r w:rsidR="00407CB8" w:rsidRPr="00353724">
                <w:rPr>
                  <w:w w:val="105"/>
                </w:rPr>
                <w:t xml:space="preserve"> </w:t>
              </w:r>
              <w:r w:rsidR="00407CB8" w:rsidRPr="00407CB8">
                <w:rPr>
                  <w:w w:val="105"/>
                </w:rPr>
                <w:t>and</w:t>
              </w:r>
              <w:r w:rsidRPr="00407CB8">
                <w:rPr>
                  <w:w w:val="105"/>
                </w:rPr>
                <w:t xml:space="preserve"> </w:t>
              </w:r>
            </w:hyperlink>
          </w:p>
          <w:p w14:paraId="42D50C5E" w14:textId="661F024E" w:rsidR="00CA79D4" w:rsidRPr="00353724" w:rsidRDefault="00407CB8" w:rsidP="00396EEF">
            <w:pPr>
              <w:pStyle w:val="ListParagraph"/>
              <w:numPr>
                <w:ilvl w:val="0"/>
                <w:numId w:val="4"/>
              </w:numPr>
              <w:rPr>
                <w:iCs/>
              </w:rPr>
            </w:pPr>
            <w:r>
              <w:rPr>
                <w:w w:val="105"/>
              </w:rPr>
              <w:t>C</w:t>
            </w:r>
            <w:r w:rsidR="00181220" w:rsidRPr="00181220">
              <w:rPr>
                <w:w w:val="105"/>
              </w:rPr>
              <w:t>lause</w:t>
            </w:r>
            <w:r w:rsidR="00181220" w:rsidRPr="00181220">
              <w:rPr>
                <w:spacing w:val="-19"/>
                <w:w w:val="105"/>
              </w:rPr>
              <w:t xml:space="preserve"> </w:t>
            </w:r>
            <w:r w:rsidR="00181220" w:rsidRPr="00181220">
              <w:rPr>
                <w:w w:val="105"/>
              </w:rPr>
              <w:t>113(1)</w:t>
            </w:r>
            <w:r w:rsidR="00181220" w:rsidRPr="00181220">
              <w:rPr>
                <w:spacing w:val="-19"/>
                <w:w w:val="105"/>
              </w:rPr>
              <w:t xml:space="preserve"> </w:t>
            </w:r>
            <w:r w:rsidR="00181220" w:rsidRPr="00181220">
              <w:rPr>
                <w:w w:val="105"/>
              </w:rPr>
              <w:t>of</w:t>
            </w:r>
            <w:r w:rsidR="00181220" w:rsidRPr="00181220">
              <w:rPr>
                <w:spacing w:val="-19"/>
                <w:w w:val="105"/>
              </w:rPr>
              <w:t xml:space="preserve"> </w:t>
            </w:r>
            <w:r w:rsidR="00181220" w:rsidRPr="00181220">
              <w:rPr>
                <w:w w:val="105"/>
              </w:rPr>
              <w:t>the</w:t>
            </w:r>
            <w:hyperlink r:id="rId14">
              <w:r w:rsidR="00181220" w:rsidRPr="00181220">
                <w:rPr>
                  <w:color w:val="0000FF"/>
                  <w:spacing w:val="-19"/>
                  <w:w w:val="105"/>
                </w:rPr>
                <w:t xml:space="preserve"> </w:t>
              </w:r>
              <w:r w:rsidR="00181220" w:rsidRPr="00181220">
                <w:rPr>
                  <w:color w:val="0000FF"/>
                  <w:w w:val="105"/>
                  <w:u w:val="single" w:color="0000FF"/>
                </w:rPr>
                <w:t>Charles</w:t>
              </w:r>
              <w:r w:rsidR="00181220" w:rsidRPr="00181220">
                <w:rPr>
                  <w:color w:val="0000FF"/>
                  <w:spacing w:val="-19"/>
                  <w:w w:val="105"/>
                  <w:u w:val="single" w:color="0000FF"/>
                </w:rPr>
                <w:t xml:space="preserve"> </w:t>
              </w:r>
              <w:r w:rsidR="00181220" w:rsidRPr="00181220">
                <w:rPr>
                  <w:color w:val="0000FF"/>
                  <w:w w:val="105"/>
                  <w:u w:val="single" w:color="0000FF"/>
                </w:rPr>
                <w:t>Sturt</w:t>
              </w:r>
              <w:r w:rsidR="00181220" w:rsidRPr="00181220">
                <w:rPr>
                  <w:color w:val="0000FF"/>
                  <w:spacing w:val="-19"/>
                  <w:w w:val="105"/>
                  <w:u w:val="single" w:color="0000FF"/>
                </w:rPr>
                <w:t xml:space="preserve"> </w:t>
              </w:r>
              <w:r w:rsidR="00181220" w:rsidRPr="00181220">
                <w:rPr>
                  <w:color w:val="0000FF"/>
                  <w:w w:val="105"/>
                  <w:u w:val="single" w:color="0000FF"/>
                </w:rPr>
                <w:t>University</w:t>
              </w:r>
              <w:r w:rsidR="00181220" w:rsidRPr="00181220">
                <w:rPr>
                  <w:color w:val="0000FF"/>
                  <w:spacing w:val="-18"/>
                  <w:w w:val="105"/>
                  <w:u w:val="single" w:color="0000FF"/>
                </w:rPr>
                <w:t xml:space="preserve"> </w:t>
              </w:r>
              <w:r w:rsidR="00181220" w:rsidRPr="00181220">
                <w:rPr>
                  <w:color w:val="0000FF"/>
                  <w:w w:val="105"/>
                  <w:u w:val="single" w:color="0000FF"/>
                </w:rPr>
                <w:t>By-law</w:t>
              </w:r>
              <w:r w:rsidR="00181220" w:rsidRPr="00181220">
                <w:rPr>
                  <w:color w:val="0000FF"/>
                  <w:spacing w:val="-19"/>
                  <w:w w:val="105"/>
                  <w:u w:val="single" w:color="0000FF"/>
                </w:rPr>
                <w:t xml:space="preserve"> </w:t>
              </w:r>
              <w:r w:rsidR="00181220" w:rsidRPr="00181220">
                <w:rPr>
                  <w:color w:val="0000FF"/>
                  <w:w w:val="105"/>
                  <w:u w:val="single" w:color="0000FF"/>
                </w:rPr>
                <w:t>2005</w:t>
              </w:r>
              <w:r w:rsidR="00181220" w:rsidRPr="00181220">
                <w:rPr>
                  <w:color w:val="0000FF"/>
                  <w:spacing w:val="-18"/>
                  <w:w w:val="105"/>
                </w:rPr>
                <w:t xml:space="preserve"> </w:t>
              </w:r>
            </w:hyperlink>
          </w:p>
        </w:tc>
      </w:tr>
      <w:tr w:rsidR="003C4301" w14:paraId="52022E6A" w14:textId="77777777" w:rsidTr="003C4301">
        <w:trPr>
          <w:trHeight w:val="700"/>
        </w:trPr>
        <w:tc>
          <w:tcPr>
            <w:tcW w:w="2547" w:type="dxa"/>
          </w:tcPr>
          <w:p w14:paraId="2941E9F9" w14:textId="77777777" w:rsidR="003C4301" w:rsidRDefault="003C4301" w:rsidP="00396EE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Policy Alignment</w:t>
            </w:r>
          </w:p>
        </w:tc>
        <w:tc>
          <w:tcPr>
            <w:tcW w:w="6469" w:type="dxa"/>
          </w:tcPr>
          <w:p w14:paraId="1FC1C90E" w14:textId="2E27B63D" w:rsidR="00353724" w:rsidRDefault="003C4301" w:rsidP="00396EEF">
            <w:pPr>
              <w:rPr>
                <w:iCs/>
              </w:rPr>
            </w:pPr>
            <w:r>
              <w:rPr>
                <w:iCs/>
              </w:rPr>
              <w:t xml:space="preserve">This decision is made in </w:t>
            </w:r>
            <w:r w:rsidR="00CA79D4">
              <w:rPr>
                <w:iCs/>
              </w:rPr>
              <w:t>accordance with</w:t>
            </w:r>
            <w:r w:rsidR="00353724">
              <w:rPr>
                <w:iCs/>
              </w:rPr>
              <w:t xml:space="preserve"> the:</w:t>
            </w:r>
          </w:p>
          <w:p w14:paraId="44870C6A" w14:textId="77777777" w:rsidR="00353724" w:rsidRDefault="00353724" w:rsidP="00396EEF">
            <w:pPr>
              <w:rPr>
                <w:iCs/>
              </w:rPr>
            </w:pPr>
          </w:p>
          <w:p w14:paraId="773DA432" w14:textId="7A614684" w:rsidR="00353724" w:rsidRPr="00353724" w:rsidRDefault="00A413B4" w:rsidP="00353724">
            <w:pPr>
              <w:pStyle w:val="ListParagraph"/>
              <w:numPr>
                <w:ilvl w:val="0"/>
                <w:numId w:val="5"/>
              </w:numPr>
              <w:rPr>
                <w:iCs/>
              </w:rPr>
            </w:pPr>
            <w:hyperlink r:id="rId15" w:history="1">
              <w:r w:rsidR="00F33121">
                <w:rPr>
                  <w:rStyle w:val="Hyperlink"/>
                  <w:iCs/>
                </w:rPr>
                <w:t>Governance (Honorary Awards and Titles) Rule 2021</w:t>
              </w:r>
            </w:hyperlink>
            <w:r w:rsidR="00353724" w:rsidRPr="00353724">
              <w:rPr>
                <w:iCs/>
              </w:rPr>
              <w:t>, and</w:t>
            </w:r>
          </w:p>
          <w:p w14:paraId="60B9C688" w14:textId="16A5457A" w:rsidR="003C4301" w:rsidRPr="00353724" w:rsidRDefault="00353724" w:rsidP="00353724">
            <w:pPr>
              <w:pStyle w:val="ListParagraph"/>
              <w:numPr>
                <w:ilvl w:val="0"/>
                <w:numId w:val="5"/>
              </w:numPr>
              <w:rPr>
                <w:iCs/>
              </w:rPr>
            </w:pPr>
            <w:r>
              <w:t>C</w:t>
            </w:r>
            <w:r w:rsidR="00181220">
              <w:t xml:space="preserve">lause </w:t>
            </w:r>
            <w:r w:rsidR="00A413B4">
              <w:t>8</w:t>
            </w:r>
            <w:r w:rsidR="00181220" w:rsidRPr="00E84520">
              <w:t xml:space="preserve"> (c) of the</w:t>
            </w:r>
            <w:r>
              <w:t xml:space="preserve"> </w:t>
            </w:r>
            <w:hyperlink r:id="rId16" w:history="1">
              <w:r w:rsidR="00F33121" w:rsidRPr="00F33121">
                <w:rPr>
                  <w:rStyle w:val="Hyperlink"/>
                </w:rPr>
                <w:t>Governance (Nomination and Remuneration Committee) Rule 2022</w:t>
              </w:r>
            </w:hyperlink>
          </w:p>
        </w:tc>
      </w:tr>
    </w:tbl>
    <w:p w14:paraId="0BF5FCCC" w14:textId="77777777" w:rsidR="00C17211" w:rsidRPr="000D7F3A" w:rsidRDefault="00A413B4" w:rsidP="00396EEF">
      <w:pPr>
        <w:rPr>
          <w:b/>
          <w:bCs/>
          <w:iCs/>
        </w:rPr>
      </w:pPr>
      <w:sdt>
        <w:sdtPr>
          <w:rPr>
            <w:b/>
            <w:bCs/>
            <w:iCs/>
          </w:rPr>
          <w:id w:val="1295720766"/>
          <w:lock w:val="sdtContentLocked"/>
          <w:placeholder>
            <w:docPart w:val="0D6DA3B0707342FDBA3681F268634863"/>
          </w:placeholder>
          <w15:appearance w15:val="hidden"/>
        </w:sdtPr>
        <w:sdtEndPr/>
        <w:sdtContent>
          <w:r w:rsidR="00C17211" w:rsidRPr="000D7F3A">
            <w:rPr>
              <w:b/>
              <w:bCs/>
              <w:iCs/>
            </w:rPr>
            <w:t xml:space="preserve">RISK ASSESSMENT </w:t>
          </w:r>
        </w:sdtContent>
      </w:sdt>
    </w:p>
    <w:p w14:paraId="76EFDFD2" w14:textId="77777777" w:rsidR="00C17211" w:rsidRDefault="00C17211" w:rsidP="00C172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C17211" w:rsidRPr="000D7F3A" w14:paraId="596FB755" w14:textId="77777777" w:rsidTr="00C17211">
        <w:tc>
          <w:tcPr>
            <w:tcW w:w="2547" w:type="dxa"/>
            <w:shd w:val="clear" w:color="auto" w:fill="auto"/>
          </w:tcPr>
          <w:sdt>
            <w:sdtPr>
              <w:rPr>
                <w:b/>
              </w:rPr>
              <w:id w:val="-1666934195"/>
              <w:lock w:val="sdtContentLocked"/>
              <w:placeholder>
                <w:docPart w:val="0D6DA3B0707342FDBA3681F268634863"/>
              </w:placeholder>
              <w15:appearance w15:val="hidden"/>
            </w:sdtPr>
            <w:sdtEndPr>
              <w:rPr>
                <w:b w:val="0"/>
              </w:rPr>
            </w:sdtEndPr>
            <w:sdtContent>
              <w:p w14:paraId="6B6A6097" w14:textId="77777777" w:rsidR="00C17211" w:rsidRDefault="00C17211" w:rsidP="00AF57C6">
                <w:pPr>
                  <w:spacing w:before="40" w:after="40"/>
                  <w:rPr>
                    <w:b/>
                  </w:rPr>
                </w:pPr>
                <w:r w:rsidRPr="00C50C28">
                  <w:rPr>
                    <w:b/>
                  </w:rPr>
                  <w:t xml:space="preserve">Risk </w:t>
                </w:r>
                <w:r>
                  <w:rPr>
                    <w:b/>
                  </w:rPr>
                  <w:t>appetite</w:t>
                </w:r>
                <w:r w:rsidRPr="00C50C28">
                  <w:rPr>
                    <w:b/>
                  </w:rPr>
                  <w:t xml:space="preserve"> </w:t>
                </w:r>
              </w:p>
              <w:p w14:paraId="6B0870DF" w14:textId="77777777" w:rsidR="00B12964" w:rsidRPr="00C50C28" w:rsidRDefault="00B12964" w:rsidP="00B12964">
                <w:pPr>
                  <w:spacing w:before="40" w:after="40"/>
                  <w:rPr>
                    <w:b/>
                  </w:rPr>
                </w:pPr>
                <w:r>
                  <w:rPr>
                    <w:b/>
                  </w:rPr>
                  <w:lastRenderedPageBreak/>
                  <w:t xml:space="preserve">according to the </w:t>
                </w:r>
                <w:hyperlink r:id="rId17" w:history="1">
                  <w:r w:rsidRPr="005304E4">
                    <w:rPr>
                      <w:rStyle w:val="Hyperlink"/>
                    </w:rPr>
                    <w:t>Risk Appetite Statement.</w:t>
                  </w:r>
                </w:hyperlink>
                <w:r w:rsidRPr="005304E4">
                  <w:rPr>
                    <w:color w:val="F0572A" w:themeColor="text2"/>
                  </w:rPr>
                  <w:t xml:space="preserve"> </w:t>
                </w:r>
              </w:p>
            </w:sdtContent>
          </w:sdt>
        </w:tc>
        <w:sdt>
          <w:sdtPr>
            <w:id w:val="-1238250755"/>
            <w:placeholder>
              <w:docPart w:val="1B0CDF8BB7A24885884FFCA712FF6997"/>
            </w:placeholder>
          </w:sdtPr>
          <w:sdtEndPr/>
          <w:sdtContent>
            <w:tc>
              <w:tcPr>
                <w:tcW w:w="6469" w:type="dxa"/>
                <w:shd w:val="clear" w:color="auto" w:fill="auto"/>
              </w:tcPr>
              <w:p w14:paraId="4B6E16DB" w14:textId="67980527" w:rsidR="00C17211" w:rsidRPr="000D7F3A" w:rsidRDefault="00353724" w:rsidP="00A215CE">
                <w:pPr>
                  <w:spacing w:before="40" w:after="40"/>
                </w:pPr>
                <w:r>
                  <w:t xml:space="preserve">Charles Sturt University has a Low Appetite and willingness to take risks which may impact negatively on the University’s existing </w:t>
                </w:r>
                <w:r>
                  <w:lastRenderedPageBreak/>
                  <w:t>relationships and reputation for quality learning, teaching, research and the student experience.</w:t>
                </w:r>
              </w:p>
            </w:tc>
          </w:sdtContent>
        </w:sdt>
      </w:tr>
      <w:tr w:rsidR="00C17211" w:rsidRPr="000D7F3A" w14:paraId="1E37804F" w14:textId="77777777" w:rsidTr="00C17211">
        <w:tc>
          <w:tcPr>
            <w:tcW w:w="2547" w:type="dxa"/>
            <w:shd w:val="clear" w:color="auto" w:fill="auto"/>
          </w:tcPr>
          <w:sdt>
            <w:sdtPr>
              <w:rPr>
                <w:b/>
              </w:rPr>
              <w:id w:val="52051584"/>
              <w:lock w:val="sdtLocked"/>
              <w:placeholder>
                <w:docPart w:val="0D6DA3B0707342FDBA3681F268634863"/>
              </w:placeholder>
              <w15:appearance w15:val="hidden"/>
            </w:sdtPr>
            <w:sdtEndPr/>
            <w:sdtContent>
              <w:p w14:paraId="2DD927AC" w14:textId="77777777" w:rsidR="00C17211" w:rsidRPr="00C50C28" w:rsidRDefault="00C17211" w:rsidP="00862C27">
                <w:pPr>
                  <w:spacing w:before="40" w:after="40"/>
                  <w:rPr>
                    <w:b/>
                  </w:rPr>
                </w:pPr>
                <w:r w:rsidRPr="00C50C28">
                  <w:rPr>
                    <w:b/>
                  </w:rPr>
                  <w:t>Consequence of decision in relation to</w:t>
                </w:r>
                <w:r w:rsidR="00753783">
                  <w:rPr>
                    <w:b/>
                  </w:rPr>
                  <w:t xml:space="preserve"> </w:t>
                </w:r>
                <w:r w:rsidRPr="00C50C28">
                  <w:rPr>
                    <w:b/>
                  </w:rPr>
                  <w:t>risk appetite</w:t>
                </w:r>
              </w:p>
            </w:sdtContent>
          </w:sdt>
        </w:tc>
        <w:sdt>
          <w:sdtPr>
            <w:id w:val="238296279"/>
            <w:placeholder>
              <w:docPart w:val="71C9C66453E5494C981C07191B75ECD5"/>
            </w:placeholder>
          </w:sdtPr>
          <w:sdtEndPr/>
          <w:sdtContent>
            <w:tc>
              <w:tcPr>
                <w:tcW w:w="6469" w:type="dxa"/>
                <w:shd w:val="clear" w:color="auto" w:fill="auto"/>
              </w:tcPr>
              <w:p w14:paraId="7ED3CB9F" w14:textId="77777777" w:rsidR="00C17211" w:rsidRPr="000D7F3A" w:rsidRDefault="00A215CE" w:rsidP="00AF57C6">
                <w:pPr>
                  <w:spacing w:before="40" w:after="40"/>
                </w:pPr>
                <w:r w:rsidRPr="000D7F3A">
                  <w:t xml:space="preserve">Does this decision </w:t>
                </w:r>
                <w:r>
                  <w:t xml:space="preserve">sit within current risk appetite? Does it </w:t>
                </w:r>
                <w:r w:rsidRPr="000D7F3A">
                  <w:t>signal a chang</w:t>
                </w:r>
                <w:r>
                  <w:t xml:space="preserve">e to the current risk appetite? </w:t>
                </w:r>
                <w:r w:rsidRPr="00995307">
                  <w:t>If so, what are the consequences / risk treatments?</w:t>
                </w:r>
              </w:p>
            </w:tc>
          </w:sdtContent>
        </w:sdt>
      </w:tr>
    </w:tbl>
    <w:p w14:paraId="52421FC1" w14:textId="77777777" w:rsidR="003B6278" w:rsidRDefault="003B6278" w:rsidP="00EE03AB"/>
    <w:sdt>
      <w:sdtPr>
        <w:rPr>
          <w:rFonts w:eastAsia="Calibri"/>
          <w:b/>
        </w:rPr>
        <w:id w:val="1162582924"/>
        <w:placeholder>
          <w:docPart w:val="FA63A3EE2AAE4CC08C7803308E2E32B2"/>
        </w:placeholder>
        <w15:appearance w15:val="hidden"/>
      </w:sdtPr>
      <w:sdtEndPr/>
      <w:sdtContent>
        <w:p w14:paraId="4DC90CC6" w14:textId="77777777" w:rsidR="00396EEF" w:rsidRDefault="00396EEF" w:rsidP="00396EEF">
          <w:pPr>
            <w:rPr>
              <w:rFonts w:eastAsia="Calibri"/>
              <w:b/>
            </w:rPr>
          </w:pPr>
          <w:r w:rsidRPr="00F40DB2">
            <w:rPr>
              <w:rFonts w:eastAsia="Calibri"/>
              <w:b/>
            </w:rPr>
            <w:t>ATTACHMENTS</w:t>
          </w:r>
        </w:p>
      </w:sdtContent>
    </w:sdt>
    <w:p w14:paraId="34FBE3B8" w14:textId="77777777" w:rsidR="00396EEF" w:rsidRDefault="00396EEF" w:rsidP="00396EEF">
      <w:pPr>
        <w:rPr>
          <w:rFonts w:eastAsia="Calibri"/>
          <w:b/>
        </w:rPr>
      </w:pPr>
    </w:p>
    <w:sdt>
      <w:sdtPr>
        <w:rPr>
          <w:rFonts w:eastAsia="Calibri"/>
        </w:rPr>
        <w:id w:val="722799555"/>
        <w:placeholder>
          <w:docPart w:val="737F30CB06AA470B83DC7E719313FF65"/>
        </w:placeholder>
      </w:sdtPr>
      <w:sdtEndPr/>
      <w:sdtContent>
        <w:p w14:paraId="7DCBBF5A" w14:textId="1108EE4A" w:rsidR="00353724" w:rsidRDefault="00353724" w:rsidP="00D77FD1">
          <w:pPr>
            <w:pStyle w:val="ListParagraph"/>
            <w:numPr>
              <w:ilvl w:val="0"/>
              <w:numId w:val="3"/>
            </w:numPr>
            <w:spacing w:after="0"/>
            <w:rPr>
              <w:rFonts w:eastAsia="Calibri"/>
            </w:rPr>
          </w:pPr>
          <w:r>
            <w:rPr>
              <w:rFonts w:eastAsia="Calibri"/>
            </w:rPr>
            <w:t>Brief for nomination for NAME</w:t>
          </w:r>
        </w:p>
        <w:sdt>
          <w:sdtPr>
            <w:rPr>
              <w:rFonts w:eastAsia="Calibri"/>
              <w:bCs/>
            </w:rPr>
            <w:id w:val="528772090"/>
            <w:placeholder>
              <w:docPart w:val="4F51DE3FEE524726A0217FC1E0C7B2AD"/>
            </w:placeholder>
          </w:sdtPr>
          <w:sdtEndPr/>
          <w:sdtContent>
            <w:p w14:paraId="1EAA4994" w14:textId="78D7A8F5" w:rsidR="008C5D5C" w:rsidRPr="008C5D5C" w:rsidRDefault="008C5D5C" w:rsidP="008C5D5C">
              <w:pPr>
                <w:pStyle w:val="ListParagraph"/>
                <w:numPr>
                  <w:ilvl w:val="0"/>
                  <w:numId w:val="3"/>
                </w:numPr>
                <w:spacing w:after="0"/>
                <w:rPr>
                  <w:rFonts w:eastAsia="Calibri"/>
                  <w:bCs/>
                  <w:szCs w:val="24"/>
                </w:rPr>
              </w:pPr>
              <w:r>
                <w:rPr>
                  <w:rFonts w:eastAsia="Calibri"/>
                  <w:bCs/>
                </w:rPr>
                <w:t xml:space="preserve">Curriculum Vitae or </w:t>
              </w:r>
              <w:r>
                <w:rPr>
                  <w:rFonts w:eastAsia="Calibri"/>
                </w:rPr>
                <w:t xml:space="preserve">Public Profile </w:t>
              </w:r>
              <w:r>
                <w:rPr>
                  <w:rFonts w:eastAsia="Calibri"/>
                  <w:bCs/>
                </w:rPr>
                <w:t>for NAME</w:t>
              </w:r>
            </w:p>
          </w:sdtContent>
        </w:sdt>
        <w:p w14:paraId="3E5BD0E0" w14:textId="5D2A7F99" w:rsidR="00396EEF" w:rsidRDefault="00181220" w:rsidP="00D77FD1">
          <w:pPr>
            <w:pStyle w:val="ListParagraph"/>
            <w:numPr>
              <w:ilvl w:val="0"/>
              <w:numId w:val="3"/>
            </w:numPr>
            <w:spacing w:after="0"/>
            <w:rPr>
              <w:rFonts w:eastAsia="Calibri"/>
            </w:rPr>
          </w:pPr>
          <w:r>
            <w:rPr>
              <w:rFonts w:eastAsia="Calibri"/>
            </w:rPr>
            <w:t xml:space="preserve">Draft </w:t>
          </w:r>
          <w:r w:rsidR="008C5D5C">
            <w:rPr>
              <w:rFonts w:eastAsia="Calibri"/>
            </w:rPr>
            <w:t>C</w:t>
          </w:r>
          <w:r>
            <w:rPr>
              <w:rFonts w:eastAsia="Calibri"/>
            </w:rPr>
            <w:t>itation</w:t>
          </w:r>
          <w:r w:rsidR="008C5D5C">
            <w:rPr>
              <w:rFonts w:eastAsia="Calibri"/>
            </w:rPr>
            <w:t xml:space="preserve"> </w:t>
          </w:r>
          <w:r>
            <w:rPr>
              <w:rFonts w:eastAsia="Calibri"/>
            </w:rPr>
            <w:t>for NAME</w:t>
          </w:r>
        </w:p>
      </w:sdtContent>
    </w:sdt>
    <w:p w14:paraId="4E99B1B8" w14:textId="77777777" w:rsidR="00F60529" w:rsidRPr="00A215CE" w:rsidRDefault="00F60529" w:rsidP="00F60529">
      <w:pPr>
        <w:pStyle w:val="ListParagraph"/>
        <w:spacing w:after="0"/>
        <w:ind w:left="360"/>
        <w:rPr>
          <w:rFonts w:eastAsia="Calibri"/>
          <w:b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408"/>
        <w:gridCol w:w="7623"/>
      </w:tblGrid>
      <w:tr w:rsidR="00E71158" w:rsidRPr="00E71158" w14:paraId="4750A880" w14:textId="77777777" w:rsidTr="00E71158">
        <w:trPr>
          <w:trHeight w:val="312"/>
        </w:trPr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</w:tcPr>
          <w:sdt>
            <w:sdtPr>
              <w:rPr>
                <w:rFonts w:cs="Arial"/>
                <w:b/>
                <w:szCs w:val="20"/>
              </w:rPr>
              <w:id w:val="594372773"/>
              <w:lock w:val="sdtContentLocked"/>
              <w:placeholder>
                <w:docPart w:val="0D6DA3B0707342FDBA3681F268634863"/>
              </w:placeholder>
              <w15:appearance w15:val="hidden"/>
            </w:sdtPr>
            <w:sdtEndPr/>
            <w:sdtContent>
              <w:p w14:paraId="7943C31F" w14:textId="77777777" w:rsidR="00E71158" w:rsidRPr="00E71158" w:rsidRDefault="00E71158" w:rsidP="00E71158">
                <w:pPr>
                  <w:spacing w:before="120"/>
                  <w:ind w:right="-250"/>
                  <w:rPr>
                    <w:rFonts w:cs="Arial"/>
                    <w:b/>
                    <w:szCs w:val="20"/>
                  </w:rPr>
                </w:pPr>
                <w:r w:rsidRPr="00E71158">
                  <w:rPr>
                    <w:rFonts w:cs="Arial"/>
                    <w:b/>
                    <w:szCs w:val="20"/>
                  </w:rPr>
                  <w:t>Prepared by:</w:t>
                </w:r>
              </w:p>
            </w:sdtContent>
          </w:sdt>
        </w:tc>
        <w:tc>
          <w:tcPr>
            <w:tcW w:w="7927" w:type="dxa"/>
            <w:tcBorders>
              <w:top w:val="single" w:sz="4" w:space="0" w:color="auto"/>
            </w:tcBorders>
            <w:shd w:val="clear" w:color="auto" w:fill="auto"/>
          </w:tcPr>
          <w:sdt>
            <w:sdtPr>
              <w:rPr>
                <w:rFonts w:cs="Arial"/>
                <w:b/>
                <w:szCs w:val="20"/>
              </w:rPr>
              <w:id w:val="-625538004"/>
              <w:placeholder>
                <w:docPart w:val="36D09CF8222245448768E5F3032DB8D2"/>
              </w:placeholder>
              <w:temporary/>
              <w:showingPlcHdr/>
            </w:sdtPr>
            <w:sdtEndPr/>
            <w:sdtContent>
              <w:p w14:paraId="37A16FF4" w14:textId="77777777" w:rsidR="00E71158" w:rsidRPr="00E71158" w:rsidRDefault="00BF67C7" w:rsidP="00BF67C7">
                <w:pPr>
                  <w:spacing w:before="120"/>
                  <w:rPr>
                    <w:rFonts w:cs="Arial"/>
                    <w:b/>
                    <w:szCs w:val="20"/>
                  </w:rPr>
                </w:pPr>
                <w:r>
                  <w:rPr>
                    <w:rFonts w:cs="Arial"/>
                    <w:b/>
                    <w:szCs w:val="20"/>
                  </w:rPr>
                  <w:t>Name, Position</w:t>
                </w:r>
                <w:r w:rsidRPr="00E71158">
                  <w:rPr>
                    <w:rFonts w:cs="Arial"/>
                    <w:b/>
                    <w:szCs w:val="20"/>
                  </w:rPr>
                  <w:t xml:space="preserve">  </w:t>
                </w:r>
              </w:p>
            </w:sdtContent>
          </w:sdt>
        </w:tc>
      </w:tr>
      <w:tr w:rsidR="00E71158" w:rsidRPr="00E71158" w14:paraId="23B24E4E" w14:textId="77777777" w:rsidTr="00E71158">
        <w:trPr>
          <w:trHeight w:val="334"/>
        </w:trPr>
        <w:tc>
          <w:tcPr>
            <w:tcW w:w="1423" w:type="dxa"/>
            <w:shd w:val="clear" w:color="auto" w:fill="auto"/>
          </w:tcPr>
          <w:sdt>
            <w:sdtPr>
              <w:rPr>
                <w:rFonts w:cs="Arial"/>
                <w:b/>
                <w:szCs w:val="20"/>
              </w:rPr>
              <w:id w:val="1807274830"/>
              <w:lock w:val="sdtContentLocked"/>
              <w:placeholder>
                <w:docPart w:val="0D6DA3B0707342FDBA3681F268634863"/>
              </w:placeholder>
              <w15:appearance w15:val="hidden"/>
            </w:sdtPr>
            <w:sdtEndPr/>
            <w:sdtContent>
              <w:p w14:paraId="7C5D0D90" w14:textId="77777777" w:rsidR="00E71158" w:rsidRPr="00E71158" w:rsidRDefault="00E71158" w:rsidP="00E71158">
                <w:pPr>
                  <w:spacing w:after="120"/>
                  <w:ind w:right="-250"/>
                  <w:rPr>
                    <w:rFonts w:cs="Arial"/>
                    <w:b/>
                    <w:szCs w:val="20"/>
                  </w:rPr>
                </w:pPr>
                <w:r w:rsidRPr="00E71158">
                  <w:rPr>
                    <w:rFonts w:cs="Arial"/>
                    <w:b/>
                    <w:szCs w:val="20"/>
                  </w:rPr>
                  <w:t>Cleared by:</w:t>
                </w:r>
              </w:p>
            </w:sdtContent>
          </w:sdt>
        </w:tc>
        <w:tc>
          <w:tcPr>
            <w:tcW w:w="7927" w:type="dxa"/>
            <w:shd w:val="clear" w:color="auto" w:fill="auto"/>
          </w:tcPr>
          <w:p w14:paraId="18DE5011" w14:textId="6A8F6500" w:rsidR="00E71158" w:rsidRPr="00E71158" w:rsidRDefault="00353724" w:rsidP="00BF67C7">
            <w:pPr>
              <w:spacing w:after="12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Name, Vice-Chancellor</w:t>
            </w:r>
          </w:p>
        </w:tc>
      </w:tr>
    </w:tbl>
    <w:p w14:paraId="0A72CDAC" w14:textId="77777777" w:rsidR="002476CC" w:rsidRPr="00A15FA5" w:rsidRDefault="002476CC" w:rsidP="002476CC">
      <w:pPr>
        <w:spacing w:before="120"/>
        <w:jc w:val="center"/>
        <w:rPr>
          <w:rFonts w:cs="Arial"/>
          <w:b/>
          <w:color w:val="FF0000"/>
          <w:szCs w:val="20"/>
        </w:rPr>
      </w:pPr>
      <w:r w:rsidRPr="00A15FA5">
        <w:rPr>
          <w:rFonts w:cs="Arial"/>
          <w:b/>
          <w:color w:val="FF0000"/>
          <w:szCs w:val="20"/>
        </w:rPr>
        <w:t xml:space="preserve">Submissions are </w:t>
      </w:r>
      <w:r>
        <w:rPr>
          <w:rFonts w:cs="Arial"/>
          <w:b/>
          <w:color w:val="FF0000"/>
          <w:szCs w:val="20"/>
        </w:rPr>
        <w:t>limited to a maximum of 2 pages.</w:t>
      </w:r>
    </w:p>
    <w:p w14:paraId="7148EFF6" w14:textId="77777777" w:rsidR="00277D13" w:rsidRPr="002476CC" w:rsidRDefault="002476CC" w:rsidP="002476CC">
      <w:pPr>
        <w:spacing w:after="120"/>
        <w:jc w:val="center"/>
        <w:rPr>
          <w:rFonts w:cs="Arial"/>
          <w:b/>
          <w:color w:val="FF0000"/>
          <w:szCs w:val="20"/>
        </w:rPr>
      </w:pPr>
      <w:r w:rsidRPr="00A15FA5">
        <w:rPr>
          <w:rFonts w:cs="Arial"/>
          <w:b/>
          <w:color w:val="FF0000"/>
          <w:szCs w:val="20"/>
        </w:rPr>
        <w:t>Please use attachments to provide additional relevant information, if required.</w:t>
      </w:r>
    </w:p>
    <w:sectPr w:rsidR="00277D13" w:rsidRPr="002476CC" w:rsidSect="00C01BF4">
      <w:headerReference w:type="default" r:id="rId18"/>
      <w:headerReference w:type="first" r:id="rId19"/>
      <w:pgSz w:w="11906" w:h="16838" w:code="9"/>
      <w:pgMar w:top="1440" w:right="1440" w:bottom="1440" w:left="144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9BCAD" w14:textId="77777777" w:rsidR="002F4F8D" w:rsidRDefault="002F4F8D">
      <w:r>
        <w:separator/>
      </w:r>
    </w:p>
  </w:endnote>
  <w:endnote w:type="continuationSeparator" w:id="0">
    <w:p w14:paraId="3A233D0D" w14:textId="77777777" w:rsidR="002F4F8D" w:rsidRDefault="002F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E04FD" w14:textId="77777777" w:rsidR="002F4F8D" w:rsidRDefault="002F4F8D">
      <w:r>
        <w:separator/>
      </w:r>
    </w:p>
  </w:footnote>
  <w:footnote w:type="continuationSeparator" w:id="0">
    <w:p w14:paraId="0F479EC9" w14:textId="77777777" w:rsidR="002F4F8D" w:rsidRDefault="002F4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4F36F" w14:textId="77777777" w:rsidR="008824DC" w:rsidRDefault="00F967D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F67AF9E" wp14:editId="17C90BA1">
              <wp:simplePos x="0" y="0"/>
              <wp:positionH relativeFrom="page">
                <wp:posOffset>4246880</wp:posOffset>
              </wp:positionH>
              <wp:positionV relativeFrom="paragraph">
                <wp:posOffset>4619307</wp:posOffset>
              </wp:positionV>
              <wp:extent cx="5238750" cy="11334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6200000">
                        <a:off x="0" y="0"/>
                        <a:ext cx="5238750" cy="1133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E5F14B9" w14:textId="77777777" w:rsidR="00F967D9" w:rsidRPr="00B77DBF" w:rsidRDefault="00F967D9" w:rsidP="00F967D9">
                          <w:pPr>
                            <w:rPr>
                              <w:rFonts w:ascii="Impact" w:hAnsi="Impact"/>
                              <w:color w:val="D9D9D9"/>
                              <w:sz w:val="140"/>
                              <w:szCs w:val="140"/>
                            </w:rPr>
                          </w:pPr>
                          <w:r w:rsidRPr="00B77DBF">
                            <w:rPr>
                              <w:rFonts w:ascii="Impact" w:hAnsi="Impact"/>
                              <w:color w:val="D9D9D9"/>
                              <w:sz w:val="140"/>
                              <w:szCs w:val="14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67AF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4.4pt;margin-top:363.7pt;width:412.5pt;height:89.2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" filled="f" stroked="f" strokeweight=".5pt">
              <v:textbox>
                <w:txbxContent>
                  <w:p w14:paraId="3E5F14B9" w14:textId="77777777" w:rsidR="00F967D9" w:rsidRPr="00B77DBF" w:rsidRDefault="00F967D9" w:rsidP="00F967D9">
                    <w:pPr>
                      <w:rPr>
                        <w:rFonts w:ascii="Impact" w:hAnsi="Impact"/>
                        <w:color w:val="D9D9D9"/>
                        <w:sz w:val="140"/>
                        <w:szCs w:val="140"/>
                      </w:rPr>
                    </w:pPr>
                    <w:r w:rsidRPr="00B77DBF">
                      <w:rPr>
                        <w:rFonts w:ascii="Impact" w:hAnsi="Impact"/>
                        <w:color w:val="D9D9D9"/>
                        <w:sz w:val="140"/>
                        <w:szCs w:val="140"/>
                      </w:rPr>
                      <w:t>CONFIDENTIAL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31104" w14:textId="77777777" w:rsidR="00241637" w:rsidRPr="00241637" w:rsidRDefault="008824DC" w:rsidP="00241637">
    <w:pPr>
      <w:pStyle w:val="Header"/>
      <w:tabs>
        <w:tab w:val="clear" w:pos="4153"/>
        <w:tab w:val="clear" w:pos="8306"/>
        <w:tab w:val="center" w:pos="4820"/>
        <w:tab w:val="right" w:pos="9638"/>
      </w:tabs>
      <w:rPr>
        <w:rFonts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6CFE10E" wp14:editId="3FF98717">
              <wp:simplePos x="0" y="0"/>
              <wp:positionH relativeFrom="page">
                <wp:posOffset>4227776</wp:posOffset>
              </wp:positionH>
              <wp:positionV relativeFrom="paragraph">
                <wp:posOffset>4638357</wp:posOffset>
              </wp:positionV>
              <wp:extent cx="5238750" cy="11334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6200000">
                        <a:off x="0" y="0"/>
                        <a:ext cx="5238750" cy="1133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3176F68" w14:textId="77777777" w:rsidR="008824DC" w:rsidRPr="00B77DBF" w:rsidRDefault="008824DC" w:rsidP="008824DC">
                          <w:pPr>
                            <w:rPr>
                              <w:rFonts w:ascii="Impact" w:hAnsi="Impact"/>
                              <w:color w:val="D9D9D9"/>
                              <w:sz w:val="140"/>
                              <w:szCs w:val="140"/>
                            </w:rPr>
                          </w:pPr>
                          <w:r w:rsidRPr="00B77DBF">
                            <w:rPr>
                              <w:rFonts w:ascii="Impact" w:hAnsi="Impact"/>
                              <w:color w:val="D9D9D9"/>
                              <w:sz w:val="140"/>
                              <w:szCs w:val="14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CFE1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32.9pt;margin-top:365.2pt;width:412.5pt;height:89.2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" filled="f" stroked="f" strokeweight=".5pt">
              <v:textbox>
                <w:txbxContent>
                  <w:p w14:paraId="13176F68" w14:textId="77777777" w:rsidR="008824DC" w:rsidRPr="00B77DBF" w:rsidRDefault="008824DC" w:rsidP="008824DC">
                    <w:pPr>
                      <w:rPr>
                        <w:rFonts w:ascii="Impact" w:hAnsi="Impact"/>
                        <w:color w:val="D9D9D9"/>
                        <w:sz w:val="140"/>
                        <w:szCs w:val="140"/>
                      </w:rPr>
                    </w:pPr>
                    <w:r w:rsidRPr="00B77DBF">
                      <w:rPr>
                        <w:rFonts w:ascii="Impact" w:hAnsi="Impact"/>
                        <w:color w:val="D9D9D9"/>
                        <w:sz w:val="140"/>
                        <w:szCs w:val="140"/>
                      </w:rPr>
                      <w:t>CONFIDENTIAL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5651E" w:rsidRPr="008F728C">
      <w:rPr>
        <w:noProof/>
      </w:rPr>
      <w:drawing>
        <wp:anchor distT="360045" distB="180340" distL="114300" distR="114300" simplePos="0" relativeHeight="251666432" behindDoc="0" locked="1" layoutInCell="1" allowOverlap="1" wp14:anchorId="62C04F40" wp14:editId="06AD388C">
          <wp:simplePos x="0" y="0"/>
          <wp:positionH relativeFrom="column">
            <wp:posOffset>3810</wp:posOffset>
          </wp:positionH>
          <wp:positionV relativeFrom="page">
            <wp:posOffset>447675</wp:posOffset>
          </wp:positionV>
          <wp:extent cx="2203200" cy="633600"/>
          <wp:effectExtent l="0" t="0" r="6985" b="0"/>
          <wp:wrapTopAndBottom/>
          <wp:docPr id="7" name="Picture 7">
            <a:extLst xmlns:a="http://schemas.openxmlformats.org/drawingml/2006/main">
              <a:ext uri="{FF2B5EF4-FFF2-40B4-BE49-F238E27FC236}">
                <a16:creationId xmlns:a16="http://schemas.microsoft.com/office/drawing/2014/main" id="{CFC5E4B2-87DC-44F6-87B3-B44147CCB4A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CFC5E4B2-87DC-44F6-87B3-B44147CCB4A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2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5224B"/>
    <w:multiLevelType w:val="hybridMultilevel"/>
    <w:tmpl w:val="989870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2565F"/>
    <w:multiLevelType w:val="hybridMultilevel"/>
    <w:tmpl w:val="3D5EBE9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79F8A3CA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A90C5C"/>
    <w:multiLevelType w:val="hybridMultilevel"/>
    <w:tmpl w:val="3D5EBE9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79F8A3CA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401524"/>
    <w:multiLevelType w:val="hybridMultilevel"/>
    <w:tmpl w:val="92C2979C"/>
    <w:lvl w:ilvl="0" w:tplc="C71AB6FE">
      <w:start w:val="1"/>
      <w:numFmt w:val="decimal"/>
      <w:pStyle w:val="NumberedHeading"/>
      <w:lvlText w:val="%1."/>
      <w:lvlJc w:val="left"/>
      <w:pPr>
        <w:ind w:left="-360" w:hanging="360"/>
      </w:pPr>
    </w:lvl>
    <w:lvl w:ilvl="1" w:tplc="0C090019">
      <w:start w:val="1"/>
      <w:numFmt w:val="lowerLetter"/>
      <w:lvlText w:val="%2."/>
      <w:lvlJc w:val="left"/>
      <w:pPr>
        <w:ind w:left="360" w:hanging="360"/>
      </w:pPr>
    </w:lvl>
    <w:lvl w:ilvl="2" w:tplc="0C09001B" w:tentative="1">
      <w:start w:val="1"/>
      <w:numFmt w:val="lowerRoman"/>
      <w:lvlText w:val="%3."/>
      <w:lvlJc w:val="right"/>
      <w:pPr>
        <w:ind w:left="1080" w:hanging="180"/>
      </w:pPr>
    </w:lvl>
    <w:lvl w:ilvl="3" w:tplc="0C09000F" w:tentative="1">
      <w:start w:val="1"/>
      <w:numFmt w:val="decimal"/>
      <w:lvlText w:val="%4."/>
      <w:lvlJc w:val="left"/>
      <w:pPr>
        <w:ind w:left="1800" w:hanging="360"/>
      </w:pPr>
    </w:lvl>
    <w:lvl w:ilvl="4" w:tplc="0C090019" w:tentative="1">
      <w:start w:val="1"/>
      <w:numFmt w:val="lowerLetter"/>
      <w:lvlText w:val="%5."/>
      <w:lvlJc w:val="left"/>
      <w:pPr>
        <w:ind w:left="2520" w:hanging="360"/>
      </w:pPr>
    </w:lvl>
    <w:lvl w:ilvl="5" w:tplc="0C09001B" w:tentative="1">
      <w:start w:val="1"/>
      <w:numFmt w:val="lowerRoman"/>
      <w:lvlText w:val="%6."/>
      <w:lvlJc w:val="right"/>
      <w:pPr>
        <w:ind w:left="3240" w:hanging="180"/>
      </w:pPr>
    </w:lvl>
    <w:lvl w:ilvl="6" w:tplc="0C09000F" w:tentative="1">
      <w:start w:val="1"/>
      <w:numFmt w:val="decimal"/>
      <w:lvlText w:val="%7."/>
      <w:lvlJc w:val="left"/>
      <w:pPr>
        <w:ind w:left="3960" w:hanging="360"/>
      </w:pPr>
    </w:lvl>
    <w:lvl w:ilvl="7" w:tplc="0C090019" w:tentative="1">
      <w:start w:val="1"/>
      <w:numFmt w:val="lowerLetter"/>
      <w:lvlText w:val="%8."/>
      <w:lvlJc w:val="left"/>
      <w:pPr>
        <w:ind w:left="4680" w:hanging="360"/>
      </w:pPr>
    </w:lvl>
    <w:lvl w:ilvl="8" w:tplc="0C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6608167F"/>
    <w:multiLevelType w:val="hybridMultilevel"/>
    <w:tmpl w:val="87D0C670"/>
    <w:lvl w:ilvl="0" w:tplc="721C24DC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6607149">
    <w:abstractNumId w:val="2"/>
  </w:num>
  <w:num w:numId="2" w16cid:durableId="1566917019">
    <w:abstractNumId w:val="3"/>
  </w:num>
  <w:num w:numId="3" w16cid:durableId="107772862">
    <w:abstractNumId w:val="4"/>
  </w:num>
  <w:num w:numId="4" w16cid:durableId="1318077239">
    <w:abstractNumId w:val="1"/>
  </w:num>
  <w:num w:numId="5" w16cid:durableId="204637058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20"/>
    <w:rsid w:val="00005034"/>
    <w:rsid w:val="00032BAA"/>
    <w:rsid w:val="00054300"/>
    <w:rsid w:val="00054ABF"/>
    <w:rsid w:val="00060E73"/>
    <w:rsid w:val="00080071"/>
    <w:rsid w:val="0008594C"/>
    <w:rsid w:val="000D7770"/>
    <w:rsid w:val="000E7F5F"/>
    <w:rsid w:val="000F4464"/>
    <w:rsid w:val="000F4D4F"/>
    <w:rsid w:val="001003DF"/>
    <w:rsid w:val="00103173"/>
    <w:rsid w:val="0010414E"/>
    <w:rsid w:val="00125E3D"/>
    <w:rsid w:val="00140C5D"/>
    <w:rsid w:val="001536AC"/>
    <w:rsid w:val="00164969"/>
    <w:rsid w:val="001725C8"/>
    <w:rsid w:val="00180F20"/>
    <w:rsid w:val="00181220"/>
    <w:rsid w:val="00183F9D"/>
    <w:rsid w:val="001931EA"/>
    <w:rsid w:val="00194FDC"/>
    <w:rsid w:val="0019517E"/>
    <w:rsid w:val="001E4465"/>
    <w:rsid w:val="001F56B7"/>
    <w:rsid w:val="00211E7F"/>
    <w:rsid w:val="002234E9"/>
    <w:rsid w:val="00241637"/>
    <w:rsid w:val="0024769D"/>
    <w:rsid w:val="002476CC"/>
    <w:rsid w:val="00270743"/>
    <w:rsid w:val="00277D13"/>
    <w:rsid w:val="00281E86"/>
    <w:rsid w:val="00282F0F"/>
    <w:rsid w:val="00284A07"/>
    <w:rsid w:val="002A6A2C"/>
    <w:rsid w:val="002B183D"/>
    <w:rsid w:val="002C680A"/>
    <w:rsid w:val="002C7993"/>
    <w:rsid w:val="002E01E8"/>
    <w:rsid w:val="002E5C78"/>
    <w:rsid w:val="002F0466"/>
    <w:rsid w:val="002F0DA4"/>
    <w:rsid w:val="002F4F8D"/>
    <w:rsid w:val="0031359E"/>
    <w:rsid w:val="003223FB"/>
    <w:rsid w:val="00322D44"/>
    <w:rsid w:val="003477B0"/>
    <w:rsid w:val="00350683"/>
    <w:rsid w:val="00353724"/>
    <w:rsid w:val="00362640"/>
    <w:rsid w:val="00365725"/>
    <w:rsid w:val="0036766D"/>
    <w:rsid w:val="0037183A"/>
    <w:rsid w:val="003869AF"/>
    <w:rsid w:val="00396EEF"/>
    <w:rsid w:val="003B6278"/>
    <w:rsid w:val="003C4301"/>
    <w:rsid w:val="003F1B45"/>
    <w:rsid w:val="004015CE"/>
    <w:rsid w:val="00407CB8"/>
    <w:rsid w:val="00410D8A"/>
    <w:rsid w:val="00435C36"/>
    <w:rsid w:val="004420E9"/>
    <w:rsid w:val="00442E77"/>
    <w:rsid w:val="00444623"/>
    <w:rsid w:val="00451060"/>
    <w:rsid w:val="00465C40"/>
    <w:rsid w:val="00475D6B"/>
    <w:rsid w:val="00481D46"/>
    <w:rsid w:val="004835BD"/>
    <w:rsid w:val="004A0948"/>
    <w:rsid w:val="004D12A5"/>
    <w:rsid w:val="004D4E83"/>
    <w:rsid w:val="004E0742"/>
    <w:rsid w:val="004E5C1A"/>
    <w:rsid w:val="004E5C71"/>
    <w:rsid w:val="005074B1"/>
    <w:rsid w:val="00507AE7"/>
    <w:rsid w:val="00516663"/>
    <w:rsid w:val="005304E4"/>
    <w:rsid w:val="00535CA8"/>
    <w:rsid w:val="00551F49"/>
    <w:rsid w:val="0057250E"/>
    <w:rsid w:val="005916B1"/>
    <w:rsid w:val="005A477F"/>
    <w:rsid w:val="005B1A31"/>
    <w:rsid w:val="005C4568"/>
    <w:rsid w:val="005D745A"/>
    <w:rsid w:val="005E4967"/>
    <w:rsid w:val="005F4A58"/>
    <w:rsid w:val="00603581"/>
    <w:rsid w:val="00607493"/>
    <w:rsid w:val="00653D1A"/>
    <w:rsid w:val="00666449"/>
    <w:rsid w:val="0067349A"/>
    <w:rsid w:val="00673841"/>
    <w:rsid w:val="00686B6D"/>
    <w:rsid w:val="00693CF7"/>
    <w:rsid w:val="006948CC"/>
    <w:rsid w:val="006A64F7"/>
    <w:rsid w:val="006B0FFD"/>
    <w:rsid w:val="006B46A1"/>
    <w:rsid w:val="006F4BE1"/>
    <w:rsid w:val="006F69FB"/>
    <w:rsid w:val="00710FD0"/>
    <w:rsid w:val="0073142D"/>
    <w:rsid w:val="007356E9"/>
    <w:rsid w:val="00740C10"/>
    <w:rsid w:val="007442A8"/>
    <w:rsid w:val="00753783"/>
    <w:rsid w:val="00753915"/>
    <w:rsid w:val="007876B4"/>
    <w:rsid w:val="007C341E"/>
    <w:rsid w:val="007D50AE"/>
    <w:rsid w:val="007D71B5"/>
    <w:rsid w:val="007F65AF"/>
    <w:rsid w:val="00800C50"/>
    <w:rsid w:val="00835214"/>
    <w:rsid w:val="00845E07"/>
    <w:rsid w:val="008625E4"/>
    <w:rsid w:val="00862C27"/>
    <w:rsid w:val="00875864"/>
    <w:rsid w:val="008778BC"/>
    <w:rsid w:val="008824DC"/>
    <w:rsid w:val="0089764A"/>
    <w:rsid w:val="008A3F11"/>
    <w:rsid w:val="008A7F6E"/>
    <w:rsid w:val="008C5D5C"/>
    <w:rsid w:val="009211DE"/>
    <w:rsid w:val="00932613"/>
    <w:rsid w:val="00934154"/>
    <w:rsid w:val="009403B4"/>
    <w:rsid w:val="00950315"/>
    <w:rsid w:val="00964995"/>
    <w:rsid w:val="00971057"/>
    <w:rsid w:val="00975B33"/>
    <w:rsid w:val="00977112"/>
    <w:rsid w:val="0098582F"/>
    <w:rsid w:val="0098737D"/>
    <w:rsid w:val="00991947"/>
    <w:rsid w:val="0099281E"/>
    <w:rsid w:val="009F74F3"/>
    <w:rsid w:val="00A14239"/>
    <w:rsid w:val="00A20F46"/>
    <w:rsid w:val="00A215CE"/>
    <w:rsid w:val="00A30673"/>
    <w:rsid w:val="00A33703"/>
    <w:rsid w:val="00A35E71"/>
    <w:rsid w:val="00A413B4"/>
    <w:rsid w:val="00A4234B"/>
    <w:rsid w:val="00A5651E"/>
    <w:rsid w:val="00A610EF"/>
    <w:rsid w:val="00A6531E"/>
    <w:rsid w:val="00A66335"/>
    <w:rsid w:val="00A92F04"/>
    <w:rsid w:val="00AF46D5"/>
    <w:rsid w:val="00B11B38"/>
    <w:rsid w:val="00B12964"/>
    <w:rsid w:val="00B157D1"/>
    <w:rsid w:val="00B336DD"/>
    <w:rsid w:val="00B36D93"/>
    <w:rsid w:val="00B63ED5"/>
    <w:rsid w:val="00B80D76"/>
    <w:rsid w:val="00B97C82"/>
    <w:rsid w:val="00BA25AD"/>
    <w:rsid w:val="00BF0791"/>
    <w:rsid w:val="00BF0ACA"/>
    <w:rsid w:val="00BF67C7"/>
    <w:rsid w:val="00C00AA6"/>
    <w:rsid w:val="00C01BF4"/>
    <w:rsid w:val="00C15E9F"/>
    <w:rsid w:val="00C17211"/>
    <w:rsid w:val="00C52438"/>
    <w:rsid w:val="00C615BD"/>
    <w:rsid w:val="00C9540C"/>
    <w:rsid w:val="00CA79D4"/>
    <w:rsid w:val="00CB4531"/>
    <w:rsid w:val="00CB4D03"/>
    <w:rsid w:val="00CE1B85"/>
    <w:rsid w:val="00CE25D4"/>
    <w:rsid w:val="00CE3FFD"/>
    <w:rsid w:val="00D330F1"/>
    <w:rsid w:val="00D40093"/>
    <w:rsid w:val="00D6021C"/>
    <w:rsid w:val="00D77FD1"/>
    <w:rsid w:val="00D8566D"/>
    <w:rsid w:val="00D96BDE"/>
    <w:rsid w:val="00DA642A"/>
    <w:rsid w:val="00DB21D0"/>
    <w:rsid w:val="00DC564F"/>
    <w:rsid w:val="00DF1014"/>
    <w:rsid w:val="00DF1BFC"/>
    <w:rsid w:val="00E1639D"/>
    <w:rsid w:val="00E30565"/>
    <w:rsid w:val="00E32427"/>
    <w:rsid w:val="00E345C5"/>
    <w:rsid w:val="00E3517A"/>
    <w:rsid w:val="00E418F0"/>
    <w:rsid w:val="00E42AE0"/>
    <w:rsid w:val="00E5582E"/>
    <w:rsid w:val="00E56242"/>
    <w:rsid w:val="00E71158"/>
    <w:rsid w:val="00E7487B"/>
    <w:rsid w:val="00E81E87"/>
    <w:rsid w:val="00E96669"/>
    <w:rsid w:val="00EE03AB"/>
    <w:rsid w:val="00F02A9A"/>
    <w:rsid w:val="00F150F6"/>
    <w:rsid w:val="00F2676F"/>
    <w:rsid w:val="00F33121"/>
    <w:rsid w:val="00F60529"/>
    <w:rsid w:val="00F820D2"/>
    <w:rsid w:val="00F9594B"/>
    <w:rsid w:val="00F967D9"/>
    <w:rsid w:val="00FC328E"/>
    <w:rsid w:val="00FC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7EA44D"/>
  <w15:chartTrackingRefBased/>
  <w15:docId w15:val="{285FECFF-AE91-4273-AA77-09E37EDD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66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paragraph" w:styleId="Heading1">
    <w:name w:val="heading 1"/>
    <w:basedOn w:val="Normal"/>
    <w:next w:val="Heading2"/>
    <w:link w:val="Heading1Char"/>
    <w:qFormat/>
    <w:rsid w:val="00DF1BFC"/>
    <w:pPr>
      <w:keepNext/>
      <w:tabs>
        <w:tab w:val="num" w:pos="360"/>
        <w:tab w:val="num" w:pos="851"/>
      </w:tabs>
      <w:ind w:left="851" w:hanging="851"/>
      <w:jc w:val="center"/>
      <w:outlineLvl w:val="0"/>
    </w:pPr>
    <w:rPr>
      <w:rFonts w:cs="Arial"/>
      <w:b/>
      <w:bCs/>
      <w:color w:val="000000"/>
      <w:sz w:val="24"/>
      <w:szCs w:val="40"/>
    </w:rPr>
  </w:style>
  <w:style w:type="paragraph" w:styleId="Heading2">
    <w:name w:val="heading 2"/>
    <w:basedOn w:val="Normal"/>
    <w:next w:val="Normal"/>
    <w:link w:val="Heading2Char"/>
    <w:qFormat/>
    <w:rsid w:val="00DF1BFC"/>
    <w:pPr>
      <w:keepNext/>
      <w:spacing w:before="400" w:after="200"/>
      <w:outlineLvl w:val="1"/>
    </w:pPr>
    <w:rPr>
      <w:rFonts w:ascii="Arial Bold" w:hAnsi="Arial Bold" w:cs="Arial"/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1E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11421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1E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91E3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1BFC"/>
    <w:rPr>
      <w:rFonts w:ascii="Arial" w:eastAsia="Times New Roman" w:hAnsi="Arial" w:cs="Arial"/>
      <w:b/>
      <w:bCs/>
      <w:color w:val="000000"/>
      <w:sz w:val="24"/>
      <w:szCs w:val="40"/>
      <w:lang w:eastAsia="en-AU"/>
    </w:rPr>
  </w:style>
  <w:style w:type="character" w:customStyle="1" w:styleId="Heading2Char">
    <w:name w:val="Heading 2 Char"/>
    <w:basedOn w:val="DefaultParagraphFont"/>
    <w:link w:val="Heading2"/>
    <w:rsid w:val="00DF1BFC"/>
    <w:rPr>
      <w:rFonts w:ascii="Arial Bold" w:eastAsia="Times New Roman" w:hAnsi="Arial Bold" w:cs="Arial"/>
      <w:b/>
      <w:bCs/>
      <w:iCs/>
      <w:caps/>
      <w:sz w:val="20"/>
      <w:szCs w:val="28"/>
      <w:lang w:eastAsia="en-AU"/>
    </w:rPr>
  </w:style>
  <w:style w:type="paragraph" w:styleId="Header">
    <w:name w:val="header"/>
    <w:basedOn w:val="Normal"/>
    <w:link w:val="HeaderChar"/>
    <w:semiHidden/>
    <w:rsid w:val="00DF1B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DF1BFC"/>
    <w:rPr>
      <w:rFonts w:ascii="Arial" w:eastAsia="Times New Roman" w:hAnsi="Arial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semiHidden/>
    <w:rsid w:val="00DF1B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DF1BFC"/>
    <w:rPr>
      <w:rFonts w:ascii="Arial" w:eastAsia="Times New Roman" w:hAnsi="Arial" w:cs="Times New Roman"/>
      <w:sz w:val="20"/>
      <w:szCs w:val="24"/>
      <w:lang w:eastAsia="en-AU"/>
    </w:rPr>
  </w:style>
  <w:style w:type="paragraph" w:styleId="ListParagraph">
    <w:name w:val="List Paragraph"/>
    <w:aliases w:val="Gov list paragraph,Numbered List,List Paragraph Number,0Bullet,L,List Paragraph1,List Paragraph11"/>
    <w:basedOn w:val="Normal"/>
    <w:link w:val="ListParagraphChar"/>
    <w:uiPriority w:val="34"/>
    <w:qFormat/>
    <w:rsid w:val="00E42AE0"/>
    <w:pPr>
      <w:spacing w:after="120"/>
    </w:pPr>
    <w:rPr>
      <w:szCs w:val="20"/>
    </w:rPr>
  </w:style>
  <w:style w:type="character" w:customStyle="1" w:styleId="ListParagraphChar">
    <w:name w:val="List Paragraph Char"/>
    <w:aliases w:val="Gov list paragraph Char,Numbered List Char,List Paragraph Number Char,0Bullet Char,L Char,List Paragraph1 Char,List Paragraph11 Char"/>
    <w:link w:val="ListParagraph"/>
    <w:uiPriority w:val="34"/>
    <w:locked/>
    <w:rsid w:val="00E42AE0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ListText">
    <w:name w:val="List Text"/>
    <w:basedOn w:val="Normal"/>
    <w:uiPriority w:val="2"/>
    <w:qFormat/>
    <w:rsid w:val="00DF1BFC"/>
    <w:pPr>
      <w:ind w:left="357"/>
    </w:pPr>
  </w:style>
  <w:style w:type="paragraph" w:customStyle="1" w:styleId="NumberedHeading">
    <w:name w:val="Numbered Heading"/>
    <w:basedOn w:val="Heading2"/>
    <w:autoRedefine/>
    <w:uiPriority w:val="1"/>
    <w:qFormat/>
    <w:rsid w:val="00396EEF"/>
    <w:pPr>
      <w:numPr>
        <w:numId w:val="2"/>
      </w:numPr>
      <w:spacing w:before="200"/>
      <w:ind w:left="426" w:hanging="426"/>
    </w:pPr>
    <w:rPr>
      <w:bCs w:val="0"/>
      <w:caps w:val="0"/>
    </w:rPr>
  </w:style>
  <w:style w:type="character" w:styleId="Hyperlink">
    <w:name w:val="Hyperlink"/>
    <w:basedOn w:val="DefaultParagraphFont"/>
    <w:uiPriority w:val="99"/>
    <w:unhideWhenUsed/>
    <w:rsid w:val="005304E4"/>
    <w:rPr>
      <w:color w:val="F0572A" w:themeColor="text2"/>
      <w:u w:val="single"/>
    </w:rPr>
  </w:style>
  <w:style w:type="table" w:styleId="TableGrid">
    <w:name w:val="Table Grid"/>
    <w:basedOn w:val="TableNormal"/>
    <w:uiPriority w:val="39"/>
    <w:rsid w:val="00CE3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CE3FF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3FFD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FF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FFD"/>
    <w:rPr>
      <w:rFonts w:ascii="Arial" w:eastAsia="Times New Roman" w:hAnsi="Arial" w:cs="Times New Roman"/>
      <w:b/>
      <w:bCs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E3FF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FD"/>
    <w:rPr>
      <w:rFonts w:ascii="Segoe UI" w:eastAsia="Times New Roman" w:hAnsi="Segoe UI" w:cs="Segoe UI"/>
      <w:sz w:val="18"/>
      <w:szCs w:val="18"/>
      <w:lang w:eastAsia="en-AU"/>
    </w:rPr>
  </w:style>
  <w:style w:type="paragraph" w:customStyle="1" w:styleId="Sub-ListText">
    <w:name w:val="Sub-List Text"/>
    <w:basedOn w:val="Normal"/>
    <w:uiPriority w:val="2"/>
    <w:qFormat/>
    <w:rsid w:val="00B157D1"/>
    <w:pPr>
      <w:ind w:left="709"/>
    </w:pPr>
    <w:rPr>
      <w:rFonts w:cs="Arial"/>
      <w:szCs w:val="20"/>
    </w:rPr>
  </w:style>
  <w:style w:type="paragraph" w:customStyle="1" w:styleId="NumberedSub-heading">
    <w:name w:val="Numbered Sub-heading"/>
    <w:basedOn w:val="Normal"/>
    <w:link w:val="NumberedSub-headingChar"/>
    <w:uiPriority w:val="2"/>
    <w:qFormat/>
    <w:rsid w:val="00B157D1"/>
    <w:pPr>
      <w:spacing w:before="240" w:after="120"/>
      <w:ind w:left="714" w:hanging="357"/>
    </w:pPr>
    <w:rPr>
      <w:rFonts w:cs="Arial"/>
      <w:b/>
      <w:szCs w:val="20"/>
    </w:rPr>
  </w:style>
  <w:style w:type="character" w:customStyle="1" w:styleId="NumberedSub-headingChar">
    <w:name w:val="Numbered Sub-heading Char"/>
    <w:basedOn w:val="DefaultParagraphFont"/>
    <w:link w:val="NumberedSub-heading"/>
    <w:uiPriority w:val="2"/>
    <w:rsid w:val="00B157D1"/>
    <w:rPr>
      <w:rFonts w:ascii="Arial" w:eastAsia="Times New Roman" w:hAnsi="Arial" w:cs="Arial"/>
      <w:b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F4A58"/>
    <w:rPr>
      <w:color w:val="C7B8A0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A14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5651E"/>
    <w:rPr>
      <w:color w:val="808080"/>
    </w:rPr>
  </w:style>
  <w:style w:type="character" w:customStyle="1" w:styleId="Style1">
    <w:name w:val="Style1"/>
    <w:basedOn w:val="DefaultParagraphFont"/>
    <w:uiPriority w:val="1"/>
    <w:rsid w:val="00A5651E"/>
    <w:rPr>
      <w:rFonts w:ascii="Arial" w:hAnsi="Arial"/>
      <w:b/>
      <w:sz w:val="18"/>
    </w:rPr>
  </w:style>
  <w:style w:type="character" w:customStyle="1" w:styleId="Style2">
    <w:name w:val="Style2"/>
    <w:basedOn w:val="DefaultParagraphFont"/>
    <w:uiPriority w:val="1"/>
    <w:rsid w:val="0010414E"/>
    <w:rPr>
      <w:b/>
    </w:rPr>
  </w:style>
  <w:style w:type="character" w:customStyle="1" w:styleId="Style3">
    <w:name w:val="Style3"/>
    <w:basedOn w:val="DefaultParagraphFont"/>
    <w:uiPriority w:val="1"/>
    <w:rsid w:val="0010414E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281E86"/>
    <w:rPr>
      <w:rFonts w:asciiTheme="majorHAnsi" w:eastAsiaTheme="majorEastAsia" w:hAnsiTheme="majorHAnsi" w:cstheme="majorBidi"/>
      <w:color w:val="111421" w:themeColor="accent1" w:themeShade="7F"/>
      <w:sz w:val="24"/>
      <w:szCs w:val="24"/>
      <w:lang w:eastAsia="en-AU"/>
    </w:rPr>
  </w:style>
  <w:style w:type="character" w:customStyle="1" w:styleId="Style4">
    <w:name w:val="Style4"/>
    <w:basedOn w:val="DefaultParagraphFont"/>
    <w:uiPriority w:val="1"/>
    <w:rsid w:val="00281E86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81E86"/>
    <w:rPr>
      <w:rFonts w:asciiTheme="majorHAnsi" w:eastAsiaTheme="majorEastAsia" w:hAnsiTheme="majorHAnsi" w:cstheme="majorBidi"/>
      <w:i/>
      <w:iCs/>
      <w:color w:val="191E32" w:themeColor="accent1" w:themeShade="BF"/>
      <w:sz w:val="20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C4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licy.csu.edu.au/directory-summary.php?legislation=124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policy.csu.edu.au/directory-summary.php?legislation=124" TargetMode="External"/><Relationship Id="rId17" Type="http://schemas.openxmlformats.org/officeDocument/2006/relationships/hyperlink" Target="https://policy.csu.edu.au/document/associated-information.php?id=17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olicy.csu.edu.au/document/view-current.php?id=39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licy.csu.edu.au/document/view-current.php?id=56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olicy.csu.edu.au/document/view-current.php?id=342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licy.csu.edu.au/directory-summary.php?legislation=125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osmith\Downloads\H.-Submission-Confidential%20(1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87463268D540F88F6446511225E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E73DA-7853-4B9D-B8E4-5F6EE750BBF9}"/>
      </w:docPartPr>
      <w:docPartBody>
        <w:p w:rsidR="003E736F" w:rsidRDefault="00806782">
          <w:pPr>
            <w:pStyle w:val="B487463268D540F88F6446511225EC24"/>
          </w:pPr>
          <w:r>
            <w:rPr>
              <w:rStyle w:val="PlaceholderText"/>
              <w:rFonts w:eastAsiaTheme="minorHAnsi"/>
            </w:rPr>
            <w:t>Meeting D</w:t>
          </w:r>
          <w:r w:rsidRPr="00862E8B">
            <w:rPr>
              <w:rStyle w:val="PlaceholderText"/>
              <w:rFonts w:eastAsiaTheme="minorHAnsi"/>
            </w:rPr>
            <w:t>ate</w:t>
          </w:r>
        </w:p>
      </w:docPartBody>
    </w:docPart>
    <w:docPart>
      <w:docPartPr>
        <w:name w:val="9361D009C9D145FF8BE48F54C0A0D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F1FD9-BFC0-4DBF-9786-0D40B0D1E8AD}"/>
      </w:docPartPr>
      <w:docPartBody>
        <w:p w:rsidR="003E736F" w:rsidRDefault="00806782">
          <w:pPr>
            <w:pStyle w:val="9361D009C9D145FF8BE48F54C0A0D4A5"/>
          </w:pPr>
          <w:r w:rsidRPr="00CB4D03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0D6DA3B0707342FDBA3681F26863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D11DA-22F2-4785-B55A-81371D9D7242}"/>
      </w:docPartPr>
      <w:docPartBody>
        <w:p w:rsidR="003E736F" w:rsidRDefault="00806782">
          <w:pPr>
            <w:pStyle w:val="0D6DA3B0707342FDBA3681F268634863"/>
          </w:pPr>
          <w:r w:rsidRPr="00862E8B">
            <w:rPr>
              <w:rStyle w:val="PlaceholderText"/>
            </w:rPr>
            <w:t>Click here to enter text.</w:t>
          </w:r>
        </w:p>
      </w:docPartBody>
    </w:docPart>
    <w:docPart>
      <w:docPartPr>
        <w:name w:val="1B0CDF8BB7A24885884FFCA712FF6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7794B-123A-4FC3-9D1C-05CB9BCCF8F9}"/>
      </w:docPartPr>
      <w:docPartBody>
        <w:p w:rsidR="00B725D6" w:rsidRDefault="00806782" w:rsidP="00A215CE">
          <w:pPr>
            <w:spacing w:before="40" w:after="40"/>
          </w:pPr>
          <w:r>
            <w:t>Copy</w:t>
          </w:r>
          <w:r w:rsidRPr="000D7F3A">
            <w:t xml:space="preserve"> </w:t>
          </w:r>
          <w:r>
            <w:t>the relevant Risk Appetite Description from the relevant risk category in the Risk Appetite Statement.</w:t>
          </w:r>
          <w:r w:rsidRPr="000D7F3A">
            <w:t xml:space="preserve"> </w:t>
          </w:r>
          <w:r>
            <w:t>For example:</w:t>
          </w:r>
        </w:p>
        <w:p w:rsidR="00B725D6" w:rsidRDefault="00B725D6" w:rsidP="00A215CE">
          <w:pPr>
            <w:spacing w:before="40" w:after="40"/>
          </w:pPr>
        </w:p>
        <w:p w:rsidR="003E736F" w:rsidRDefault="00806782">
          <w:pPr>
            <w:pStyle w:val="1B0CDF8BB7A24885884FFCA712FF6997"/>
          </w:pPr>
          <w:r>
            <w:t>Financial Viability and Sustainability: Charles Sturt University has a Medium Appetite and willingness to pursue activities which increase the likelihood of achieving a sustainable position of financial viability, but which carry inherent risks to the University’s immediate financial wellbeing.</w:t>
          </w:r>
        </w:p>
      </w:docPartBody>
    </w:docPart>
    <w:docPart>
      <w:docPartPr>
        <w:name w:val="71C9C66453E5494C981C07191B75E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D21C4-C55C-473B-BB07-7C6931F1E13A}"/>
      </w:docPartPr>
      <w:docPartBody>
        <w:p w:rsidR="003E736F" w:rsidRDefault="00806782">
          <w:pPr>
            <w:pStyle w:val="71C9C66453E5494C981C07191B75ECD5"/>
          </w:pPr>
          <w:r w:rsidRPr="000D7F3A">
            <w:t xml:space="preserve">Does this decision </w:t>
          </w:r>
          <w:r>
            <w:t xml:space="preserve">sit within current risk appetite? Does it </w:t>
          </w:r>
          <w:r w:rsidRPr="000D7F3A">
            <w:t>signal a chang</w:t>
          </w:r>
          <w:r>
            <w:t xml:space="preserve">e to the current risk appetite? </w:t>
          </w:r>
          <w:r w:rsidRPr="00995307">
            <w:t>If so, what are the consequences / risk treatments?</w:t>
          </w:r>
        </w:p>
      </w:docPartBody>
    </w:docPart>
    <w:docPart>
      <w:docPartPr>
        <w:name w:val="FA63A3EE2AAE4CC08C7803308E2E3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C0119-9606-4BAE-B8BB-DE04441A9A7F}"/>
      </w:docPartPr>
      <w:docPartBody>
        <w:p w:rsidR="003E736F" w:rsidRDefault="00806782">
          <w:pPr>
            <w:pStyle w:val="FA63A3EE2AAE4CC08C7803308E2E32B2"/>
          </w:pPr>
          <w:r w:rsidRPr="00862E8B">
            <w:rPr>
              <w:rStyle w:val="PlaceholderText"/>
            </w:rPr>
            <w:t>Click here to enter text.</w:t>
          </w:r>
        </w:p>
      </w:docPartBody>
    </w:docPart>
    <w:docPart>
      <w:docPartPr>
        <w:name w:val="737F30CB06AA470B83DC7E719313F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08C90-DBB9-492D-99F4-D4CD8D6EEA42}"/>
      </w:docPartPr>
      <w:docPartBody>
        <w:p w:rsidR="003E736F" w:rsidRDefault="00806782">
          <w:pPr>
            <w:pStyle w:val="737F30CB06AA470B83DC7E719313FF65"/>
          </w:pPr>
          <w:r w:rsidRPr="008311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D09CF8222245448768E5F3032DB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8F6F1-86BB-42B5-8F36-6CA87464AB86}"/>
      </w:docPartPr>
      <w:docPartBody>
        <w:p w:rsidR="003E736F" w:rsidRDefault="00806782">
          <w:pPr>
            <w:pStyle w:val="36D09CF8222245448768E5F3032DB8D2"/>
          </w:pPr>
          <w:r>
            <w:rPr>
              <w:rFonts w:cs="Arial"/>
              <w:b/>
              <w:szCs w:val="20"/>
            </w:rPr>
            <w:t>Name, Position</w:t>
          </w:r>
          <w:r w:rsidRPr="00E71158">
            <w:rPr>
              <w:rFonts w:cs="Arial"/>
              <w:b/>
              <w:szCs w:val="20"/>
            </w:rPr>
            <w:t xml:space="preserve">  </w:t>
          </w:r>
        </w:p>
      </w:docPartBody>
    </w:docPart>
    <w:docPart>
      <w:docPartPr>
        <w:name w:val="3661A3FC3CD64A9F8D6B592CF35CF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4D9D6-B412-4550-B0E3-4754956549F2}"/>
      </w:docPartPr>
      <w:docPartBody>
        <w:p w:rsidR="003E736F" w:rsidRDefault="00806782" w:rsidP="00806782">
          <w:pPr>
            <w:pStyle w:val="3661A3FC3CD64A9F8D6B592CF35CF8BB"/>
          </w:pPr>
          <w:r w:rsidRPr="00862E8B">
            <w:rPr>
              <w:rStyle w:val="PlaceholderText"/>
            </w:rPr>
            <w:t>Click here to enter text.</w:t>
          </w:r>
        </w:p>
      </w:docPartBody>
    </w:docPart>
    <w:docPart>
      <w:docPartPr>
        <w:name w:val="4F51DE3FEE524726A0217FC1E0C7B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E3862-B936-4664-8154-0598999C3956}"/>
      </w:docPartPr>
      <w:docPartBody>
        <w:p w:rsidR="00416332" w:rsidRDefault="00A74399" w:rsidP="00A74399">
          <w:pPr>
            <w:pStyle w:val="4F51DE3FEE524726A0217FC1E0C7B2AD"/>
          </w:pPr>
          <w:r w:rsidRPr="0083115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82"/>
    <w:rsid w:val="0027774C"/>
    <w:rsid w:val="003E736F"/>
    <w:rsid w:val="00416332"/>
    <w:rsid w:val="00806782"/>
    <w:rsid w:val="00A74399"/>
    <w:rsid w:val="00B725D6"/>
    <w:rsid w:val="00C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399"/>
    <w:rPr>
      <w:color w:val="808080"/>
    </w:rPr>
  </w:style>
  <w:style w:type="paragraph" w:customStyle="1" w:styleId="B487463268D540F88F6446511225EC24">
    <w:name w:val="B487463268D540F88F6446511225EC24"/>
  </w:style>
  <w:style w:type="paragraph" w:customStyle="1" w:styleId="9361D009C9D145FF8BE48F54C0A0D4A5">
    <w:name w:val="9361D009C9D145FF8BE48F54C0A0D4A5"/>
  </w:style>
  <w:style w:type="paragraph" w:customStyle="1" w:styleId="0D6DA3B0707342FDBA3681F268634863">
    <w:name w:val="0D6DA3B0707342FDBA3681F268634863"/>
  </w:style>
  <w:style w:type="paragraph" w:customStyle="1" w:styleId="1B0CDF8BB7A24885884FFCA712FF6997">
    <w:name w:val="1B0CDF8BB7A24885884FFCA712FF6997"/>
  </w:style>
  <w:style w:type="paragraph" w:customStyle="1" w:styleId="71C9C66453E5494C981C07191B75ECD5">
    <w:name w:val="71C9C66453E5494C981C07191B75ECD5"/>
  </w:style>
  <w:style w:type="paragraph" w:customStyle="1" w:styleId="FA63A3EE2AAE4CC08C7803308E2E32B2">
    <w:name w:val="FA63A3EE2AAE4CC08C7803308E2E32B2"/>
  </w:style>
  <w:style w:type="paragraph" w:customStyle="1" w:styleId="737F30CB06AA470B83DC7E719313FF65">
    <w:name w:val="737F30CB06AA470B83DC7E719313FF65"/>
  </w:style>
  <w:style w:type="paragraph" w:customStyle="1" w:styleId="36D09CF8222245448768E5F3032DB8D2">
    <w:name w:val="36D09CF8222245448768E5F3032DB8D2"/>
  </w:style>
  <w:style w:type="paragraph" w:customStyle="1" w:styleId="4F51DE3FEE524726A0217FC1E0C7B2AD">
    <w:name w:val="4F51DE3FEE524726A0217FC1E0C7B2AD"/>
    <w:rsid w:val="00A74399"/>
  </w:style>
  <w:style w:type="paragraph" w:customStyle="1" w:styleId="3661A3FC3CD64A9F8D6B592CF35CF8BB">
    <w:name w:val="3661A3FC3CD64A9F8D6B592CF35CF8BB"/>
    <w:rsid w:val="008067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SU Theme">
  <a:themeElements>
    <a:clrScheme name="CSU Brand">
      <a:dk1>
        <a:srgbClr val="222222"/>
      </a:dk1>
      <a:lt1>
        <a:srgbClr val="FFFFFF"/>
      </a:lt1>
      <a:dk2>
        <a:srgbClr val="F0572A"/>
      </a:dk2>
      <a:lt2>
        <a:srgbClr val="C7B8A0"/>
      </a:lt2>
      <a:accent1>
        <a:srgbClr val="222944"/>
      </a:accent1>
      <a:accent2>
        <a:srgbClr val="736858"/>
      </a:accent2>
      <a:accent3>
        <a:srgbClr val="E9CECA"/>
      </a:accent3>
      <a:accent4>
        <a:srgbClr val="519674"/>
      </a:accent4>
      <a:accent5>
        <a:srgbClr val="0E3A32"/>
      </a:accent5>
      <a:accent6>
        <a:srgbClr val="567DC3"/>
      </a:accent6>
      <a:hlink>
        <a:srgbClr val="736858"/>
      </a:hlink>
      <a:folHlink>
        <a:srgbClr val="C7B8A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D6FD2A497834C9EB0F72FE3210618" ma:contentTypeVersion="9" ma:contentTypeDescription="Create a new document." ma:contentTypeScope="" ma:versionID="7f1732d9d71148bf0909c228574ed374">
  <xsd:schema xmlns:xsd="http://www.w3.org/2001/XMLSchema" xmlns:xs="http://www.w3.org/2001/XMLSchema" xmlns:p="http://schemas.microsoft.com/office/2006/metadata/properties" xmlns:ns3="8046ee43-3651-479d-b1a4-baf6ff1729c5" targetNamespace="http://schemas.microsoft.com/office/2006/metadata/properties" ma:root="true" ma:fieldsID="797219e00e16d99e9ded79a8d99af0f3" ns3:_="">
    <xsd:import namespace="8046ee43-3651-479d-b1a4-baf6ff172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6ee43-3651-479d-b1a4-baf6ff172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C292C-8EF8-4A81-BD80-000FC79D7E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103141-B26C-4C32-BD52-E15E1A8582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9E0268-289C-4B16-9F5B-881838417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6ee43-3651-479d-b1a4-baf6ff172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30A206-1448-44DC-8F39-5A444E57F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H.-Submission-Confidential (13).dotx</Template>
  <TotalTime>322</TotalTime>
  <Pages>2</Pages>
  <Words>392</Words>
  <Characters>2167</Characters>
  <Application>Microsoft Office Word</Application>
  <DocSecurity>0</DocSecurity>
  <Lines>77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Sturt University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Monique</dc:creator>
  <cp:keywords/>
  <dc:description/>
  <cp:lastModifiedBy>Hayden, Catherine</cp:lastModifiedBy>
  <cp:revision>7</cp:revision>
  <dcterms:created xsi:type="dcterms:W3CDTF">2021-11-24T00:03:00Z</dcterms:created>
  <dcterms:modified xsi:type="dcterms:W3CDTF">2024-08-22T22:55:00Z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0x0101002B5D6FD2A497834C9EB0F72FE3210618</vt:lpwstr>
  </property>
  <property fmtid="{D5CDD505-2E9C-101B-9397-08002B2CF9AE}" pid="3" name="GrammarlyDocumentId">
    <vt:lpwstr>e2576dd65e174ef02af60891df32028689f17c196f460b2ea6172b5776e56f8e</vt:lpwstr>
  </property>
</Properties>
</file>