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11F1D7FA" w14:textId="77777777" w:rsidR="007D7022" w:rsidRPr="00E321ED" w:rsidRDefault="000D65AB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Title"/>
          <w:tag w:val=""/>
          <w:id w:val="-2130540289"/>
          <w:placeholder>
            <w:docPart w:val="A0CECA0349634608947B6193E74B3A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055C6">
            <w:rPr>
              <w:rFonts w:cstheme="minorHAnsi"/>
              <w:szCs w:val="32"/>
            </w:rPr>
            <w:t>Professional/General Staff</w:t>
          </w:r>
        </w:sdtContent>
      </w:sdt>
    </w:p>
    <w:p w14:paraId="05F74FCA" w14:textId="77777777" w:rsidR="00A04CEA" w:rsidRPr="00E321ED" w:rsidRDefault="000D65AB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Status"/>
          <w:tag w:val=""/>
          <w:id w:val="385917570"/>
          <w:placeholder>
            <w:docPart w:val="E1E92693FF2B4A859B9EA0A007C08E0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BD25E2">
            <w:rPr>
              <w:rFonts w:cstheme="minorHAnsi"/>
              <w:szCs w:val="32"/>
            </w:rPr>
            <w:t>Probation Review Report</w:t>
          </w:r>
        </w:sdtContent>
      </w:sdt>
    </w:p>
    <w:p w14:paraId="7BBCB42C" w14:textId="77777777" w:rsidR="005D24BF" w:rsidRPr="00581243" w:rsidRDefault="005D24BF" w:rsidP="00581243">
      <w:pPr>
        <w:spacing w:after="80"/>
        <w:rPr>
          <w:rFonts w:ascii="Arial" w:hAnsi="Arial" w:cs="Arial"/>
          <w:b/>
          <w:szCs w:val="20"/>
        </w:rPr>
      </w:pPr>
    </w:p>
    <w:bookmarkEnd w:id="0"/>
    <w:p w14:paraId="6AD4715E" w14:textId="77777777" w:rsidR="00550E37" w:rsidRDefault="00BD25E2" w:rsidP="00550E37">
      <w:pPr>
        <w:spacing w:after="80"/>
        <w:rPr>
          <w:rFonts w:ascii="Arial" w:hAnsi="Arial" w:cs="Arial"/>
          <w:szCs w:val="20"/>
        </w:rPr>
      </w:pPr>
      <w:r w:rsidRPr="00550E37">
        <w:rPr>
          <w:rFonts w:ascii="Arial" w:hAnsi="Arial" w:cs="Arial"/>
          <w:szCs w:val="20"/>
        </w:rPr>
        <w:t xml:space="preserve">Probation is an extension of the selection process.  It is a period during which the staff member’s performance is to be critically assessed to determine whether their employment with the University should be confirmed.  </w:t>
      </w:r>
    </w:p>
    <w:p w14:paraId="1158FA3E" w14:textId="3EDB5AB7" w:rsidR="00E321ED" w:rsidRPr="00581243" w:rsidRDefault="00BD25E2" w:rsidP="00550E37">
      <w:pPr>
        <w:spacing w:after="80"/>
        <w:rPr>
          <w:rFonts w:ascii="Arial" w:eastAsiaTheme="majorEastAsia" w:hAnsi="Arial" w:cs="Arial"/>
          <w:i/>
          <w:szCs w:val="20"/>
        </w:rPr>
      </w:pPr>
      <w:r w:rsidRPr="00550E37">
        <w:rPr>
          <w:rFonts w:ascii="Arial" w:hAnsi="Arial" w:cs="Arial"/>
          <w:szCs w:val="20"/>
        </w:rPr>
        <w:t xml:space="preserve">The probation procedures for professional/general staff are outlined in the current </w:t>
      </w:r>
      <w:hyperlink r:id="rId8" w:history="1">
        <w:r w:rsidRPr="00550E37">
          <w:rPr>
            <w:rStyle w:val="Hyperlink"/>
            <w:rFonts w:ascii="Arial" w:hAnsi="Arial" w:cs="Arial"/>
            <w:szCs w:val="20"/>
          </w:rPr>
          <w:t>Enterprise Agreement</w:t>
        </w:r>
      </w:hyperlink>
      <w:r w:rsidR="00581243" w:rsidRPr="00550E37">
        <w:rPr>
          <w:rStyle w:val="Hyperlink"/>
          <w:rFonts w:ascii="Arial" w:hAnsi="Arial" w:cs="Arial"/>
          <w:szCs w:val="20"/>
        </w:rPr>
        <w:t>.</w:t>
      </w:r>
    </w:p>
    <w:tbl>
      <w:tblPr>
        <w:tblStyle w:val="CSUTableB"/>
        <w:tblpPr w:leftFromText="180" w:rightFromText="180" w:vertAnchor="page" w:horzAnchor="margin" w:tblpY="4201"/>
        <w:tblW w:w="5000" w:type="pct"/>
        <w:tblLook w:val="04A0" w:firstRow="1" w:lastRow="0" w:firstColumn="1" w:lastColumn="0" w:noHBand="0" w:noVBand="1"/>
      </w:tblPr>
      <w:tblGrid>
        <w:gridCol w:w="3119"/>
        <w:gridCol w:w="6627"/>
      </w:tblGrid>
      <w:tr w:rsidR="00BD25E2" w:rsidRPr="00581243" w14:paraId="6605ED28" w14:textId="77777777" w:rsidTr="00BD2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bottom w:val="single" w:sz="4" w:space="0" w:color="F0572A" w:themeColor="accent5"/>
            </w:tcBorders>
          </w:tcPr>
          <w:p w14:paraId="1D84D28D" w14:textId="7C16976A" w:rsidR="00BD25E2" w:rsidRPr="00581243" w:rsidRDefault="00BD25E2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Appointment </w:t>
            </w:r>
            <w:r w:rsidR="00550E37">
              <w:rPr>
                <w:rFonts w:ascii="Arial" w:hAnsi="Arial" w:cs="Arial"/>
                <w:szCs w:val="20"/>
              </w:rPr>
              <w:t>o</w:t>
            </w:r>
            <w:r w:rsidRPr="00581243">
              <w:rPr>
                <w:rFonts w:ascii="Arial" w:hAnsi="Arial" w:cs="Arial"/>
                <w:szCs w:val="20"/>
              </w:rPr>
              <w:t>verview</w:t>
            </w:r>
          </w:p>
        </w:tc>
        <w:tc>
          <w:tcPr>
            <w:tcW w:w="3400" w:type="pct"/>
            <w:tcBorders>
              <w:bottom w:val="single" w:sz="4" w:space="0" w:color="F0572A" w:themeColor="accent5"/>
            </w:tcBorders>
          </w:tcPr>
          <w:p w14:paraId="0B8E1D47" w14:textId="77777777" w:rsidR="00BD25E2" w:rsidRPr="00581243" w:rsidRDefault="00BD25E2" w:rsidP="0058124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550E37" w:rsidRPr="00581243" w14:paraId="37A567D3" w14:textId="77777777" w:rsidTr="00BD25E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F0572A" w:themeColor="accent5"/>
            </w:tcBorders>
          </w:tcPr>
          <w:p w14:paraId="0C67F27F" w14:textId="1811E747" w:rsidR="00550E37" w:rsidRPr="00581243" w:rsidRDefault="00550E37" w:rsidP="00550E37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ame</w:t>
            </w:r>
          </w:p>
        </w:tc>
        <w:sdt>
          <w:sdtPr>
            <w:rPr>
              <w:rFonts w:cstheme="minorHAnsi"/>
              <w:szCs w:val="20"/>
            </w:rPr>
            <w:id w:val="119117767"/>
            <w:placeholder>
              <w:docPart w:val="7D4AA83F9EFA4B0986084FAD59E6C346"/>
            </w:placeholder>
            <w:showingPlcHdr/>
            <w:text/>
          </w:sdtPr>
          <w:sdtEndPr/>
          <w:sdtContent>
            <w:tc>
              <w:tcPr>
                <w:tcW w:w="3400" w:type="pct"/>
                <w:tcBorders>
                  <w:top w:val="single" w:sz="4" w:space="0" w:color="F0572A" w:themeColor="accent5"/>
                </w:tcBorders>
              </w:tcPr>
              <w:p w14:paraId="0ACEB93F" w14:textId="621D6B54" w:rsidR="00550E37" w:rsidRPr="00581243" w:rsidRDefault="00550E37" w:rsidP="00550E37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550E37" w:rsidRPr="00581243" w14:paraId="1A68198E" w14:textId="77777777" w:rsidTr="00BD2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F8CDD7F" w14:textId="768E5F80" w:rsidR="00550E37" w:rsidRPr="00581243" w:rsidRDefault="00550E37" w:rsidP="00550E37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umber</w:t>
            </w:r>
          </w:p>
        </w:tc>
        <w:sdt>
          <w:sdtPr>
            <w:rPr>
              <w:rFonts w:cstheme="minorHAnsi"/>
              <w:szCs w:val="20"/>
            </w:rPr>
            <w:id w:val="-968271979"/>
            <w:placeholder>
              <w:docPart w:val="813E3A0FE2E7454593058F08B15D4810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3A1A34CB" w14:textId="4E6A45CA" w:rsidR="00550E37" w:rsidRPr="00581243" w:rsidRDefault="00550E37" w:rsidP="00550E37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550E37" w:rsidRPr="00581243" w14:paraId="478A3023" w14:textId="77777777" w:rsidTr="00BD25E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6A90CD7" w14:textId="747BE997" w:rsidR="00550E37" w:rsidRPr="00581243" w:rsidRDefault="00550E37" w:rsidP="00550E37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Position </w:t>
            </w:r>
            <w:r>
              <w:rPr>
                <w:rFonts w:cstheme="minorHAnsi"/>
                <w:szCs w:val="20"/>
              </w:rPr>
              <w:t>t</w:t>
            </w:r>
            <w:r w:rsidRPr="00B62D05">
              <w:rPr>
                <w:rFonts w:cstheme="minorHAnsi"/>
                <w:szCs w:val="20"/>
              </w:rPr>
              <w:t>itle</w:t>
            </w:r>
          </w:p>
        </w:tc>
        <w:sdt>
          <w:sdtPr>
            <w:rPr>
              <w:rFonts w:cstheme="minorHAnsi"/>
              <w:szCs w:val="20"/>
            </w:rPr>
            <w:id w:val="1170598255"/>
            <w:placeholder>
              <w:docPart w:val="D485DDC15391412FBDA56B074B80FEBD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3E5E6D0C" w14:textId="0604F858" w:rsidR="00550E37" w:rsidRPr="00581243" w:rsidRDefault="00550E37" w:rsidP="00550E37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550E37" w:rsidRPr="00581243" w14:paraId="215E56D8" w14:textId="77777777" w:rsidTr="00BD2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B659332" w14:textId="05A4715C" w:rsidR="00550E37" w:rsidRPr="00581243" w:rsidRDefault="00550E37" w:rsidP="00550E37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Division </w:t>
            </w:r>
            <w:r>
              <w:rPr>
                <w:rFonts w:cstheme="minorHAnsi"/>
                <w:szCs w:val="20"/>
              </w:rPr>
              <w:t>or</w:t>
            </w:r>
            <w:r w:rsidRPr="00B62D05">
              <w:rPr>
                <w:rFonts w:cstheme="minorHAnsi"/>
                <w:szCs w:val="20"/>
              </w:rPr>
              <w:t xml:space="preserve"> Faculty</w:t>
            </w:r>
          </w:p>
        </w:tc>
        <w:sdt>
          <w:sdtPr>
            <w:rPr>
              <w:rFonts w:cstheme="minorHAnsi"/>
              <w:szCs w:val="20"/>
            </w:rPr>
            <w:id w:val="1548411708"/>
            <w:placeholder>
              <w:docPart w:val="40E35C5715F945C4A1DBF230B9CB828A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22CCAEE5" w14:textId="07D6E1B0" w:rsidR="00550E37" w:rsidRPr="00581243" w:rsidRDefault="00550E37" w:rsidP="00550E37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BD25E2" w:rsidRPr="00581243" w14:paraId="51E0C52E" w14:textId="77777777" w:rsidTr="00BD25E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B36532B" w14:textId="2DC2F839" w:rsidR="00BD25E2" w:rsidRPr="00581243" w:rsidRDefault="00BD25E2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Special </w:t>
            </w:r>
            <w:r w:rsidR="00550E37">
              <w:rPr>
                <w:rFonts w:ascii="Arial" w:hAnsi="Arial" w:cs="Arial"/>
                <w:szCs w:val="20"/>
              </w:rPr>
              <w:t>c</w:t>
            </w:r>
            <w:r w:rsidRPr="00581243">
              <w:rPr>
                <w:rFonts w:ascii="Arial" w:hAnsi="Arial" w:cs="Arial"/>
                <w:szCs w:val="20"/>
              </w:rPr>
              <w:t>onditions</w:t>
            </w:r>
          </w:p>
        </w:tc>
        <w:sdt>
          <w:sdtPr>
            <w:rPr>
              <w:rFonts w:ascii="Arial" w:hAnsi="Arial" w:cs="Arial"/>
              <w:szCs w:val="20"/>
            </w:rPr>
            <w:id w:val="44342203"/>
            <w:placeholder>
              <w:docPart w:val="8E3DAD8054554DA2BF85C73698A2654A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2E216307" w14:textId="77777777" w:rsidR="00BD25E2" w:rsidRPr="00581243" w:rsidRDefault="00BD25E2" w:rsidP="00581243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81243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550E37" w:rsidRPr="00581243" w14:paraId="0302ED06" w14:textId="77777777" w:rsidTr="00BD2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6F9540C" w14:textId="5216963E" w:rsidR="00550E37" w:rsidRPr="00581243" w:rsidRDefault="00550E37" w:rsidP="00550E37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a</w:t>
            </w:r>
            <w:r w:rsidRPr="00B62D05">
              <w:rPr>
                <w:rFonts w:cstheme="minorHAnsi"/>
                <w:szCs w:val="20"/>
              </w:rPr>
              <w:t>ppointment</w:t>
            </w:r>
          </w:p>
        </w:tc>
        <w:sdt>
          <w:sdtPr>
            <w:rPr>
              <w:rFonts w:cstheme="minorHAnsi"/>
              <w:szCs w:val="20"/>
            </w:rPr>
            <w:id w:val="1439181993"/>
            <w:placeholder>
              <w:docPart w:val="12F9689B119F40D9958E15F671533A1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pct"/>
              </w:tcPr>
              <w:p w14:paraId="161A1E23" w14:textId="48C63B20" w:rsidR="00550E37" w:rsidRPr="00581243" w:rsidRDefault="00550E37" w:rsidP="00550E37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cstheme="minorHAnsi"/>
                    <w:szCs w:val="20"/>
                  </w:rPr>
                  <w:t>s</w:t>
                </w:r>
                <w:r>
                  <w:rPr>
                    <w:rStyle w:val="PlaceholderText"/>
                  </w:rPr>
                  <w:t>elect</w:t>
                </w: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 a date.</w:t>
                </w:r>
              </w:p>
            </w:tc>
          </w:sdtContent>
        </w:sdt>
      </w:tr>
    </w:tbl>
    <w:p w14:paraId="224BBD86" w14:textId="77777777" w:rsidR="006055C6" w:rsidRPr="00581243" w:rsidRDefault="006055C6" w:rsidP="00581243">
      <w:pPr>
        <w:tabs>
          <w:tab w:val="left" w:pos="4320"/>
        </w:tabs>
        <w:spacing w:after="80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290"/>
      </w:tblGrid>
      <w:tr w:rsidR="00BD25E2" w:rsidRPr="00581243" w14:paraId="275EDE95" w14:textId="77777777" w:rsidTr="00581243">
        <w:sdt>
          <w:sdtPr>
            <w:rPr>
              <w:rFonts w:ascii="Arial" w:eastAsiaTheme="majorEastAsia" w:hAnsi="Arial" w:cs="Arial"/>
              <w:sz w:val="24"/>
              <w:szCs w:val="24"/>
            </w:rPr>
            <w:id w:val="71739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14:paraId="4EB275F4" w14:textId="5DF9F3F1" w:rsidR="00BD25E2" w:rsidRPr="00581243" w:rsidRDefault="00550E37" w:rsidP="00581243">
                <w:pPr>
                  <w:spacing w:after="80"/>
                  <w:rPr>
                    <w:rFonts w:ascii="Arial" w:eastAsiaTheme="majorEastAsia" w:hAnsi="Arial" w:cs="Arial"/>
                    <w:i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15" w:type="dxa"/>
            <w:vAlign w:val="bottom"/>
          </w:tcPr>
          <w:p w14:paraId="2F63EBEE" w14:textId="77777777" w:rsidR="00BD25E2" w:rsidRPr="00581243" w:rsidRDefault="00BD25E2" w:rsidP="00581243">
            <w:pPr>
              <w:spacing w:after="80"/>
              <w:rPr>
                <w:rFonts w:ascii="Arial" w:eastAsiaTheme="majorEastAsia" w:hAnsi="Arial" w:cs="Arial"/>
                <w:i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All induction activities completed</w:t>
            </w:r>
          </w:p>
        </w:tc>
      </w:tr>
      <w:tr w:rsidR="00BD25E2" w:rsidRPr="00581243" w14:paraId="614B177A" w14:textId="77777777" w:rsidTr="00581243">
        <w:sdt>
          <w:sdtPr>
            <w:rPr>
              <w:rFonts w:ascii="Arial" w:eastAsiaTheme="majorEastAsia" w:hAnsi="Arial" w:cs="Arial"/>
              <w:sz w:val="24"/>
              <w:szCs w:val="24"/>
            </w:rPr>
            <w:id w:val="-16761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14:paraId="7D8DBACA" w14:textId="049E9B25" w:rsidR="00BD25E2" w:rsidRPr="00581243" w:rsidRDefault="00550E37" w:rsidP="00581243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 w:rsidRPr="00550E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15" w:type="dxa"/>
            <w:vAlign w:val="bottom"/>
          </w:tcPr>
          <w:p w14:paraId="4143CE38" w14:textId="77777777" w:rsidR="00BD25E2" w:rsidRPr="00581243" w:rsidRDefault="00BD25E2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Review of progress against objectives set at week 6 completed and discussed</w:t>
            </w:r>
          </w:p>
        </w:tc>
      </w:tr>
    </w:tbl>
    <w:p w14:paraId="18D09B0F" w14:textId="77777777" w:rsidR="00BD25E2" w:rsidRPr="00581243" w:rsidRDefault="00BD25E2" w:rsidP="00581243">
      <w:pPr>
        <w:spacing w:after="80"/>
        <w:rPr>
          <w:rFonts w:ascii="Arial" w:eastAsiaTheme="majorEastAsia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9736"/>
      </w:tblGrid>
      <w:tr w:rsidR="00BD25E2" w:rsidRPr="00581243" w14:paraId="6CC3B64D" w14:textId="77777777" w:rsidTr="0055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D94BF8" w14:textId="513365AB" w:rsidR="00BD25E2" w:rsidRPr="00581243" w:rsidRDefault="00581243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Review of performance and p</w:t>
            </w:r>
            <w:r w:rsidR="00BD25E2" w:rsidRPr="00581243">
              <w:rPr>
                <w:rFonts w:ascii="Arial" w:hAnsi="Arial" w:cs="Arial"/>
                <w:szCs w:val="20"/>
              </w:rPr>
              <w:t xml:space="preserve">robationary </w:t>
            </w:r>
            <w:r w:rsidRPr="00581243">
              <w:rPr>
                <w:rFonts w:ascii="Arial" w:hAnsi="Arial" w:cs="Arial"/>
                <w:szCs w:val="20"/>
              </w:rPr>
              <w:t>i</w:t>
            </w:r>
            <w:r w:rsidR="00BD25E2" w:rsidRPr="00581243">
              <w:rPr>
                <w:rFonts w:ascii="Arial" w:hAnsi="Arial" w:cs="Arial"/>
                <w:szCs w:val="20"/>
              </w:rPr>
              <w:t>nterview</w:t>
            </w:r>
            <w:r w:rsidRPr="00581243">
              <w:rPr>
                <w:rFonts w:ascii="Arial" w:hAnsi="Arial" w:cs="Arial"/>
                <w:szCs w:val="20"/>
              </w:rPr>
              <w:t xml:space="preserve"> s</w:t>
            </w:r>
            <w:r w:rsidR="00BD25E2" w:rsidRPr="00581243">
              <w:rPr>
                <w:rFonts w:ascii="Arial" w:hAnsi="Arial" w:cs="Arial"/>
                <w:szCs w:val="20"/>
              </w:rPr>
              <w:t>ummary</w:t>
            </w:r>
          </w:p>
          <w:p w14:paraId="4C442170" w14:textId="2514D5BA" w:rsidR="00BD25E2" w:rsidRPr="00A03073" w:rsidRDefault="00BD25E2" w:rsidP="00581243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  <w:r w:rsidRPr="00A03073">
              <w:rPr>
                <w:rFonts w:ascii="Arial" w:hAnsi="Arial" w:cs="Arial"/>
                <w:b w:val="0"/>
                <w:color w:val="auto"/>
                <w:szCs w:val="20"/>
              </w:rPr>
              <w:t xml:space="preserve">To be completed by the immediate supervisor. Please comment on the performance of the staff member using the </w:t>
            </w:r>
            <w:hyperlink r:id="rId9" w:history="1">
              <w:r w:rsidRPr="00A03073">
                <w:rPr>
                  <w:rStyle w:val="Hyperlink"/>
                  <w:rFonts w:ascii="Arial" w:hAnsi="Arial" w:cs="Arial"/>
                  <w:b w:val="0"/>
                  <w:szCs w:val="20"/>
                </w:rPr>
                <w:t>Generic Responsibilities of C</w:t>
              </w:r>
              <w:r w:rsidR="00A03073" w:rsidRPr="00A03073">
                <w:rPr>
                  <w:rStyle w:val="Hyperlink"/>
                  <w:rFonts w:ascii="Arial" w:hAnsi="Arial" w:cs="Arial"/>
                  <w:b w:val="0"/>
                  <w:szCs w:val="20"/>
                </w:rPr>
                <w:t>h</w:t>
              </w:r>
              <w:r w:rsidR="00A03073" w:rsidRPr="00A03073">
                <w:rPr>
                  <w:rStyle w:val="Hyperlink"/>
                  <w:b w:val="0"/>
                </w:rPr>
                <w:t>arles Sturt</w:t>
              </w:r>
              <w:r w:rsidRPr="00A03073">
                <w:rPr>
                  <w:rStyle w:val="Hyperlink"/>
                  <w:rFonts w:ascii="Arial" w:hAnsi="Arial" w:cs="Arial"/>
                  <w:b w:val="0"/>
                  <w:szCs w:val="20"/>
                </w:rPr>
                <w:t xml:space="preserve"> Staff</w:t>
              </w:r>
            </w:hyperlink>
            <w:r w:rsidRPr="00A03073">
              <w:rPr>
                <w:rFonts w:ascii="Arial" w:hAnsi="Arial" w:cs="Arial"/>
                <w:b w:val="0"/>
                <w:color w:val="auto"/>
                <w:szCs w:val="20"/>
              </w:rPr>
              <w:t xml:space="preserve"> as the assessment criteria.  The staff member is to be assessed only on factors relevant to their job.</w:t>
            </w:r>
          </w:p>
        </w:tc>
      </w:tr>
      <w:tr w:rsidR="00BD25E2" w:rsidRPr="00581243" w14:paraId="058ACEA0" w14:textId="77777777" w:rsidTr="00051D5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7A3ECBA" w14:textId="77777777" w:rsidR="005E2E76" w:rsidRDefault="005E2E76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  <w:p w14:paraId="448A37C8" w14:textId="17C6FB50" w:rsidR="005E2E76" w:rsidRPr="00581243" w:rsidRDefault="005E2E76" w:rsidP="00581243">
            <w:pPr>
              <w:spacing w:after="80"/>
              <w:rPr>
                <w:rFonts w:ascii="Arial" w:hAnsi="Arial" w:cs="Arial"/>
                <w:szCs w:val="20"/>
              </w:rPr>
            </w:pPr>
          </w:p>
        </w:tc>
      </w:tr>
    </w:tbl>
    <w:p w14:paraId="3BD025B7" w14:textId="5F8FD512" w:rsidR="00550E37" w:rsidRDefault="00550E37"/>
    <w:tbl>
      <w:tblPr>
        <w:tblStyle w:val="CSUTableB"/>
        <w:tblW w:w="4992" w:type="pct"/>
        <w:tblLook w:val="04A0" w:firstRow="1" w:lastRow="0" w:firstColumn="1" w:lastColumn="0" w:noHBand="0" w:noVBand="1"/>
      </w:tblPr>
      <w:tblGrid>
        <w:gridCol w:w="411"/>
        <w:gridCol w:w="9319"/>
      </w:tblGrid>
      <w:tr w:rsidR="00550E37" w:rsidRPr="00DA4F3B" w14:paraId="5E309548" w14:textId="77777777" w:rsidTr="0049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8570A3D" w14:textId="204F7034" w:rsidR="00550E37" w:rsidRPr="00DA4F3B" w:rsidRDefault="00550E37" w:rsidP="00490B2B">
            <w:pPr>
              <w:tabs>
                <w:tab w:val="num" w:pos="426"/>
              </w:tabs>
              <w:spacing w:after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Pr="00DA4F3B">
              <w:rPr>
                <w:rFonts w:ascii="Arial" w:hAnsi="Arial" w:cs="Arial"/>
                <w:szCs w:val="20"/>
              </w:rPr>
              <w:t xml:space="preserve">ecommendation </w:t>
            </w:r>
            <w:r w:rsidR="004544D9">
              <w:rPr>
                <w:rFonts w:ascii="Arial" w:hAnsi="Arial" w:cs="Arial"/>
                <w:szCs w:val="20"/>
              </w:rPr>
              <w:t>(please select as appropriate)</w:t>
            </w:r>
          </w:p>
        </w:tc>
      </w:tr>
      <w:tr w:rsidR="00550E37" w:rsidRPr="00DA4F3B" w14:paraId="327F8E9B" w14:textId="77777777" w:rsidTr="00490B2B">
        <w:trPr>
          <w:trHeight w:val="232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12008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" w:type="pct"/>
              </w:tcPr>
              <w:p w14:paraId="08DBE42B" w14:textId="16B5071F" w:rsidR="00550E37" w:rsidRPr="00DA4F3B" w:rsidRDefault="004544D9" w:rsidP="00490B2B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08" w:type="pct"/>
          </w:tcPr>
          <w:p w14:paraId="76CD0682" w14:textId="2B2CC05A" w:rsidR="00550E37" w:rsidRPr="00DA4F3B" w:rsidRDefault="00550E37" w:rsidP="00490B2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>Appointment to be confirmed</w:t>
            </w:r>
          </w:p>
        </w:tc>
      </w:tr>
      <w:tr w:rsidR="00550E37" w:rsidRPr="00DA4F3B" w14:paraId="2E41BC0D" w14:textId="77777777" w:rsidTr="00490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95668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" w:type="pct"/>
              </w:tcPr>
              <w:p w14:paraId="628EA101" w14:textId="77777777" w:rsidR="00550E37" w:rsidRPr="00DA4F3B" w:rsidRDefault="00550E37" w:rsidP="00490B2B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08" w:type="pct"/>
          </w:tcPr>
          <w:p w14:paraId="14C39542" w14:textId="304E62B0" w:rsidR="00550E37" w:rsidRPr="00DA4F3B" w:rsidRDefault="00550E37" w:rsidP="00490B2B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 xml:space="preserve">Appointment to continue to </w:t>
            </w:r>
            <w:r>
              <w:rPr>
                <w:rFonts w:ascii="Arial" w:hAnsi="Arial" w:cs="Arial"/>
                <w:szCs w:val="20"/>
              </w:rPr>
              <w:t>be annulled</w:t>
            </w:r>
          </w:p>
        </w:tc>
      </w:tr>
    </w:tbl>
    <w:p w14:paraId="4DF277A2" w14:textId="77777777" w:rsidR="00BD25E2" w:rsidRPr="00A03073" w:rsidRDefault="00BD25E2" w:rsidP="00581243">
      <w:pPr>
        <w:spacing w:after="80"/>
        <w:rPr>
          <w:rFonts w:ascii="Arial" w:eastAsiaTheme="majorEastAsia" w:hAnsi="Arial" w:cs="Arial"/>
          <w:i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82"/>
        <w:gridCol w:w="3462"/>
        <w:gridCol w:w="281"/>
        <w:gridCol w:w="2285"/>
      </w:tblGrid>
      <w:tr w:rsidR="00BD25E2" w:rsidRPr="00581243" w14:paraId="3F481176" w14:textId="77777777" w:rsidTr="00A03073">
        <w:tc>
          <w:tcPr>
            <w:tcW w:w="3436" w:type="dxa"/>
            <w:tcBorders>
              <w:bottom w:val="single" w:sz="4" w:space="0" w:color="auto"/>
            </w:tcBorders>
          </w:tcPr>
          <w:p w14:paraId="69E451B9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</w:tcPr>
          <w:p w14:paraId="7720182B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254C3464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1" w:type="dxa"/>
          </w:tcPr>
          <w:p w14:paraId="7782A316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9B77D20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D25E2" w:rsidRPr="00581243" w14:paraId="78AE280B" w14:textId="77777777" w:rsidTr="00A03073">
        <w:tc>
          <w:tcPr>
            <w:tcW w:w="3436" w:type="dxa"/>
            <w:tcBorders>
              <w:top w:val="single" w:sz="4" w:space="0" w:color="auto"/>
            </w:tcBorders>
          </w:tcPr>
          <w:p w14:paraId="4AD2B7BB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Supervisor Name</w:t>
            </w:r>
          </w:p>
        </w:tc>
        <w:tc>
          <w:tcPr>
            <w:tcW w:w="282" w:type="dxa"/>
          </w:tcPr>
          <w:p w14:paraId="10DF4EF0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14:paraId="61E40409" w14:textId="57F9794E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Signature </w:t>
            </w:r>
          </w:p>
        </w:tc>
        <w:tc>
          <w:tcPr>
            <w:tcW w:w="281" w:type="dxa"/>
          </w:tcPr>
          <w:p w14:paraId="037BA59D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398D316E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4C431B17" w14:textId="77777777" w:rsidR="00BD25E2" w:rsidRPr="00581243" w:rsidRDefault="00BD25E2" w:rsidP="00581243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3546"/>
        <w:gridCol w:w="350"/>
        <w:gridCol w:w="3476"/>
        <w:gridCol w:w="282"/>
        <w:gridCol w:w="2082"/>
      </w:tblGrid>
      <w:tr w:rsidR="00BD25E2" w:rsidRPr="00581243" w14:paraId="6E98FFCC" w14:textId="77777777" w:rsidTr="0055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5732D2D" w14:textId="3B43BA18" w:rsidR="00BD25E2" w:rsidRPr="00581243" w:rsidRDefault="00581243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bCs/>
                <w:szCs w:val="20"/>
              </w:rPr>
              <w:lastRenderedPageBreak/>
              <w:t>Comments and recommendation of Director</w:t>
            </w:r>
            <w:r w:rsidR="00BD25E2" w:rsidRPr="00581243">
              <w:rPr>
                <w:rFonts w:ascii="Arial" w:hAnsi="Arial" w:cs="Arial"/>
                <w:bCs/>
                <w:szCs w:val="20"/>
              </w:rPr>
              <w:t>/Head of School (Band 6 or above)</w:t>
            </w:r>
          </w:p>
        </w:tc>
      </w:tr>
      <w:tr w:rsidR="00BD25E2" w:rsidRPr="00A03073" w14:paraId="094B6907" w14:textId="77777777" w:rsidTr="00051D52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786D0450" w14:textId="77777777" w:rsidR="00BD25E2" w:rsidRPr="00A03073" w:rsidRDefault="00BD25E2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45496BE1" w14:textId="77777777" w:rsidTr="00A0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6F30FC3C" w14:textId="77777777" w:rsidR="00A03073" w:rsidRPr="00A03073" w:rsidRDefault="00A03073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22DD65FB" w14:textId="77777777" w:rsidTr="00A0307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D5561E5" w14:textId="77777777" w:rsidR="00A03073" w:rsidRPr="00A03073" w:rsidRDefault="00A03073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5F1D" w14:textId="77777777" w:rsidR="00A03073" w:rsidRPr="00A03073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9E2BBF7" w14:textId="77777777" w:rsidR="00A03073" w:rsidRPr="00A03073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EA2B" w14:textId="77777777" w:rsidR="00A03073" w:rsidRPr="00A03073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2E47EB2" w14:textId="5B88E210" w:rsidR="00A03073" w:rsidRPr="00A03073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A03073" w:rsidRPr="00A03073" w14:paraId="547C1072" w14:textId="77777777" w:rsidTr="00A0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2C6E688A" w14:textId="52A0CB6F" w:rsidR="00A03073" w:rsidRPr="00A03073" w:rsidRDefault="00A03073" w:rsidP="00A03073">
            <w:pPr>
              <w:spacing w:after="80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A03073">
              <w:rPr>
                <w:rFonts w:ascii="Arial" w:hAnsi="Arial" w:cs="Arial"/>
                <w:b w:val="0"/>
                <w:szCs w:val="20"/>
              </w:rPr>
              <w:t>Name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3DB1" w14:textId="77777777" w:rsidR="00A03073" w:rsidRPr="00A03073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B2474AF" w14:textId="0DA014E4" w:rsidR="00A03073" w:rsidRPr="00A03073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3F0E" w14:textId="77777777" w:rsidR="00A03073" w:rsidRPr="00A03073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31924C0B" w14:textId="77B4109D" w:rsidR="00A03073" w:rsidRPr="00A03073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2D08DDAD" w14:textId="77777777" w:rsidR="00BD25E2" w:rsidRPr="00A03073" w:rsidRDefault="00BD25E2" w:rsidP="00581243">
      <w:pPr>
        <w:spacing w:after="80"/>
        <w:rPr>
          <w:rFonts w:ascii="Arial" w:eastAsiaTheme="majorEastAsia" w:hAnsi="Arial" w:cs="Arial"/>
          <w:iCs/>
          <w:szCs w:val="20"/>
        </w:rPr>
      </w:pPr>
    </w:p>
    <w:p w14:paraId="3913BD2C" w14:textId="6DC81993" w:rsidR="00BD25E2" w:rsidRDefault="00BD25E2" w:rsidP="00581243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3546"/>
        <w:gridCol w:w="350"/>
        <w:gridCol w:w="3476"/>
        <w:gridCol w:w="282"/>
        <w:gridCol w:w="2082"/>
      </w:tblGrid>
      <w:tr w:rsidR="00A03073" w:rsidRPr="00581243" w14:paraId="5E333CB5" w14:textId="77777777" w:rsidTr="00ED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0E1AAF6" w14:textId="64A5E5FB" w:rsidR="00A03073" w:rsidRPr="00581243" w:rsidRDefault="00A03073" w:rsidP="00A03073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 w:val="0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Employee</w:t>
            </w:r>
            <w:r w:rsidRPr="00581243">
              <w:rPr>
                <w:rFonts w:ascii="Arial" w:hAnsi="Arial" w:cs="Arial"/>
                <w:bCs/>
                <w:szCs w:val="20"/>
              </w:rPr>
              <w:t>’s comments</w:t>
            </w:r>
          </w:p>
          <w:p w14:paraId="3A3045D8" w14:textId="77777777" w:rsidR="00A03073" w:rsidRDefault="00A03073" w:rsidP="00A0307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b w:val="0"/>
                <w:color w:val="auto"/>
                <w:szCs w:val="20"/>
              </w:rPr>
              <w:t>I have read the completed report, including the recommendation, and offer the following comments.</w:t>
            </w:r>
          </w:p>
          <w:p w14:paraId="72C3D79B" w14:textId="68F4305B" w:rsidR="00720C47" w:rsidRPr="00581243" w:rsidRDefault="00720C47" w:rsidP="00A03073">
            <w:pPr>
              <w:spacing w:after="80"/>
              <w:rPr>
                <w:rFonts w:ascii="Arial" w:hAnsi="Arial" w:cs="Arial"/>
                <w:szCs w:val="20"/>
              </w:rPr>
            </w:pPr>
            <w:r w:rsidRPr="00623283">
              <w:rPr>
                <w:b w:val="0"/>
                <w:color w:val="auto"/>
              </w:rPr>
              <w:t>Complete and return to the supervisor within 7 days of receipt. NOTE: If not returned within 7 days, the report will progress without the staff member’s comment to meet the probationary review timeframe.</w:t>
            </w:r>
          </w:p>
        </w:tc>
      </w:tr>
      <w:tr w:rsidR="00A03073" w:rsidRPr="00A03073" w14:paraId="78F67DEB" w14:textId="77777777" w:rsidTr="00051D52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6EACDF11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57941C53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23498C32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0674BB8A" w14:textId="77777777" w:rsidTr="00ED0A0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680F84E6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6936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B53078C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51EA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03343F80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A03073" w:rsidRPr="00A03073" w14:paraId="47C25E7B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474B4CCA" w14:textId="77777777" w:rsidR="00A03073" w:rsidRPr="00A03073" w:rsidRDefault="00A03073" w:rsidP="00ED0A01">
            <w:pPr>
              <w:spacing w:after="80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A03073">
              <w:rPr>
                <w:rFonts w:ascii="Arial" w:hAnsi="Arial" w:cs="Arial"/>
                <w:b w:val="0"/>
                <w:szCs w:val="20"/>
              </w:rPr>
              <w:t>Name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BFEF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26490739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CF8D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4C7536C1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308A1723" w14:textId="106A3DFF" w:rsidR="00A03073" w:rsidRDefault="00A03073" w:rsidP="00581243">
      <w:pPr>
        <w:spacing w:after="80"/>
        <w:rPr>
          <w:rFonts w:ascii="Arial" w:hAnsi="Arial" w:cs="Arial"/>
          <w:szCs w:val="20"/>
        </w:rPr>
      </w:pPr>
    </w:p>
    <w:p w14:paraId="56D91476" w14:textId="60F2CEE1" w:rsidR="00A03073" w:rsidRDefault="00A03073" w:rsidP="00581243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3546"/>
        <w:gridCol w:w="350"/>
        <w:gridCol w:w="3476"/>
        <w:gridCol w:w="282"/>
        <w:gridCol w:w="2082"/>
      </w:tblGrid>
      <w:tr w:rsidR="00A03073" w:rsidRPr="00581243" w14:paraId="2042A73F" w14:textId="77777777" w:rsidTr="00ED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84DEFAD" w14:textId="5041E029" w:rsidR="00A03073" w:rsidRDefault="00A03073" w:rsidP="00ED0A01">
            <w:pPr>
              <w:spacing w:after="80"/>
              <w:rPr>
                <w:rFonts w:ascii="Arial" w:hAnsi="Arial" w:cs="Arial"/>
                <w:b w:val="0"/>
                <w:bCs/>
                <w:szCs w:val="20"/>
              </w:rPr>
            </w:pPr>
            <w:r w:rsidRPr="00581243">
              <w:rPr>
                <w:rFonts w:ascii="Arial" w:hAnsi="Arial" w:cs="Arial"/>
                <w:bCs/>
                <w:szCs w:val="20"/>
              </w:rPr>
              <w:t>Comments and authorisation</w:t>
            </w:r>
          </w:p>
          <w:p w14:paraId="5033F82D" w14:textId="77777777" w:rsidR="00A21556" w:rsidRPr="00A21556" w:rsidRDefault="00A21556" w:rsidP="00ED0A01">
            <w:pPr>
              <w:spacing w:after="80"/>
              <w:rPr>
                <w:b w:val="0"/>
                <w:color w:val="222222" w:themeColor="text1"/>
              </w:rPr>
            </w:pPr>
            <w:r w:rsidRPr="00A21556">
              <w:rPr>
                <w:b w:val="0"/>
                <w:color w:val="222222" w:themeColor="text1"/>
              </w:rPr>
              <w:t xml:space="preserve">Outside of faculties </w:t>
            </w:r>
          </w:p>
          <w:p w14:paraId="09ED59AD" w14:textId="428B5751" w:rsidR="00A21556" w:rsidRPr="00A21556" w:rsidRDefault="00A21556" w:rsidP="00A21556">
            <w:pPr>
              <w:pStyle w:val="ListParagraph"/>
              <w:numPr>
                <w:ilvl w:val="0"/>
                <w:numId w:val="15"/>
              </w:numPr>
              <w:spacing w:after="80"/>
              <w:rPr>
                <w:b w:val="0"/>
                <w:color w:val="222222" w:themeColor="text1"/>
              </w:rPr>
            </w:pPr>
            <w:r>
              <w:rPr>
                <w:b w:val="0"/>
                <w:color w:val="222222" w:themeColor="text1"/>
              </w:rPr>
              <w:t>Levels 1</w:t>
            </w:r>
            <w:r w:rsidR="000D65AB">
              <w:rPr>
                <w:b w:val="0"/>
                <w:color w:val="222222" w:themeColor="text1"/>
              </w:rPr>
              <w:t xml:space="preserve"> to </w:t>
            </w:r>
            <w:r>
              <w:rPr>
                <w:b w:val="0"/>
                <w:color w:val="222222" w:themeColor="text1"/>
              </w:rPr>
              <w:t xml:space="preserve">10 = </w:t>
            </w:r>
            <w:r w:rsidRPr="00A21556">
              <w:rPr>
                <w:b w:val="0"/>
                <w:color w:val="222222" w:themeColor="text1"/>
              </w:rPr>
              <w:t>Band 6</w:t>
            </w:r>
          </w:p>
          <w:p w14:paraId="2981DAE1" w14:textId="77777777" w:rsidR="00A21556" w:rsidRPr="00A21556" w:rsidRDefault="00A21556" w:rsidP="00ED0A01">
            <w:pPr>
              <w:spacing w:after="80"/>
              <w:rPr>
                <w:b w:val="0"/>
                <w:color w:val="222222" w:themeColor="text1"/>
              </w:rPr>
            </w:pPr>
            <w:r w:rsidRPr="00A21556">
              <w:rPr>
                <w:b w:val="0"/>
                <w:color w:val="222222" w:themeColor="text1"/>
              </w:rPr>
              <w:t>In faculties</w:t>
            </w:r>
          </w:p>
          <w:p w14:paraId="2948EE04" w14:textId="479E2754" w:rsidR="00A21556" w:rsidRPr="00A21556" w:rsidRDefault="00A21556" w:rsidP="00A21556">
            <w:pPr>
              <w:pStyle w:val="ListParagraph"/>
              <w:numPr>
                <w:ilvl w:val="0"/>
                <w:numId w:val="15"/>
              </w:numPr>
              <w:spacing w:after="80"/>
              <w:rPr>
                <w:b w:val="0"/>
                <w:color w:val="222222" w:themeColor="text1"/>
              </w:rPr>
            </w:pPr>
            <w:r>
              <w:rPr>
                <w:b w:val="0"/>
                <w:color w:val="222222" w:themeColor="text1"/>
              </w:rPr>
              <w:t>Levels 1</w:t>
            </w:r>
            <w:r w:rsidR="000D65AB">
              <w:rPr>
                <w:b w:val="0"/>
                <w:color w:val="222222" w:themeColor="text1"/>
              </w:rPr>
              <w:t xml:space="preserve"> to </w:t>
            </w:r>
            <w:r>
              <w:rPr>
                <w:b w:val="0"/>
                <w:color w:val="222222" w:themeColor="text1"/>
              </w:rPr>
              <w:t xml:space="preserve">8 = </w:t>
            </w:r>
            <w:r w:rsidRPr="00A21556">
              <w:rPr>
                <w:b w:val="0"/>
                <w:color w:val="222222" w:themeColor="text1"/>
              </w:rPr>
              <w:t>Faculty Administration Manager or Faculty Executive Officer (Science and Health)</w:t>
            </w:r>
          </w:p>
          <w:p w14:paraId="7FACB903" w14:textId="70822806" w:rsidR="00A21556" w:rsidRPr="00A21556" w:rsidRDefault="00A21556" w:rsidP="00A21556">
            <w:pPr>
              <w:pStyle w:val="ListParagraph"/>
              <w:numPr>
                <w:ilvl w:val="0"/>
                <w:numId w:val="15"/>
              </w:numPr>
              <w:spacing w:after="80"/>
              <w:rPr>
                <w:rFonts w:ascii="Arial" w:hAnsi="Arial" w:cs="Arial"/>
                <w:szCs w:val="20"/>
              </w:rPr>
            </w:pPr>
            <w:r>
              <w:rPr>
                <w:b w:val="0"/>
                <w:color w:val="222222" w:themeColor="text1"/>
              </w:rPr>
              <w:t>Levels 9</w:t>
            </w:r>
            <w:r w:rsidR="000D65AB">
              <w:rPr>
                <w:b w:val="0"/>
                <w:color w:val="222222" w:themeColor="text1"/>
              </w:rPr>
              <w:t xml:space="preserve"> and </w:t>
            </w:r>
            <w:r>
              <w:rPr>
                <w:b w:val="0"/>
                <w:color w:val="222222" w:themeColor="text1"/>
              </w:rPr>
              <w:t xml:space="preserve">10 = </w:t>
            </w:r>
            <w:r w:rsidRPr="00A21556">
              <w:rPr>
                <w:b w:val="0"/>
                <w:color w:val="222222" w:themeColor="text1"/>
              </w:rPr>
              <w:t>Band 7</w:t>
            </w:r>
          </w:p>
        </w:tc>
      </w:tr>
      <w:tr w:rsidR="00A03073" w:rsidRPr="00A03073" w14:paraId="5F882429" w14:textId="77777777" w:rsidTr="00051D52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3816D8CE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25D669F8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04E0241F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A03073" w14:paraId="664E70FD" w14:textId="77777777" w:rsidTr="00ED0A0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DAC051E" w14:textId="77777777" w:rsidR="00A03073" w:rsidRPr="00A03073" w:rsidRDefault="00A03073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2850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1A106BCB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FF5A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B67C070" w14:textId="77777777" w:rsidR="00A03073" w:rsidRPr="00A03073" w:rsidRDefault="00A03073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A03073" w:rsidRPr="00A03073" w14:paraId="3AF27184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A5184C1" w14:textId="77777777" w:rsidR="00A03073" w:rsidRPr="00A03073" w:rsidRDefault="00A03073" w:rsidP="00ED0A01">
            <w:pPr>
              <w:spacing w:after="80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A03073">
              <w:rPr>
                <w:rFonts w:ascii="Arial" w:hAnsi="Arial" w:cs="Arial"/>
                <w:b w:val="0"/>
                <w:szCs w:val="20"/>
              </w:rPr>
              <w:lastRenderedPageBreak/>
              <w:t>Name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E110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56ED13CE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9C60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B050735" w14:textId="77777777" w:rsidR="00A03073" w:rsidRPr="00A03073" w:rsidRDefault="00A03073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A03073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5DF769AC" w14:textId="77777777" w:rsidR="00A03073" w:rsidRDefault="00A03073" w:rsidP="00581243">
      <w:pPr>
        <w:spacing w:after="80"/>
        <w:rPr>
          <w:rFonts w:ascii="Arial" w:hAnsi="Arial" w:cs="Arial"/>
          <w:szCs w:val="20"/>
        </w:rPr>
      </w:pPr>
    </w:p>
    <w:p w14:paraId="711F2447" w14:textId="77777777" w:rsidR="00BD25E2" w:rsidRPr="00581243" w:rsidRDefault="00BD25E2" w:rsidP="00A03073">
      <w:pPr>
        <w:spacing w:after="80"/>
        <w:rPr>
          <w:rFonts w:ascii="Arial" w:hAnsi="Arial" w:cs="Arial"/>
          <w:b/>
          <w:szCs w:val="20"/>
        </w:rPr>
      </w:pPr>
    </w:p>
    <w:p w14:paraId="61415F6D" w14:textId="697AA75E" w:rsidR="00BD25E2" w:rsidRPr="004544D9" w:rsidRDefault="00BD25E2" w:rsidP="004544D9">
      <w:pPr>
        <w:spacing w:after="80"/>
        <w:jc w:val="center"/>
        <w:rPr>
          <w:rFonts w:ascii="Arial" w:hAnsi="Arial" w:cs="Arial"/>
          <w:b/>
          <w:szCs w:val="20"/>
        </w:rPr>
      </w:pPr>
      <w:r w:rsidRPr="00581243">
        <w:rPr>
          <w:rFonts w:ascii="Arial" w:hAnsi="Arial" w:cs="Arial"/>
          <w:b/>
          <w:szCs w:val="20"/>
        </w:rPr>
        <w:t xml:space="preserve">Once authorised please forward this report to </w:t>
      </w:r>
      <w:hyperlink r:id="rId10" w:history="1">
        <w:r w:rsidRPr="00581243">
          <w:rPr>
            <w:rStyle w:val="Hyperlink"/>
            <w:rFonts w:ascii="Arial" w:hAnsi="Arial" w:cs="Arial"/>
            <w:b/>
            <w:szCs w:val="20"/>
          </w:rPr>
          <w:t>dpc@csu.edu.au</w:t>
        </w:r>
      </w:hyperlink>
      <w:r w:rsidRPr="00581243">
        <w:rPr>
          <w:rFonts w:ascii="Arial" w:hAnsi="Arial" w:cs="Arial"/>
          <w:b/>
          <w:szCs w:val="20"/>
        </w:rPr>
        <w:t xml:space="preserve"> with a copy to the staff member.</w:t>
      </w:r>
    </w:p>
    <w:sectPr w:rsidR="00BD25E2" w:rsidRPr="004544D9" w:rsidSect="00550E37">
      <w:footerReference w:type="default" r:id="rId11"/>
      <w:headerReference w:type="first" r:id="rId12"/>
      <w:pgSz w:w="11906" w:h="16838" w:code="9"/>
      <w:pgMar w:top="1440" w:right="1080" w:bottom="1440" w:left="108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7690" w14:textId="77777777" w:rsidR="00246CBB" w:rsidRDefault="00246CBB" w:rsidP="00C37A29">
      <w:pPr>
        <w:spacing w:after="0"/>
      </w:pPr>
      <w:r>
        <w:separator/>
      </w:r>
    </w:p>
  </w:endnote>
  <w:endnote w:type="continuationSeparator" w:id="0">
    <w:p w14:paraId="4136D3FF" w14:textId="77777777" w:rsidR="00246CBB" w:rsidRDefault="00246CB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48030"/>
      <w:docPartObj>
        <w:docPartGallery w:val="Page Numbers (Bottom of Page)"/>
        <w:docPartUnique/>
      </w:docPartObj>
    </w:sdtPr>
    <w:sdtEndPr/>
    <w:sdtContent>
      <w:sdt>
        <w:sdtPr>
          <w:id w:val="-49238041"/>
          <w:docPartObj>
            <w:docPartGallery w:val="Page Numbers (Top of Page)"/>
            <w:docPartUnique/>
          </w:docPartObj>
        </w:sdtPr>
        <w:sdtEndPr/>
        <w:sdtContent>
          <w:p w14:paraId="41F363D6" w14:textId="77777777" w:rsidR="00550E37" w:rsidRPr="0063029C" w:rsidRDefault="00550E37" w:rsidP="0063029C">
            <w:pPr>
              <w:pStyle w:val="Footer"/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782"/>
            </w:tblGrid>
            <w:tr w:rsidR="00550E37" w14:paraId="32456592" w14:textId="77777777" w:rsidTr="00490B2B">
              <w:tc>
                <w:tcPr>
                  <w:tcW w:w="5954" w:type="dxa"/>
                </w:tcPr>
                <w:p w14:paraId="3149ECD9" w14:textId="305D5055" w:rsidR="00550E37" w:rsidRPr="002C572B" w:rsidRDefault="000D65AB" w:rsidP="00550E37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1462723913"/>
                      <w:placeholder>
                        <w:docPart w:val="E0F88D0E982A4579B1E157D14A4506E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550E37">
                        <w:rPr>
                          <w:color w:val="808080" w:themeColor="background1" w:themeShade="80"/>
                        </w:rPr>
                        <w:t>Professional/General Staff</w:t>
                      </w:r>
                    </w:sdtContent>
                  </w:sdt>
                  <w:r w:rsidR="00550E37" w:rsidRPr="002C572B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-882786547"/>
                      <w:placeholder>
                        <w:docPart w:val="561AD7C8D8EE474B8A811778B51CF67A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50E37">
                        <w:rPr>
                          <w:color w:val="808080" w:themeColor="background1" w:themeShade="80"/>
                        </w:rPr>
                        <w:t>Probation Review Report</w:t>
                      </w:r>
                    </w:sdtContent>
                  </w:sdt>
                </w:p>
                <w:p w14:paraId="7C101C77" w14:textId="77777777" w:rsidR="00550E37" w:rsidRPr="002C572B" w:rsidRDefault="000D65AB" w:rsidP="00550E37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-950389308"/>
                      <w:placeholder>
                        <w:docPart w:val="F9BB5DD1CD414F08B4A2839961D7952B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50E37" w:rsidRPr="002C572B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3782" w:type="dxa"/>
                </w:tcPr>
                <w:p w14:paraId="1121070E" w14:textId="77777777" w:rsidR="00550E37" w:rsidRPr="002C572B" w:rsidRDefault="00550E37" w:rsidP="00550E37">
                  <w:pPr>
                    <w:pStyle w:val="Footer"/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Page </w:t>
                  </w:r>
                  <w:r w:rsidRPr="002C572B">
                    <w:rPr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2C572B">
                    <w:rPr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color w:val="808080" w:themeColor="background1" w:themeShade="80"/>
                    </w:rPr>
                    <w:fldChar w:fldCharType="end"/>
                  </w:r>
                  <w:r w:rsidRPr="002C572B">
                    <w:rPr>
                      <w:color w:val="808080" w:themeColor="background1" w:themeShade="80"/>
                    </w:rPr>
                    <w:t xml:space="preserve"> of 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14:paraId="3B186772" w14:textId="53A162FB" w:rsidR="00550E37" w:rsidRPr="002C572B" w:rsidRDefault="00550E37" w:rsidP="00550E37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Asset # </w:t>
                  </w:r>
                  <w:r>
                    <w:rPr>
                      <w:color w:val="808080" w:themeColor="background1" w:themeShade="80"/>
                    </w:rPr>
                    <w:t>149715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>–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 xml:space="preserve">Reviewed: </w:t>
                  </w:r>
                  <w:r w:rsidR="00191F3A">
                    <w:rPr>
                      <w:color w:val="808080" w:themeColor="background1" w:themeShade="80"/>
                    </w:rPr>
                    <w:t>May 2022</w:t>
                  </w:r>
                </w:p>
              </w:tc>
            </w:tr>
          </w:tbl>
          <w:p w14:paraId="2A2C8886" w14:textId="5DC7DEAB" w:rsidR="00550E37" w:rsidRDefault="00550E37" w:rsidP="00550E37">
            <w:pPr>
              <w:pStyle w:val="Footer"/>
            </w:pPr>
          </w:p>
          <w:p w14:paraId="2F029079" w14:textId="7D2D6155" w:rsidR="00BC1E22" w:rsidRPr="0063029C" w:rsidRDefault="000D65AB" w:rsidP="00CD426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159" w14:textId="77777777" w:rsidR="00246CBB" w:rsidRDefault="00246CBB" w:rsidP="00C37A29">
      <w:pPr>
        <w:spacing w:after="0"/>
      </w:pPr>
      <w:r>
        <w:separator/>
      </w:r>
    </w:p>
  </w:footnote>
  <w:footnote w:type="continuationSeparator" w:id="0">
    <w:p w14:paraId="3E8FA70E" w14:textId="77777777" w:rsidR="00246CBB" w:rsidRDefault="00246CB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9335" w14:textId="77777777" w:rsidR="00E321ED" w:rsidRDefault="00E321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75C5DB8C" wp14:editId="42848FE8">
          <wp:simplePos x="0" y="0"/>
          <wp:positionH relativeFrom="margin">
            <wp:posOffset>-733425</wp:posOffset>
          </wp:positionH>
          <wp:positionV relativeFrom="paragraph">
            <wp:posOffset>-791210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9" name="Picture 9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B6"/>
    <w:multiLevelType w:val="hybridMultilevel"/>
    <w:tmpl w:val="75300D0C"/>
    <w:lvl w:ilvl="0" w:tplc="C97C539A">
      <w:start w:val="1"/>
      <w:numFmt w:val="bullet"/>
      <w:lvlText w:val="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0178A6"/>
    <w:multiLevelType w:val="multilevel"/>
    <w:tmpl w:val="D77AE808"/>
    <w:numStyleLink w:val="Bullets"/>
  </w:abstractNum>
  <w:abstractNum w:abstractNumId="3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D142E1"/>
    <w:multiLevelType w:val="multilevel"/>
    <w:tmpl w:val="13EE19C0"/>
    <w:numStyleLink w:val="AppendixList"/>
  </w:abstractNum>
  <w:abstractNum w:abstractNumId="6" w15:restartNumberingAfterBreak="0">
    <w:nsid w:val="28B844EE"/>
    <w:multiLevelType w:val="hybridMultilevel"/>
    <w:tmpl w:val="9A0EA7DE"/>
    <w:lvl w:ilvl="0" w:tplc="32A097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4"/>
        <w:szCs w:val="24"/>
      </w:rPr>
    </w:lvl>
    <w:lvl w:ilvl="1" w:tplc="E736A762">
      <w:start w:val="1"/>
      <w:numFmt w:val="bullet"/>
      <w:lvlText w:val=""/>
      <w:lvlJc w:val="left"/>
      <w:pPr>
        <w:tabs>
          <w:tab w:val="num" w:pos="1834"/>
        </w:tabs>
        <w:ind w:left="1834" w:hanging="397"/>
      </w:pPr>
      <w:rPr>
        <w:rFonts w:ascii="Webdings" w:hAnsi="Webdings" w:hint="default"/>
        <w:b w:val="0"/>
        <w:i w:val="0"/>
        <w:color w:val="auto"/>
        <w:sz w:val="28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370922"/>
    <w:multiLevelType w:val="hybridMultilevel"/>
    <w:tmpl w:val="059EBBEE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83E"/>
    <w:multiLevelType w:val="hybridMultilevel"/>
    <w:tmpl w:val="50428CEA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D6E"/>
    <w:multiLevelType w:val="hybridMultilevel"/>
    <w:tmpl w:val="378C7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6A0C8C"/>
    <w:multiLevelType w:val="multilevel"/>
    <w:tmpl w:val="97DAEA0E"/>
    <w:numStyleLink w:val="Numbering"/>
  </w:abstractNum>
  <w:abstractNum w:abstractNumId="12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3" w15:restartNumberingAfterBreak="0">
    <w:nsid w:val="74C33A9B"/>
    <w:multiLevelType w:val="hybridMultilevel"/>
    <w:tmpl w:val="709EE53E"/>
    <w:lvl w:ilvl="0" w:tplc="FDB48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A7F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C2C6C"/>
    <w:multiLevelType w:val="multilevel"/>
    <w:tmpl w:val="7DA45DC0"/>
    <w:numStyleLink w:val="ListHeadings"/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mwrAUAJdoTXSwAAAA="/>
  </w:docVars>
  <w:rsids>
    <w:rsidRoot w:val="004B5CF5"/>
    <w:rsid w:val="000015E1"/>
    <w:rsid w:val="00023C4F"/>
    <w:rsid w:val="00036265"/>
    <w:rsid w:val="000449B1"/>
    <w:rsid w:val="00051D52"/>
    <w:rsid w:val="000724AE"/>
    <w:rsid w:val="000B39E8"/>
    <w:rsid w:val="000C156E"/>
    <w:rsid w:val="000C2639"/>
    <w:rsid w:val="000D65AB"/>
    <w:rsid w:val="000E4CB0"/>
    <w:rsid w:val="000E7A37"/>
    <w:rsid w:val="000F5A92"/>
    <w:rsid w:val="000F68B0"/>
    <w:rsid w:val="000F6917"/>
    <w:rsid w:val="00107B31"/>
    <w:rsid w:val="00112E8F"/>
    <w:rsid w:val="00113775"/>
    <w:rsid w:val="00114060"/>
    <w:rsid w:val="001268BC"/>
    <w:rsid w:val="00133273"/>
    <w:rsid w:val="00156958"/>
    <w:rsid w:val="00180BA5"/>
    <w:rsid w:val="00191F3A"/>
    <w:rsid w:val="001A0D77"/>
    <w:rsid w:val="001C7835"/>
    <w:rsid w:val="001D3AFD"/>
    <w:rsid w:val="001E3676"/>
    <w:rsid w:val="001F13C1"/>
    <w:rsid w:val="001F3B8A"/>
    <w:rsid w:val="001F446D"/>
    <w:rsid w:val="001F557B"/>
    <w:rsid w:val="00221AB7"/>
    <w:rsid w:val="00222F8C"/>
    <w:rsid w:val="00246435"/>
    <w:rsid w:val="00246BCF"/>
    <w:rsid w:val="00246CBB"/>
    <w:rsid w:val="00270834"/>
    <w:rsid w:val="0027605E"/>
    <w:rsid w:val="00283543"/>
    <w:rsid w:val="002838ED"/>
    <w:rsid w:val="002C2358"/>
    <w:rsid w:val="002F19A5"/>
    <w:rsid w:val="002F6B72"/>
    <w:rsid w:val="00305171"/>
    <w:rsid w:val="00307A86"/>
    <w:rsid w:val="003172F4"/>
    <w:rsid w:val="00317707"/>
    <w:rsid w:val="003432C6"/>
    <w:rsid w:val="0034680A"/>
    <w:rsid w:val="00351C1E"/>
    <w:rsid w:val="00357625"/>
    <w:rsid w:val="00363FF8"/>
    <w:rsid w:val="00365DA0"/>
    <w:rsid w:val="0037721D"/>
    <w:rsid w:val="0038102A"/>
    <w:rsid w:val="003A7CB5"/>
    <w:rsid w:val="003B67D3"/>
    <w:rsid w:val="003D23A3"/>
    <w:rsid w:val="003D5856"/>
    <w:rsid w:val="00404E4F"/>
    <w:rsid w:val="004056A2"/>
    <w:rsid w:val="00420E97"/>
    <w:rsid w:val="0042339A"/>
    <w:rsid w:val="0042508F"/>
    <w:rsid w:val="00445422"/>
    <w:rsid w:val="00450A20"/>
    <w:rsid w:val="004544D9"/>
    <w:rsid w:val="004635FD"/>
    <w:rsid w:val="004944D3"/>
    <w:rsid w:val="00495025"/>
    <w:rsid w:val="004978AC"/>
    <w:rsid w:val="004B5CF5"/>
    <w:rsid w:val="004B609E"/>
    <w:rsid w:val="004C188B"/>
    <w:rsid w:val="004E04DC"/>
    <w:rsid w:val="004E28C6"/>
    <w:rsid w:val="004F138F"/>
    <w:rsid w:val="005141E8"/>
    <w:rsid w:val="0051497F"/>
    <w:rsid w:val="00516E80"/>
    <w:rsid w:val="005216B6"/>
    <w:rsid w:val="00550C99"/>
    <w:rsid w:val="00550E37"/>
    <w:rsid w:val="00553413"/>
    <w:rsid w:val="0055658F"/>
    <w:rsid w:val="00564AA5"/>
    <w:rsid w:val="00573B6D"/>
    <w:rsid w:val="005777E0"/>
    <w:rsid w:val="00581243"/>
    <w:rsid w:val="0058369E"/>
    <w:rsid w:val="00593314"/>
    <w:rsid w:val="00594496"/>
    <w:rsid w:val="005C4ABE"/>
    <w:rsid w:val="005C6618"/>
    <w:rsid w:val="005D24BF"/>
    <w:rsid w:val="005E1F0A"/>
    <w:rsid w:val="005E2E76"/>
    <w:rsid w:val="00603FD5"/>
    <w:rsid w:val="006055C6"/>
    <w:rsid w:val="0063029C"/>
    <w:rsid w:val="006608F5"/>
    <w:rsid w:val="0068724F"/>
    <w:rsid w:val="006B2DD5"/>
    <w:rsid w:val="006B59DF"/>
    <w:rsid w:val="006C4AF4"/>
    <w:rsid w:val="006C6BFD"/>
    <w:rsid w:val="006C7208"/>
    <w:rsid w:val="006C75BD"/>
    <w:rsid w:val="006D2FD4"/>
    <w:rsid w:val="006D3F2F"/>
    <w:rsid w:val="006E307D"/>
    <w:rsid w:val="006E3536"/>
    <w:rsid w:val="00714488"/>
    <w:rsid w:val="00720C47"/>
    <w:rsid w:val="00734B0E"/>
    <w:rsid w:val="00763E9B"/>
    <w:rsid w:val="00781A10"/>
    <w:rsid w:val="0078339F"/>
    <w:rsid w:val="007871DB"/>
    <w:rsid w:val="007A0363"/>
    <w:rsid w:val="007A057E"/>
    <w:rsid w:val="007A51F2"/>
    <w:rsid w:val="007C6AB0"/>
    <w:rsid w:val="007D7022"/>
    <w:rsid w:val="0085439B"/>
    <w:rsid w:val="00873513"/>
    <w:rsid w:val="00877980"/>
    <w:rsid w:val="00893192"/>
    <w:rsid w:val="008940A2"/>
    <w:rsid w:val="008A0598"/>
    <w:rsid w:val="008B4965"/>
    <w:rsid w:val="008C2EA2"/>
    <w:rsid w:val="008D1ABD"/>
    <w:rsid w:val="00904A74"/>
    <w:rsid w:val="00905185"/>
    <w:rsid w:val="0092788E"/>
    <w:rsid w:val="00936068"/>
    <w:rsid w:val="0094613E"/>
    <w:rsid w:val="009517CC"/>
    <w:rsid w:val="009615D4"/>
    <w:rsid w:val="00961DBC"/>
    <w:rsid w:val="00974677"/>
    <w:rsid w:val="0097665A"/>
    <w:rsid w:val="00984384"/>
    <w:rsid w:val="00985207"/>
    <w:rsid w:val="00987C69"/>
    <w:rsid w:val="009945B0"/>
    <w:rsid w:val="009A2F17"/>
    <w:rsid w:val="009A3B48"/>
    <w:rsid w:val="009D0CAF"/>
    <w:rsid w:val="009D24F5"/>
    <w:rsid w:val="009D753D"/>
    <w:rsid w:val="009F00C5"/>
    <w:rsid w:val="00A01CE6"/>
    <w:rsid w:val="00A03073"/>
    <w:rsid w:val="00A04CEA"/>
    <w:rsid w:val="00A065B1"/>
    <w:rsid w:val="00A13664"/>
    <w:rsid w:val="00A145DA"/>
    <w:rsid w:val="00A2095A"/>
    <w:rsid w:val="00A21556"/>
    <w:rsid w:val="00A22DA9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5259"/>
    <w:rsid w:val="00AF6FB1"/>
    <w:rsid w:val="00B020ED"/>
    <w:rsid w:val="00B23603"/>
    <w:rsid w:val="00B3749D"/>
    <w:rsid w:val="00B4315C"/>
    <w:rsid w:val="00B52D57"/>
    <w:rsid w:val="00B56B76"/>
    <w:rsid w:val="00B65DAA"/>
    <w:rsid w:val="00B66B2F"/>
    <w:rsid w:val="00B87859"/>
    <w:rsid w:val="00B91D47"/>
    <w:rsid w:val="00B92332"/>
    <w:rsid w:val="00BA7623"/>
    <w:rsid w:val="00BB17CE"/>
    <w:rsid w:val="00BC1E22"/>
    <w:rsid w:val="00BD25E2"/>
    <w:rsid w:val="00BD4CE9"/>
    <w:rsid w:val="00BF68C8"/>
    <w:rsid w:val="00BF7749"/>
    <w:rsid w:val="00C01E68"/>
    <w:rsid w:val="00C0420A"/>
    <w:rsid w:val="00C11924"/>
    <w:rsid w:val="00C129F6"/>
    <w:rsid w:val="00C208B5"/>
    <w:rsid w:val="00C265DF"/>
    <w:rsid w:val="00C326F9"/>
    <w:rsid w:val="00C37A29"/>
    <w:rsid w:val="00C51900"/>
    <w:rsid w:val="00C52DF8"/>
    <w:rsid w:val="00C93FB5"/>
    <w:rsid w:val="00CC02D3"/>
    <w:rsid w:val="00CD426F"/>
    <w:rsid w:val="00CD61EB"/>
    <w:rsid w:val="00CE7292"/>
    <w:rsid w:val="00CF02F0"/>
    <w:rsid w:val="00CF1D7C"/>
    <w:rsid w:val="00D16F74"/>
    <w:rsid w:val="00D32968"/>
    <w:rsid w:val="00D32CFE"/>
    <w:rsid w:val="00D53FE4"/>
    <w:rsid w:val="00D60649"/>
    <w:rsid w:val="00D64E78"/>
    <w:rsid w:val="00D6544C"/>
    <w:rsid w:val="00D77FC0"/>
    <w:rsid w:val="00D83923"/>
    <w:rsid w:val="00D9419D"/>
    <w:rsid w:val="00DC0B7C"/>
    <w:rsid w:val="00DD5251"/>
    <w:rsid w:val="00DE2E59"/>
    <w:rsid w:val="00DF4E3E"/>
    <w:rsid w:val="00E061E7"/>
    <w:rsid w:val="00E06BC1"/>
    <w:rsid w:val="00E25EDF"/>
    <w:rsid w:val="00E321ED"/>
    <w:rsid w:val="00E32F93"/>
    <w:rsid w:val="00E47D9A"/>
    <w:rsid w:val="00E54B2B"/>
    <w:rsid w:val="00E916D1"/>
    <w:rsid w:val="00EA1943"/>
    <w:rsid w:val="00EB098E"/>
    <w:rsid w:val="00EB537B"/>
    <w:rsid w:val="00ED261B"/>
    <w:rsid w:val="00EE6F14"/>
    <w:rsid w:val="00F162D4"/>
    <w:rsid w:val="00F3522B"/>
    <w:rsid w:val="00F4558A"/>
    <w:rsid w:val="00F4702C"/>
    <w:rsid w:val="00F505B8"/>
    <w:rsid w:val="00F634F6"/>
    <w:rsid w:val="00F666AC"/>
    <w:rsid w:val="00F84020"/>
    <w:rsid w:val="00F87B07"/>
    <w:rsid w:val="00FA2CF2"/>
    <w:rsid w:val="00FC2D8B"/>
    <w:rsid w:val="00FC42AB"/>
    <w:rsid w:val="00FC50D4"/>
    <w:rsid w:val="00FC79B5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1CBFE3"/>
  <w15:chartTrackingRefBased/>
  <w15:docId w15:val="{CB6966AB-5B70-4894-93AD-E56741B2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table" w:styleId="TableGridLight">
    <w:name w:val="Grid Table Light"/>
    <w:basedOn w:val="TableNormal"/>
    <w:uiPriority w:val="40"/>
    <w:rsid w:val="00C208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0"/>
    <w:rPr>
      <w:rFonts w:ascii="Segoe UI" w:hAnsi="Segoe UI" w:cs="Segoe UI"/>
      <w:sz w:val="18"/>
      <w:szCs w:val="18"/>
    </w:rPr>
  </w:style>
  <w:style w:type="paragraph" w:customStyle="1" w:styleId="StyleJustified">
    <w:name w:val="Style Justified"/>
    <w:basedOn w:val="Normal"/>
    <w:next w:val="Normal"/>
    <w:rsid w:val="006055C6"/>
    <w:pPr>
      <w:spacing w:after="0"/>
    </w:pPr>
    <w:rPr>
      <w:rFonts w:ascii="Trebuchet MS" w:eastAsia="Times New Roman" w:hAnsi="Trebuchet MS" w:cs="Times New Roman"/>
      <w:sz w:val="22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people-culture/current-staff/my-employment/enterprise-agre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c@cs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csu.edu.au/document/view-current.php?id=107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ECA0349634608947B6193E74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A93E-33D4-460A-9E94-0D9AD8C29685}"/>
      </w:docPartPr>
      <w:docPartBody>
        <w:p w:rsidR="00CB4292" w:rsidRDefault="00955500">
          <w:pPr>
            <w:pStyle w:val="A0CECA0349634608947B6193E74B3A2E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E1E92693FF2B4A859B9EA0A007C0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E43A-9C88-46EB-993F-4901C3D11DED}"/>
      </w:docPartPr>
      <w:docPartBody>
        <w:p w:rsidR="00CB4292" w:rsidRDefault="00955500">
          <w:pPr>
            <w:pStyle w:val="E1E92693FF2B4A859B9EA0A007C08E01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8E3DAD8054554DA2BF85C73698A2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AEC5-2404-41C5-8CE3-3B17632326FC}"/>
      </w:docPartPr>
      <w:docPartBody>
        <w:p w:rsidR="00CB4292" w:rsidRDefault="00955500">
          <w:pPr>
            <w:pStyle w:val="8E3DAD8054554DA2BF85C73698A2654A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7D4AA83F9EFA4B0986084FAD59E6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D46C-72C4-407E-8AC6-AC0A9557C9CD}"/>
      </w:docPartPr>
      <w:docPartBody>
        <w:p w:rsidR="004127C4" w:rsidRDefault="00CB4292" w:rsidP="00CB4292">
          <w:pPr>
            <w:pStyle w:val="7D4AA83F9EFA4B0986084FAD59E6C346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813E3A0FE2E7454593058F08B15D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5711-CA90-4E60-9AF1-AB0B3F92AB70}"/>
      </w:docPartPr>
      <w:docPartBody>
        <w:p w:rsidR="004127C4" w:rsidRDefault="00CB4292" w:rsidP="00CB4292">
          <w:pPr>
            <w:pStyle w:val="813E3A0FE2E7454593058F08B15D4810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D485DDC15391412FBDA56B074B80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5549-CEF2-4F5B-8346-00E2F2CE1DAD}"/>
      </w:docPartPr>
      <w:docPartBody>
        <w:p w:rsidR="004127C4" w:rsidRDefault="00CB4292" w:rsidP="00CB4292">
          <w:pPr>
            <w:pStyle w:val="D485DDC15391412FBDA56B074B80FEBD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40E35C5715F945C4A1DBF230B9CB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316F-C0E7-4862-ACEF-634A19261B91}"/>
      </w:docPartPr>
      <w:docPartBody>
        <w:p w:rsidR="004127C4" w:rsidRDefault="00CB4292" w:rsidP="00CB4292">
          <w:pPr>
            <w:pStyle w:val="40E35C5715F945C4A1DBF230B9CB828A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12F9689B119F40D9958E15F67153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5B1A-80C3-4B50-AC4C-D35184CE7376}"/>
      </w:docPartPr>
      <w:docPartBody>
        <w:p w:rsidR="004127C4" w:rsidRDefault="00CB4292" w:rsidP="00CB4292">
          <w:pPr>
            <w:pStyle w:val="12F9689B119F40D9958E15F671533A13"/>
          </w:pPr>
          <w:r w:rsidRPr="00B62D05">
            <w:rPr>
              <w:rStyle w:val="PlaceholderText"/>
              <w:rFonts w:cstheme="minorHAnsi"/>
              <w:szCs w:val="20"/>
            </w:rPr>
            <w:t xml:space="preserve">Click here to </w:t>
          </w:r>
          <w:r>
            <w:rPr>
              <w:rStyle w:val="PlaceholderText"/>
              <w:rFonts w:cstheme="minorHAnsi"/>
              <w:szCs w:val="20"/>
            </w:rPr>
            <w:t>s</w:t>
          </w:r>
          <w:r>
            <w:rPr>
              <w:rStyle w:val="PlaceholderText"/>
            </w:rPr>
            <w:t>elect</w:t>
          </w:r>
          <w:r w:rsidRPr="00B62D05">
            <w:rPr>
              <w:rStyle w:val="PlaceholderText"/>
              <w:rFonts w:cstheme="minorHAnsi"/>
              <w:szCs w:val="20"/>
            </w:rPr>
            <w:t xml:space="preserve"> a date.</w:t>
          </w:r>
        </w:p>
      </w:docPartBody>
    </w:docPart>
    <w:docPart>
      <w:docPartPr>
        <w:name w:val="E0F88D0E982A4579B1E157D14A45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FFFA-D835-4D1B-8539-DC4C22C361C7}"/>
      </w:docPartPr>
      <w:docPartBody>
        <w:p w:rsidR="004127C4" w:rsidRDefault="00CB4292" w:rsidP="00CB4292">
          <w:pPr>
            <w:pStyle w:val="E0F88D0E982A4579B1E157D14A4506EA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561AD7C8D8EE474B8A811778B51C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3271-E29F-4110-994F-9B282AB7E5A2}"/>
      </w:docPartPr>
      <w:docPartBody>
        <w:p w:rsidR="004127C4" w:rsidRDefault="00CB4292" w:rsidP="00CB4292">
          <w:pPr>
            <w:pStyle w:val="561AD7C8D8EE474B8A811778B51CF67A"/>
          </w:pPr>
          <w:r w:rsidRPr="00C50839">
            <w:rPr>
              <w:rStyle w:val="PlaceholderText"/>
            </w:rPr>
            <w:t>Choose an item.</w:t>
          </w:r>
        </w:p>
      </w:docPartBody>
    </w:docPart>
    <w:docPart>
      <w:docPartPr>
        <w:name w:val="F9BB5DD1CD414F08B4A2839961D7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F92D-100F-453D-BEA1-B71B5560FEA0}"/>
      </w:docPartPr>
      <w:docPartBody>
        <w:p w:rsidR="004127C4" w:rsidRDefault="00CB4292" w:rsidP="00CB4292">
          <w:pPr>
            <w:pStyle w:val="F9BB5DD1CD414F08B4A2839961D7952B"/>
          </w:pPr>
          <w:r w:rsidRPr="00C508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00"/>
    <w:rsid w:val="004127C4"/>
    <w:rsid w:val="00955500"/>
    <w:rsid w:val="00C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A0CECA0349634608947B6193E74B3A2E">
    <w:name w:val="A0CECA0349634608947B6193E74B3A2E"/>
  </w:style>
  <w:style w:type="paragraph" w:styleId="Subtitle">
    <w:name w:val="Subtitle"/>
    <w:basedOn w:val="Normal"/>
    <w:next w:val="Normal"/>
    <w:link w:val="SubtitleChar"/>
    <w:uiPriority w:val="1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32"/>
      <w:lang w:eastAsia="en-US"/>
    </w:rPr>
  </w:style>
  <w:style w:type="paragraph" w:customStyle="1" w:styleId="E1E92693FF2B4A859B9EA0A007C08E01">
    <w:name w:val="E1E92693FF2B4A859B9EA0A007C08E01"/>
  </w:style>
  <w:style w:type="character" w:styleId="PlaceholderText">
    <w:name w:val="Placeholder Text"/>
    <w:basedOn w:val="DefaultParagraphFont"/>
    <w:uiPriority w:val="99"/>
    <w:semiHidden/>
    <w:rsid w:val="00CB4292"/>
    <w:rPr>
      <w:color w:val="808080"/>
    </w:rPr>
  </w:style>
  <w:style w:type="paragraph" w:customStyle="1" w:styleId="8E3DAD8054554DA2BF85C73698A2654A">
    <w:name w:val="8E3DAD8054554DA2BF85C73698A2654A"/>
  </w:style>
  <w:style w:type="paragraph" w:customStyle="1" w:styleId="7D4AA83F9EFA4B0986084FAD59E6C346">
    <w:name w:val="7D4AA83F9EFA4B0986084FAD59E6C346"/>
    <w:rsid w:val="00CB4292"/>
  </w:style>
  <w:style w:type="paragraph" w:customStyle="1" w:styleId="813E3A0FE2E7454593058F08B15D4810">
    <w:name w:val="813E3A0FE2E7454593058F08B15D4810"/>
    <w:rsid w:val="00CB4292"/>
  </w:style>
  <w:style w:type="paragraph" w:customStyle="1" w:styleId="D485DDC15391412FBDA56B074B80FEBD">
    <w:name w:val="D485DDC15391412FBDA56B074B80FEBD"/>
    <w:rsid w:val="00CB4292"/>
  </w:style>
  <w:style w:type="paragraph" w:customStyle="1" w:styleId="40E35C5715F945C4A1DBF230B9CB828A">
    <w:name w:val="40E35C5715F945C4A1DBF230B9CB828A"/>
    <w:rsid w:val="00CB4292"/>
  </w:style>
  <w:style w:type="paragraph" w:customStyle="1" w:styleId="12F9689B119F40D9958E15F671533A13">
    <w:name w:val="12F9689B119F40D9958E15F671533A13"/>
    <w:rsid w:val="00CB4292"/>
  </w:style>
  <w:style w:type="paragraph" w:customStyle="1" w:styleId="E0F88D0E982A4579B1E157D14A4506EA">
    <w:name w:val="E0F88D0E982A4579B1E157D14A4506EA"/>
    <w:rsid w:val="00CB4292"/>
  </w:style>
  <w:style w:type="paragraph" w:customStyle="1" w:styleId="561AD7C8D8EE474B8A811778B51CF67A">
    <w:name w:val="561AD7C8D8EE474B8A811778B51CF67A"/>
    <w:rsid w:val="00CB4292"/>
  </w:style>
  <w:style w:type="paragraph" w:customStyle="1" w:styleId="F9BB5DD1CD414F08B4A2839961D7952B">
    <w:name w:val="F9BB5DD1CD414F08B4A2839961D7952B"/>
    <w:rsid w:val="00CB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B39A-3C46-48D4-84AD-9896C1DE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Professional/General Staff</vt:lpstr>
    </vt:vector>
  </TitlesOfParts>
  <Company>Division of People and Culture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Professional/General Staff</dc:title>
  <dc:subject/>
  <dc:creator>Employee Services</dc:creator>
  <cp:keywords/>
  <dc:description/>
  <cp:lastModifiedBy>Hummerston, Cathrine</cp:lastModifiedBy>
  <cp:revision>4</cp:revision>
  <cp:lastPrinted>2019-07-02T03:48:00Z</cp:lastPrinted>
  <dcterms:created xsi:type="dcterms:W3CDTF">2022-05-26T13:34:00Z</dcterms:created>
  <dcterms:modified xsi:type="dcterms:W3CDTF">2022-05-26T13:47:00Z</dcterms:modified>
  <cp:contentStatus>Probation Review Report</cp:contentStatus>
</cp:coreProperties>
</file>