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BED0" w14:textId="77777777" w:rsidR="00B42133" w:rsidRDefault="00B42133" w:rsidP="00C11924">
      <w:pPr>
        <w:sectPr w:rsidR="00B42133" w:rsidSect="00B421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1134" w:bottom="1134" w:left="1134" w:header="1418" w:footer="709" w:gutter="0"/>
          <w:cols w:space="708"/>
          <w:titlePg/>
          <w:docGrid w:linePitch="360"/>
        </w:sectPr>
      </w:pPr>
    </w:p>
    <w:p w14:paraId="2F89D1D2" w14:textId="1138A1C1" w:rsidR="00612998" w:rsidRPr="00612998" w:rsidRDefault="00612998" w:rsidP="00612998">
      <w:pPr>
        <w:pStyle w:val="Heading1"/>
      </w:pPr>
      <w:r>
        <w:t>Technical Troubleshooting Guide for Supervised Assessments (Teams)</w:t>
      </w:r>
    </w:p>
    <w:p w14:paraId="55433A42" w14:textId="77777777" w:rsidR="00612998" w:rsidRPr="003F023A" w:rsidRDefault="00612998" w:rsidP="00612998">
      <w:pPr>
        <w:pStyle w:val="Heading2"/>
      </w:pPr>
      <w:r w:rsidRPr="003F023A">
        <w:t>For Markers &amp; Academics Facilitating Supervised Assessments</w:t>
      </w:r>
    </w:p>
    <w:p w14:paraId="0F1ECF12" w14:textId="77777777" w:rsidR="00612998" w:rsidRPr="003F023A" w:rsidRDefault="00612998" w:rsidP="00612998">
      <w:r w:rsidRPr="003F023A">
        <w:t>This guide supports consistent, defensible practice when conducting supervised assessments via Microsoft Teams.</w:t>
      </w:r>
    </w:p>
    <w:p w14:paraId="2BFA97E4" w14:textId="3B8EEDCF" w:rsidR="00612998" w:rsidRPr="003F023A" w:rsidRDefault="00612998" w:rsidP="00612998">
      <w:pPr>
        <w:rPr>
          <w:b/>
          <w:bCs/>
        </w:rPr>
      </w:pPr>
      <w:r w:rsidRPr="003F023A">
        <w:rPr>
          <w:b/>
          <w:bCs/>
        </w:rPr>
        <w:t>Self-Check Before Every Session (Marker Responsibility)</w:t>
      </w:r>
    </w:p>
    <w:p w14:paraId="47A1E211" w14:textId="77777777" w:rsidR="00612998" w:rsidRPr="003F023A" w:rsidRDefault="00612998" w:rsidP="00612998">
      <w:r w:rsidRPr="003F023A">
        <w:t xml:space="preserve">Markers are responsible for confirming their own technical readiness prior to commencing the assessment. </w:t>
      </w:r>
    </w:p>
    <w:p w14:paraId="286A70A8" w14:textId="658EA567" w:rsidR="00612998" w:rsidRPr="003F023A" w:rsidRDefault="00612998" w:rsidP="00612998">
      <w:pPr>
        <w:rPr>
          <w:b/>
          <w:bCs/>
        </w:rPr>
      </w:pPr>
      <w:r w:rsidRPr="003F023A">
        <w:rPr>
          <w:b/>
          <w:bCs/>
        </w:rPr>
        <w:t>10</w:t>
      </w:r>
      <w:r w:rsidR="00E10072">
        <w:rPr>
          <w:b/>
          <w:bCs/>
        </w:rPr>
        <w:t xml:space="preserve"> </w:t>
      </w:r>
      <w:r w:rsidRPr="003F023A">
        <w:rPr>
          <w:b/>
          <w:bCs/>
        </w:rPr>
        <w:t>Minute Pre-Session Technical Check</w:t>
      </w:r>
    </w:p>
    <w:p w14:paraId="1670A5A4" w14:textId="77777777" w:rsidR="00612998" w:rsidRPr="003F023A" w:rsidRDefault="00612998" w:rsidP="00612998">
      <w:r w:rsidRPr="003F023A">
        <w:rPr>
          <w:b/>
          <w:bCs/>
        </w:rPr>
        <w:t>Environment</w:t>
      </w:r>
    </w:p>
    <w:p w14:paraId="7A8F386D" w14:textId="77777777" w:rsidR="00612998" w:rsidRPr="003F023A" w:rsidRDefault="00612998" w:rsidP="00612998">
      <w:pPr>
        <w:ind w:left="360"/>
      </w:pPr>
      <w:r w:rsidRPr="003F023A">
        <w:rPr>
          <w:rFonts w:ascii="Segoe UI Symbol" w:hAnsi="Segoe UI Symbol" w:cs="Segoe UI Symbol"/>
        </w:rPr>
        <w:t>✔</w:t>
      </w:r>
      <w:r w:rsidRPr="003F023A">
        <w:t xml:space="preserve"> Quiet, private room</w:t>
      </w:r>
    </w:p>
    <w:p w14:paraId="6374A21C" w14:textId="77777777" w:rsidR="00612998" w:rsidRPr="003F023A" w:rsidRDefault="00612998" w:rsidP="00612998">
      <w:pPr>
        <w:ind w:left="360"/>
      </w:pPr>
      <w:r w:rsidRPr="003F023A">
        <w:rPr>
          <w:rFonts w:ascii="Segoe UI Symbol" w:hAnsi="Segoe UI Symbol" w:cs="Segoe UI Symbol"/>
        </w:rPr>
        <w:t>✔</w:t>
      </w:r>
      <w:r w:rsidRPr="003F023A">
        <w:t xml:space="preserve"> Neutral background (no distractions)</w:t>
      </w:r>
    </w:p>
    <w:p w14:paraId="0C7BF766" w14:textId="77777777" w:rsidR="00612998" w:rsidRPr="003F023A" w:rsidRDefault="00612998" w:rsidP="00612998">
      <w:pPr>
        <w:ind w:left="360"/>
      </w:pPr>
      <w:r w:rsidRPr="003F023A">
        <w:rPr>
          <w:rFonts w:ascii="Segoe UI Symbol" w:hAnsi="Segoe UI Symbol" w:cs="Segoe UI Symbol"/>
        </w:rPr>
        <w:t>✔</w:t>
      </w:r>
      <w:r w:rsidRPr="003F023A">
        <w:t xml:space="preserve"> Good front lighting (avoid backlighting)</w:t>
      </w:r>
    </w:p>
    <w:p w14:paraId="0ACEB4C3" w14:textId="77777777" w:rsidR="00612998" w:rsidRPr="003F023A" w:rsidRDefault="00612998" w:rsidP="00612998">
      <w:r w:rsidRPr="003F023A">
        <w:rPr>
          <w:b/>
          <w:bCs/>
        </w:rPr>
        <w:t>Hardware</w:t>
      </w:r>
    </w:p>
    <w:p w14:paraId="36F952DD" w14:textId="77777777" w:rsidR="00612998" w:rsidRPr="003F023A" w:rsidRDefault="00612998" w:rsidP="00612998">
      <w:pPr>
        <w:ind w:left="360"/>
      </w:pPr>
      <w:r w:rsidRPr="003F023A">
        <w:rPr>
          <w:rFonts w:ascii="Segoe UI Symbol" w:hAnsi="Segoe UI Symbol" w:cs="Segoe UI Symbol"/>
        </w:rPr>
        <w:t>✔</w:t>
      </w:r>
      <w:r w:rsidRPr="003F023A">
        <w:t xml:space="preserve"> Laptop/desktop (preferred over tablet/mobile)</w:t>
      </w:r>
    </w:p>
    <w:p w14:paraId="15ECC0B4" w14:textId="77777777" w:rsidR="00612998" w:rsidRPr="003F023A" w:rsidRDefault="00612998" w:rsidP="00612998">
      <w:pPr>
        <w:ind w:left="360"/>
      </w:pPr>
      <w:r w:rsidRPr="003F023A">
        <w:rPr>
          <w:rFonts w:ascii="Segoe UI Symbol" w:hAnsi="Segoe UI Symbol" w:cs="Segoe UI Symbol"/>
        </w:rPr>
        <w:t>✔</w:t>
      </w:r>
      <w:r w:rsidRPr="003F023A">
        <w:t xml:space="preserve"> Headset plugged in (recommended)</w:t>
      </w:r>
    </w:p>
    <w:p w14:paraId="36A979C1" w14:textId="77777777" w:rsidR="00612998" w:rsidRPr="003F023A" w:rsidRDefault="00612998" w:rsidP="00612998">
      <w:pPr>
        <w:ind w:left="360"/>
      </w:pPr>
      <w:r w:rsidRPr="003F023A">
        <w:rPr>
          <w:rFonts w:ascii="Segoe UI Symbol" w:hAnsi="Segoe UI Symbol" w:cs="Segoe UI Symbol"/>
        </w:rPr>
        <w:t>✔</w:t>
      </w:r>
      <w:r w:rsidRPr="003F023A">
        <w:t xml:space="preserve"> Laptop plugged into power</w:t>
      </w:r>
    </w:p>
    <w:p w14:paraId="1EB0BC14" w14:textId="77777777" w:rsidR="00612998" w:rsidRPr="003F023A" w:rsidRDefault="00612998" w:rsidP="00612998">
      <w:pPr>
        <w:ind w:left="360"/>
      </w:pPr>
      <w:r w:rsidRPr="003F023A">
        <w:rPr>
          <w:rFonts w:ascii="Segoe UI Symbol" w:hAnsi="Segoe UI Symbol" w:cs="Segoe UI Symbol"/>
        </w:rPr>
        <w:t>✔</w:t>
      </w:r>
      <w:r w:rsidRPr="003F023A">
        <w:t xml:space="preserve"> External mouse connected (if needed)</w:t>
      </w:r>
    </w:p>
    <w:p w14:paraId="7D2C125F" w14:textId="77777777" w:rsidR="00612998" w:rsidRPr="003F023A" w:rsidRDefault="00612998" w:rsidP="00612998">
      <w:r w:rsidRPr="003F023A">
        <w:rPr>
          <w:b/>
          <w:bCs/>
        </w:rPr>
        <w:t>Connectivity</w:t>
      </w:r>
    </w:p>
    <w:p w14:paraId="1EC9AED0" w14:textId="77777777" w:rsidR="00612998" w:rsidRPr="003F023A" w:rsidRDefault="00612998" w:rsidP="00612998">
      <w:pPr>
        <w:ind w:left="360"/>
      </w:pPr>
      <w:r w:rsidRPr="003F023A">
        <w:rPr>
          <w:rFonts w:ascii="Segoe UI Symbol" w:hAnsi="Segoe UI Symbol" w:cs="Segoe UI Symbol"/>
        </w:rPr>
        <w:t>✔</w:t>
      </w:r>
      <w:r w:rsidRPr="003F023A">
        <w:t xml:space="preserve"> Stable Wi-Fi (ethernet preferred if available)</w:t>
      </w:r>
    </w:p>
    <w:p w14:paraId="3A443568" w14:textId="77777777" w:rsidR="00612998" w:rsidRPr="003F023A" w:rsidRDefault="00612998" w:rsidP="00612998">
      <w:pPr>
        <w:ind w:left="360"/>
      </w:pPr>
      <w:r w:rsidRPr="003F023A">
        <w:rPr>
          <w:rFonts w:ascii="Segoe UI Symbol" w:hAnsi="Segoe UI Symbol" w:cs="Segoe UI Symbol"/>
        </w:rPr>
        <w:t>✔</w:t>
      </w:r>
      <w:r w:rsidRPr="003F023A">
        <w:t xml:space="preserve"> Close high-bandwidth applications (e.g., streaming, large downloads)</w:t>
      </w:r>
    </w:p>
    <w:p w14:paraId="65C1BA6F" w14:textId="77777777" w:rsidR="00612998" w:rsidRPr="003F023A" w:rsidRDefault="00612998" w:rsidP="00612998">
      <w:r w:rsidRPr="003F023A">
        <w:rPr>
          <w:b/>
          <w:bCs/>
        </w:rPr>
        <w:t>Teams Device Check</w:t>
      </w:r>
    </w:p>
    <w:p w14:paraId="541A247E" w14:textId="77777777" w:rsidR="00612998" w:rsidRPr="003F023A" w:rsidRDefault="00612998" w:rsidP="00612998">
      <w:pPr>
        <w:numPr>
          <w:ilvl w:val="0"/>
          <w:numId w:val="32"/>
        </w:numPr>
      </w:pPr>
      <w:r w:rsidRPr="003F023A">
        <w:t>Open Teams.</w:t>
      </w:r>
    </w:p>
    <w:p w14:paraId="09F6CC65" w14:textId="77777777" w:rsidR="00612998" w:rsidRDefault="00612998" w:rsidP="00612998">
      <w:pPr>
        <w:numPr>
          <w:ilvl w:val="0"/>
          <w:numId w:val="32"/>
        </w:numPr>
      </w:pPr>
      <w:r w:rsidRPr="003F023A">
        <w:t xml:space="preserve">Go to </w:t>
      </w:r>
      <w:r w:rsidRPr="003F023A">
        <w:rPr>
          <w:b/>
          <w:bCs/>
        </w:rPr>
        <w:t>Settings → Devices</w:t>
      </w:r>
      <w:r w:rsidRPr="003F023A">
        <w:t>.</w:t>
      </w:r>
    </w:p>
    <w:p w14:paraId="5C0BF144" w14:textId="77777777" w:rsidR="00612998" w:rsidRPr="003F023A" w:rsidRDefault="00612998" w:rsidP="00612998">
      <w:r w:rsidRPr="003F023A">
        <w:rPr>
          <w:noProof/>
        </w:rPr>
        <w:lastRenderedPageBreak/>
        <w:drawing>
          <wp:inline distT="0" distB="0" distL="0" distR="0" wp14:anchorId="019F809E" wp14:editId="5F15DD33">
            <wp:extent cx="1775717" cy="1689735"/>
            <wp:effectExtent l="19050" t="19050" r="15240" b="24765"/>
            <wp:docPr id="153302618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026183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83976" cy="169759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3F023A">
        <w:rPr>
          <w:noProof/>
        </w:rPr>
        <w:drawing>
          <wp:inline distT="0" distB="0" distL="0" distR="0" wp14:anchorId="64D3E962" wp14:editId="30AD4392">
            <wp:extent cx="3459480" cy="1692945"/>
            <wp:effectExtent l="19050" t="19050" r="26670" b="21590"/>
            <wp:docPr id="41582513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825135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73108" cy="169961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133AED8" w14:textId="77777777" w:rsidR="00612998" w:rsidRPr="003F023A" w:rsidRDefault="00612998" w:rsidP="00612998">
      <w:pPr>
        <w:numPr>
          <w:ilvl w:val="0"/>
          <w:numId w:val="32"/>
        </w:numPr>
      </w:pPr>
      <w:r w:rsidRPr="003F023A">
        <w:t>Confirm:</w:t>
      </w:r>
    </w:p>
    <w:p w14:paraId="46C778F3" w14:textId="77777777" w:rsidR="00612998" w:rsidRPr="003F023A" w:rsidRDefault="00612998" w:rsidP="00612998">
      <w:pPr>
        <w:numPr>
          <w:ilvl w:val="1"/>
          <w:numId w:val="32"/>
        </w:numPr>
      </w:pPr>
      <w:r w:rsidRPr="003F023A">
        <w:t>Correct microphone selected</w:t>
      </w:r>
    </w:p>
    <w:p w14:paraId="6D77CC01" w14:textId="77777777" w:rsidR="00612998" w:rsidRPr="003F023A" w:rsidRDefault="00612998" w:rsidP="00612998">
      <w:pPr>
        <w:numPr>
          <w:ilvl w:val="1"/>
          <w:numId w:val="32"/>
        </w:numPr>
      </w:pPr>
      <w:r w:rsidRPr="003F023A">
        <w:t>Correct speaker/headset selected</w:t>
      </w:r>
    </w:p>
    <w:p w14:paraId="27DA3861" w14:textId="77777777" w:rsidR="00612998" w:rsidRPr="003F023A" w:rsidRDefault="00612998" w:rsidP="00612998">
      <w:pPr>
        <w:numPr>
          <w:ilvl w:val="1"/>
          <w:numId w:val="32"/>
        </w:numPr>
      </w:pPr>
      <w:r w:rsidRPr="003F023A">
        <w:t>Correct camera selected</w:t>
      </w:r>
    </w:p>
    <w:p w14:paraId="79B19802" w14:textId="77777777" w:rsidR="00612998" w:rsidRPr="003F023A" w:rsidRDefault="00612998" w:rsidP="00612998">
      <w:pPr>
        <w:numPr>
          <w:ilvl w:val="0"/>
          <w:numId w:val="32"/>
        </w:numPr>
      </w:pPr>
      <w:r w:rsidRPr="003F023A">
        <w:t>Make a test call.</w:t>
      </w:r>
    </w:p>
    <w:p w14:paraId="2D217C77" w14:textId="77777777" w:rsidR="00612998" w:rsidRPr="003F023A" w:rsidRDefault="00612998" w:rsidP="00612998">
      <w:r w:rsidRPr="003F023A">
        <w:rPr>
          <w:b/>
          <w:bCs/>
        </w:rPr>
        <w:t>Bookings &amp; Access</w:t>
      </w:r>
    </w:p>
    <w:p w14:paraId="78B09EE5" w14:textId="77777777" w:rsidR="00612998" w:rsidRPr="003F023A" w:rsidRDefault="00612998" w:rsidP="00612998">
      <w:pPr>
        <w:ind w:left="360"/>
      </w:pPr>
      <w:r w:rsidRPr="003F023A">
        <w:rPr>
          <w:rFonts w:ascii="Segoe UI Symbol" w:hAnsi="Segoe UI Symbol" w:cs="Segoe UI Symbol"/>
        </w:rPr>
        <w:t>✔</w:t>
      </w:r>
      <w:r w:rsidRPr="003F023A">
        <w:t xml:space="preserve"> Confirm you have the correct meeting link</w:t>
      </w:r>
      <w:r>
        <w:t xml:space="preserve"> via your CSU Outlook calendar</w:t>
      </w:r>
      <w:r w:rsidRPr="003F023A">
        <w:t>.</w:t>
      </w:r>
    </w:p>
    <w:p w14:paraId="2ACCA3D7" w14:textId="77777777" w:rsidR="00612998" w:rsidRPr="003F023A" w:rsidRDefault="00612998" w:rsidP="00612998">
      <w:pPr>
        <w:ind w:left="360"/>
      </w:pPr>
      <w:r w:rsidRPr="003F023A">
        <w:rPr>
          <w:rFonts w:ascii="Segoe UI Symbol" w:hAnsi="Segoe UI Symbol" w:cs="Segoe UI Symbol"/>
        </w:rPr>
        <w:t>✔</w:t>
      </w:r>
      <w:r w:rsidRPr="003F023A">
        <w:t xml:space="preserve"> Confirm student name and scheduled time.</w:t>
      </w:r>
    </w:p>
    <w:p w14:paraId="07B63145" w14:textId="77777777" w:rsidR="00612998" w:rsidRPr="003F023A" w:rsidRDefault="00612998" w:rsidP="00612998">
      <w:pPr>
        <w:ind w:left="360"/>
      </w:pPr>
      <w:r w:rsidRPr="003F023A">
        <w:rPr>
          <w:rFonts w:ascii="Segoe UI Symbol" w:hAnsi="Segoe UI Symbol" w:cs="Segoe UI Symbol"/>
        </w:rPr>
        <w:t>✔</w:t>
      </w:r>
      <w:r w:rsidRPr="003F023A">
        <w:t xml:space="preserve"> Have student email accessible in case of disconnection.</w:t>
      </w:r>
    </w:p>
    <w:p w14:paraId="738CE673" w14:textId="77777777" w:rsidR="00612998" w:rsidRPr="003F023A" w:rsidRDefault="00612998" w:rsidP="00612998"/>
    <w:p w14:paraId="7F71C76E" w14:textId="77777777" w:rsidR="00612998" w:rsidRDefault="00612998" w:rsidP="00612998">
      <w:pPr>
        <w:pStyle w:val="Heading2"/>
      </w:pPr>
      <w:r>
        <w:t>Common Student and Marker Technical Issues</w:t>
      </w:r>
    </w:p>
    <w:p w14:paraId="4AFCB854" w14:textId="15C13CD0" w:rsidR="00612998" w:rsidRPr="00BE3FEC" w:rsidRDefault="00612998" w:rsidP="00BE3FEC">
      <w:pPr>
        <w:rPr>
          <w:b/>
          <w:bCs/>
        </w:rPr>
      </w:pPr>
      <w:r w:rsidRPr="00BE3FEC">
        <w:rPr>
          <w:b/>
          <w:bCs/>
        </w:rPr>
        <w:t>Student Cannot Join the Meeting</w:t>
      </w:r>
    </w:p>
    <w:p w14:paraId="5C38419C" w14:textId="77777777" w:rsidR="00612998" w:rsidRPr="003F023A" w:rsidRDefault="00612998" w:rsidP="00612998">
      <w:pPr>
        <w:rPr>
          <w:b/>
          <w:bCs/>
        </w:rPr>
      </w:pPr>
      <w:r w:rsidRPr="003F023A">
        <w:rPr>
          <w:b/>
          <w:bCs/>
        </w:rPr>
        <w:t>Possible Causes</w:t>
      </w:r>
    </w:p>
    <w:p w14:paraId="7539E85E" w14:textId="77777777" w:rsidR="00612998" w:rsidRPr="003F023A" w:rsidRDefault="00612998" w:rsidP="00612998">
      <w:pPr>
        <w:numPr>
          <w:ilvl w:val="0"/>
          <w:numId w:val="33"/>
        </w:numPr>
      </w:pPr>
      <w:r w:rsidRPr="003F023A">
        <w:t>Incorrect link</w:t>
      </w:r>
      <w:r>
        <w:t xml:space="preserve"> </w:t>
      </w:r>
    </w:p>
    <w:p w14:paraId="4994512A" w14:textId="77777777" w:rsidR="00612998" w:rsidRPr="003F023A" w:rsidRDefault="00612998" w:rsidP="00612998">
      <w:pPr>
        <w:numPr>
          <w:ilvl w:val="0"/>
          <w:numId w:val="33"/>
        </w:numPr>
      </w:pPr>
      <w:r w:rsidRPr="003F023A">
        <w:t>Wrong account</w:t>
      </w:r>
    </w:p>
    <w:p w14:paraId="59FA8B34" w14:textId="77777777" w:rsidR="00612998" w:rsidRPr="003F023A" w:rsidRDefault="00612998" w:rsidP="00612998">
      <w:pPr>
        <w:numPr>
          <w:ilvl w:val="0"/>
          <w:numId w:val="33"/>
        </w:numPr>
      </w:pPr>
      <w:r w:rsidRPr="003F023A">
        <w:t>Browser incompatibility</w:t>
      </w:r>
    </w:p>
    <w:p w14:paraId="7BBB26A6" w14:textId="77777777" w:rsidR="00612998" w:rsidRPr="003F023A" w:rsidRDefault="00612998" w:rsidP="00612998">
      <w:pPr>
        <w:numPr>
          <w:ilvl w:val="0"/>
          <w:numId w:val="33"/>
        </w:numPr>
      </w:pPr>
      <w:r w:rsidRPr="003F023A">
        <w:t>Outdated Teams app</w:t>
      </w:r>
    </w:p>
    <w:p w14:paraId="55C6A990" w14:textId="77777777" w:rsidR="00612998" w:rsidRPr="003F023A" w:rsidRDefault="00612998" w:rsidP="00612998">
      <w:pPr>
        <w:rPr>
          <w:b/>
          <w:bCs/>
        </w:rPr>
      </w:pPr>
      <w:r w:rsidRPr="003F023A">
        <w:rPr>
          <w:b/>
          <w:bCs/>
        </w:rPr>
        <w:t>Resolution Steps</w:t>
      </w:r>
    </w:p>
    <w:p w14:paraId="4163CB82" w14:textId="77777777" w:rsidR="00612998" w:rsidRPr="003F023A" w:rsidRDefault="00612998" w:rsidP="00612998">
      <w:pPr>
        <w:numPr>
          <w:ilvl w:val="0"/>
          <w:numId w:val="34"/>
        </w:numPr>
      </w:pPr>
      <w:r w:rsidRPr="003F023A">
        <w:t>Confirm correct link.</w:t>
      </w:r>
      <w:r>
        <w:t xml:space="preserve"> If not, provide the link from the calendar invitation. </w:t>
      </w:r>
    </w:p>
    <w:p w14:paraId="2C831E08" w14:textId="77777777" w:rsidR="00612998" w:rsidRPr="003F023A" w:rsidRDefault="00612998" w:rsidP="00612998">
      <w:pPr>
        <w:numPr>
          <w:ilvl w:val="0"/>
          <w:numId w:val="34"/>
        </w:numPr>
      </w:pPr>
      <w:r w:rsidRPr="003F023A">
        <w:t>Ask student to:</w:t>
      </w:r>
    </w:p>
    <w:p w14:paraId="3D23F0A6" w14:textId="77777777" w:rsidR="00612998" w:rsidRPr="003F023A" w:rsidRDefault="00612998" w:rsidP="00612998">
      <w:pPr>
        <w:numPr>
          <w:ilvl w:val="1"/>
          <w:numId w:val="34"/>
        </w:numPr>
      </w:pPr>
      <w:r w:rsidRPr="003F023A">
        <w:t>Use Chrome or Edge.</w:t>
      </w:r>
    </w:p>
    <w:p w14:paraId="26D3DEAE" w14:textId="77777777" w:rsidR="00612998" w:rsidRPr="003F023A" w:rsidRDefault="00612998" w:rsidP="00612998">
      <w:pPr>
        <w:numPr>
          <w:ilvl w:val="1"/>
          <w:numId w:val="34"/>
        </w:numPr>
      </w:pPr>
      <w:r w:rsidRPr="003F023A">
        <w:t>Allow camera/mic permissions.</w:t>
      </w:r>
    </w:p>
    <w:p w14:paraId="291292E7" w14:textId="77777777" w:rsidR="00612998" w:rsidRPr="003F023A" w:rsidRDefault="00612998" w:rsidP="00612998">
      <w:pPr>
        <w:numPr>
          <w:ilvl w:val="0"/>
          <w:numId w:val="34"/>
        </w:numPr>
      </w:pPr>
      <w:r w:rsidRPr="003F023A">
        <w:lastRenderedPageBreak/>
        <w:t>Suggest opening via Teams desktop app.</w:t>
      </w:r>
    </w:p>
    <w:p w14:paraId="489A6BA7" w14:textId="77777777" w:rsidR="00612998" w:rsidRPr="003F023A" w:rsidRDefault="00612998" w:rsidP="00612998">
      <w:pPr>
        <w:numPr>
          <w:ilvl w:val="0"/>
          <w:numId w:val="34"/>
        </w:numPr>
      </w:pPr>
      <w:r w:rsidRPr="003F023A">
        <w:t>Re-send link if needed.</w:t>
      </w:r>
    </w:p>
    <w:p w14:paraId="6720C74C" w14:textId="77777777" w:rsidR="00612998" w:rsidRPr="003F023A" w:rsidRDefault="00612998" w:rsidP="00612998">
      <w:r w:rsidRPr="003F023A">
        <w:t>If unresolved:</w:t>
      </w:r>
    </w:p>
    <w:p w14:paraId="6F8AA272" w14:textId="77777777" w:rsidR="00612998" w:rsidRPr="003F023A" w:rsidRDefault="00612998" w:rsidP="00612998">
      <w:pPr>
        <w:numPr>
          <w:ilvl w:val="0"/>
          <w:numId w:val="35"/>
        </w:numPr>
      </w:pPr>
      <w:r w:rsidRPr="003F023A">
        <w:t>Pause and reschedule.</w:t>
      </w:r>
    </w:p>
    <w:p w14:paraId="3486E893" w14:textId="77777777" w:rsidR="00612998" w:rsidRPr="003F023A" w:rsidRDefault="00612998" w:rsidP="00612998">
      <w:pPr>
        <w:numPr>
          <w:ilvl w:val="0"/>
          <w:numId w:val="35"/>
        </w:numPr>
      </w:pPr>
      <w:r w:rsidRPr="003F023A">
        <w:t>Document the issue.</w:t>
      </w:r>
    </w:p>
    <w:p w14:paraId="36951E4E" w14:textId="77777777" w:rsidR="00612998" w:rsidRPr="003F023A" w:rsidRDefault="00612998" w:rsidP="00612998"/>
    <w:p w14:paraId="11B85414" w14:textId="0EC7524C" w:rsidR="00612998" w:rsidRPr="00BE3FEC" w:rsidRDefault="00612998" w:rsidP="00BE3FEC">
      <w:pPr>
        <w:rPr>
          <w:b/>
          <w:bCs/>
        </w:rPr>
      </w:pPr>
      <w:r w:rsidRPr="00BE3FEC">
        <w:rPr>
          <w:b/>
          <w:bCs/>
        </w:rPr>
        <w:t>No Audio (You Cannot Hear the Student)</w:t>
      </w:r>
    </w:p>
    <w:p w14:paraId="677E5084" w14:textId="77777777" w:rsidR="00612998" w:rsidRPr="003F023A" w:rsidRDefault="00612998" w:rsidP="00612998">
      <w:pPr>
        <w:rPr>
          <w:b/>
          <w:bCs/>
        </w:rPr>
      </w:pPr>
      <w:r w:rsidRPr="003F023A">
        <w:rPr>
          <w:b/>
          <w:bCs/>
        </w:rPr>
        <w:t>Rapid Diagnostic Questions</w:t>
      </w:r>
    </w:p>
    <w:p w14:paraId="73E3BC34" w14:textId="77777777" w:rsidR="00612998" w:rsidRPr="003F023A" w:rsidRDefault="00612998" w:rsidP="00612998">
      <w:pPr>
        <w:numPr>
          <w:ilvl w:val="0"/>
          <w:numId w:val="36"/>
        </w:numPr>
      </w:pPr>
      <w:r w:rsidRPr="003F023A">
        <w:t>“Are you muted?”</w:t>
      </w:r>
    </w:p>
    <w:p w14:paraId="02B81872" w14:textId="77777777" w:rsidR="00612998" w:rsidRDefault="00612998" w:rsidP="00612998">
      <w:pPr>
        <w:numPr>
          <w:ilvl w:val="0"/>
          <w:numId w:val="36"/>
        </w:numPr>
      </w:pPr>
      <w:r w:rsidRPr="003F023A">
        <w:t xml:space="preserve">“Can you check your microphone </w:t>
      </w:r>
      <w:r>
        <w:t>by using the drop-down arrow next to the microphone icon</w:t>
      </w:r>
      <w:r w:rsidRPr="003F023A">
        <w:t>?”</w:t>
      </w:r>
    </w:p>
    <w:p w14:paraId="6B8E8323" w14:textId="77777777" w:rsidR="00612998" w:rsidRPr="003F023A" w:rsidRDefault="00612998" w:rsidP="00612998">
      <w:pPr>
        <w:ind w:left="720"/>
      </w:pPr>
      <w:r w:rsidRPr="003F023A">
        <w:rPr>
          <w:noProof/>
        </w:rPr>
        <w:drawing>
          <wp:inline distT="0" distB="0" distL="0" distR="0" wp14:anchorId="02061242" wp14:editId="3DF715C4">
            <wp:extent cx="1211580" cy="2218024"/>
            <wp:effectExtent l="19050" t="19050" r="26670" b="11430"/>
            <wp:docPr id="126341378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413784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4932" cy="222416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549B89F" w14:textId="77777777" w:rsidR="00612998" w:rsidRPr="003F023A" w:rsidRDefault="00612998" w:rsidP="00612998">
      <w:pPr>
        <w:rPr>
          <w:b/>
          <w:bCs/>
        </w:rPr>
      </w:pPr>
      <w:r w:rsidRPr="003F023A">
        <w:rPr>
          <w:b/>
          <w:bCs/>
        </w:rPr>
        <w:t>Resolution Steps</w:t>
      </w:r>
    </w:p>
    <w:p w14:paraId="083C93B1" w14:textId="77777777" w:rsidR="00612998" w:rsidRPr="003F023A" w:rsidRDefault="00612998" w:rsidP="00612998">
      <w:r w:rsidRPr="003F023A">
        <w:t>Student:</w:t>
      </w:r>
    </w:p>
    <w:p w14:paraId="16FA9E4F" w14:textId="77777777" w:rsidR="00612998" w:rsidRPr="003F023A" w:rsidRDefault="00612998" w:rsidP="00612998">
      <w:pPr>
        <w:numPr>
          <w:ilvl w:val="0"/>
          <w:numId w:val="37"/>
        </w:numPr>
      </w:pPr>
      <w:r w:rsidRPr="003F023A">
        <w:t>Unmute.</w:t>
      </w:r>
    </w:p>
    <w:p w14:paraId="2797E83C" w14:textId="77777777" w:rsidR="00612998" w:rsidRPr="003F023A" w:rsidRDefault="00612998" w:rsidP="00612998">
      <w:pPr>
        <w:numPr>
          <w:ilvl w:val="0"/>
          <w:numId w:val="37"/>
        </w:numPr>
      </w:pPr>
      <w:r w:rsidRPr="003F023A">
        <w:t>Select correct microphone in Teams settings.</w:t>
      </w:r>
    </w:p>
    <w:p w14:paraId="09B50DBB" w14:textId="77777777" w:rsidR="00612998" w:rsidRPr="003F023A" w:rsidRDefault="00612998" w:rsidP="00612998">
      <w:pPr>
        <w:numPr>
          <w:ilvl w:val="0"/>
          <w:numId w:val="37"/>
        </w:numPr>
      </w:pPr>
      <w:r w:rsidRPr="003F023A">
        <w:t>Leave and rejoin.</w:t>
      </w:r>
    </w:p>
    <w:p w14:paraId="01DC80CD" w14:textId="77777777" w:rsidR="00612998" w:rsidRPr="003F023A" w:rsidRDefault="00612998" w:rsidP="00612998">
      <w:pPr>
        <w:numPr>
          <w:ilvl w:val="0"/>
          <w:numId w:val="37"/>
        </w:numPr>
      </w:pPr>
      <w:r w:rsidRPr="003F023A">
        <w:t>Restart Teams.</w:t>
      </w:r>
    </w:p>
    <w:p w14:paraId="0345DEFD" w14:textId="77777777" w:rsidR="00612998" w:rsidRPr="003F023A" w:rsidRDefault="00612998" w:rsidP="00612998">
      <w:r w:rsidRPr="003F023A">
        <w:t>Marker:</w:t>
      </w:r>
    </w:p>
    <w:p w14:paraId="2A885154" w14:textId="77777777" w:rsidR="00612998" w:rsidRPr="003F023A" w:rsidRDefault="00612998" w:rsidP="00612998">
      <w:pPr>
        <w:numPr>
          <w:ilvl w:val="0"/>
          <w:numId w:val="38"/>
        </w:numPr>
      </w:pPr>
      <w:r w:rsidRPr="003F023A">
        <w:t>Confirm your own device settings.</w:t>
      </w:r>
    </w:p>
    <w:p w14:paraId="4AA4BD94" w14:textId="77777777" w:rsidR="00612998" w:rsidRPr="003F023A" w:rsidRDefault="00612998" w:rsidP="00612998">
      <w:pPr>
        <w:numPr>
          <w:ilvl w:val="0"/>
          <w:numId w:val="38"/>
        </w:numPr>
      </w:pPr>
      <w:r w:rsidRPr="003F023A">
        <w:t xml:space="preserve">Ensure system </w:t>
      </w:r>
      <w:r>
        <w:t>volume</w:t>
      </w:r>
      <w:r w:rsidRPr="003F023A">
        <w:t xml:space="preserve"> is not muted.</w:t>
      </w:r>
    </w:p>
    <w:p w14:paraId="2D09C68F" w14:textId="77777777" w:rsidR="00612998" w:rsidRPr="003F023A" w:rsidRDefault="00612998" w:rsidP="00612998">
      <w:pPr>
        <w:numPr>
          <w:ilvl w:val="0"/>
          <w:numId w:val="38"/>
        </w:numPr>
      </w:pPr>
      <w:r w:rsidRPr="003F023A">
        <w:t>Check headset connection.</w:t>
      </w:r>
    </w:p>
    <w:p w14:paraId="6B133616" w14:textId="77777777" w:rsidR="00612998" w:rsidRPr="003F023A" w:rsidRDefault="00612998" w:rsidP="00612998">
      <w:r w:rsidRPr="003F023A">
        <w:t>If unresolved:</w:t>
      </w:r>
    </w:p>
    <w:p w14:paraId="5B0ED789" w14:textId="77777777" w:rsidR="00612998" w:rsidRPr="003F023A" w:rsidRDefault="00612998" w:rsidP="00612998">
      <w:pPr>
        <w:numPr>
          <w:ilvl w:val="0"/>
          <w:numId w:val="39"/>
        </w:numPr>
      </w:pPr>
      <w:r w:rsidRPr="003F023A">
        <w:lastRenderedPageBreak/>
        <w:t>Dial-in option (if enabled).</w:t>
      </w:r>
    </w:p>
    <w:p w14:paraId="636F9230" w14:textId="77777777" w:rsidR="00612998" w:rsidRPr="003F023A" w:rsidRDefault="00612998" w:rsidP="00612998">
      <w:pPr>
        <w:numPr>
          <w:ilvl w:val="0"/>
          <w:numId w:val="39"/>
        </w:numPr>
      </w:pPr>
      <w:r>
        <w:t>Note incident</w:t>
      </w:r>
      <w:r w:rsidRPr="003F023A">
        <w:t xml:space="preserve"> and </w:t>
      </w:r>
      <w:r>
        <w:t>reschedule</w:t>
      </w:r>
      <w:r w:rsidRPr="003F023A">
        <w:t>.</w:t>
      </w:r>
    </w:p>
    <w:p w14:paraId="4A481919" w14:textId="77777777" w:rsidR="00612998" w:rsidRPr="003F023A" w:rsidRDefault="00612998" w:rsidP="00612998"/>
    <w:p w14:paraId="4AF7AFDE" w14:textId="2FA4C43C" w:rsidR="00612998" w:rsidRPr="003F023A" w:rsidRDefault="00612998" w:rsidP="00612998">
      <w:pPr>
        <w:rPr>
          <w:b/>
          <w:bCs/>
        </w:rPr>
      </w:pPr>
      <w:r w:rsidRPr="003F023A">
        <w:rPr>
          <w:b/>
          <w:bCs/>
        </w:rPr>
        <w:t>No Video / Camera Not Working</w:t>
      </w:r>
    </w:p>
    <w:p w14:paraId="1B22C50C" w14:textId="77777777" w:rsidR="00612998" w:rsidRPr="003F023A" w:rsidRDefault="00612998" w:rsidP="00612998">
      <w:r w:rsidRPr="003F023A">
        <w:t>Student:</w:t>
      </w:r>
    </w:p>
    <w:p w14:paraId="1FEE1855" w14:textId="77777777" w:rsidR="00612998" w:rsidRPr="003F023A" w:rsidRDefault="00612998" w:rsidP="00612998">
      <w:pPr>
        <w:numPr>
          <w:ilvl w:val="0"/>
          <w:numId w:val="40"/>
        </w:numPr>
      </w:pPr>
      <w:r w:rsidRPr="003F023A">
        <w:t>Confirm camera icon is enabled.</w:t>
      </w:r>
    </w:p>
    <w:p w14:paraId="0C28267C" w14:textId="77777777" w:rsidR="00612998" w:rsidRDefault="00612998" w:rsidP="00612998">
      <w:pPr>
        <w:numPr>
          <w:ilvl w:val="0"/>
          <w:numId w:val="40"/>
        </w:numPr>
      </w:pPr>
      <w:r w:rsidRPr="003F023A">
        <w:t xml:space="preserve">Check Settings → </w:t>
      </w:r>
      <w:r>
        <w:t>Drop-down arrow</w:t>
      </w:r>
      <w:r w:rsidRPr="003F023A">
        <w:t>.</w:t>
      </w:r>
    </w:p>
    <w:p w14:paraId="7B591FF6" w14:textId="77777777" w:rsidR="00612998" w:rsidRPr="003F023A" w:rsidRDefault="00612998" w:rsidP="00612998">
      <w:pPr>
        <w:ind w:left="720"/>
      </w:pPr>
      <w:r w:rsidRPr="003F023A">
        <w:rPr>
          <w:noProof/>
        </w:rPr>
        <w:drawing>
          <wp:inline distT="0" distB="0" distL="0" distR="0" wp14:anchorId="4B0AC4FD" wp14:editId="77340502">
            <wp:extent cx="1211580" cy="2218024"/>
            <wp:effectExtent l="19050" t="19050" r="26670" b="11430"/>
            <wp:docPr id="143960798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413784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4932" cy="222416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52C140F" w14:textId="77777777" w:rsidR="00612998" w:rsidRPr="003F023A" w:rsidRDefault="00612998" w:rsidP="00612998">
      <w:pPr>
        <w:numPr>
          <w:ilvl w:val="0"/>
          <w:numId w:val="40"/>
        </w:numPr>
      </w:pPr>
      <w:r w:rsidRPr="003F023A">
        <w:t>Close other apps using camera.</w:t>
      </w:r>
    </w:p>
    <w:p w14:paraId="270A484F" w14:textId="77777777" w:rsidR="00612998" w:rsidRPr="003F023A" w:rsidRDefault="00612998" w:rsidP="00612998">
      <w:pPr>
        <w:numPr>
          <w:ilvl w:val="0"/>
          <w:numId w:val="40"/>
        </w:numPr>
      </w:pPr>
      <w:r w:rsidRPr="003F023A">
        <w:t>Restart Teams.</w:t>
      </w:r>
    </w:p>
    <w:p w14:paraId="5084D5C4" w14:textId="77777777" w:rsidR="00612998" w:rsidRPr="003F023A" w:rsidRDefault="00612998" w:rsidP="00612998">
      <w:pPr>
        <w:numPr>
          <w:ilvl w:val="0"/>
          <w:numId w:val="40"/>
        </w:numPr>
      </w:pPr>
      <w:r w:rsidRPr="003F023A">
        <w:t>Restart device if time permits.</w:t>
      </w:r>
    </w:p>
    <w:p w14:paraId="13099C98" w14:textId="77777777" w:rsidR="00612998" w:rsidRPr="003F023A" w:rsidRDefault="00612998" w:rsidP="00612998">
      <w:r w:rsidRPr="003F023A">
        <w:t xml:space="preserve">If </w:t>
      </w:r>
      <w:r>
        <w:t>the video issue cannot be resolved</w:t>
      </w:r>
      <w:r w:rsidRPr="003F023A">
        <w:t>:</w:t>
      </w:r>
    </w:p>
    <w:p w14:paraId="72C92545" w14:textId="77777777" w:rsidR="00612998" w:rsidRPr="003F023A" w:rsidRDefault="00612998" w:rsidP="00612998">
      <w:pPr>
        <w:numPr>
          <w:ilvl w:val="0"/>
          <w:numId w:val="41"/>
        </w:numPr>
      </w:pPr>
      <w:r>
        <w:t>Note</w:t>
      </w:r>
      <w:r w:rsidRPr="003F023A">
        <w:t xml:space="preserve"> incident</w:t>
      </w:r>
      <w:r>
        <w:t xml:space="preserve"> and proceed. </w:t>
      </w:r>
    </w:p>
    <w:p w14:paraId="29A7AECB" w14:textId="77777777" w:rsidR="00612998" w:rsidRPr="003F023A" w:rsidRDefault="00612998" w:rsidP="00612998"/>
    <w:p w14:paraId="20E97CC9" w14:textId="794F3D8D" w:rsidR="00612998" w:rsidRPr="003F023A" w:rsidRDefault="00612998" w:rsidP="00612998">
      <w:pPr>
        <w:rPr>
          <w:b/>
          <w:bCs/>
        </w:rPr>
      </w:pPr>
      <w:r w:rsidRPr="003F023A">
        <w:rPr>
          <w:b/>
          <w:bCs/>
        </w:rPr>
        <w:t>Poor Internet / Lag / Freezing</w:t>
      </w:r>
    </w:p>
    <w:p w14:paraId="3864F918" w14:textId="77777777" w:rsidR="00612998" w:rsidRPr="003F023A" w:rsidRDefault="00612998" w:rsidP="00612998">
      <w:pPr>
        <w:rPr>
          <w:b/>
          <w:bCs/>
        </w:rPr>
      </w:pPr>
      <w:r w:rsidRPr="003F023A">
        <w:rPr>
          <w:b/>
          <w:bCs/>
        </w:rPr>
        <w:t>Immediate Actions</w:t>
      </w:r>
    </w:p>
    <w:p w14:paraId="14B4F1E7" w14:textId="77777777" w:rsidR="00612998" w:rsidRPr="003F023A" w:rsidRDefault="00612998" w:rsidP="00612998">
      <w:r w:rsidRPr="003F023A">
        <w:t>Ask student to:</w:t>
      </w:r>
    </w:p>
    <w:p w14:paraId="7CB0D8C5" w14:textId="77777777" w:rsidR="00612998" w:rsidRPr="003F023A" w:rsidRDefault="00612998" w:rsidP="00612998">
      <w:pPr>
        <w:numPr>
          <w:ilvl w:val="0"/>
          <w:numId w:val="42"/>
        </w:numPr>
      </w:pPr>
      <w:r w:rsidRPr="003F023A">
        <w:t>Move closer to router.</w:t>
      </w:r>
    </w:p>
    <w:p w14:paraId="27790411" w14:textId="77777777" w:rsidR="00612998" w:rsidRPr="003F023A" w:rsidRDefault="00612998" w:rsidP="00612998">
      <w:pPr>
        <w:numPr>
          <w:ilvl w:val="0"/>
          <w:numId w:val="42"/>
        </w:numPr>
      </w:pPr>
      <w:r w:rsidRPr="003F023A">
        <w:t>Turn off other devices using Wi-Fi.</w:t>
      </w:r>
    </w:p>
    <w:p w14:paraId="689DB573" w14:textId="77777777" w:rsidR="00612998" w:rsidRPr="003F023A" w:rsidRDefault="00612998" w:rsidP="00612998">
      <w:pPr>
        <w:numPr>
          <w:ilvl w:val="0"/>
          <w:numId w:val="42"/>
        </w:numPr>
      </w:pPr>
      <w:r w:rsidRPr="003F023A">
        <w:t>Close background apps.</w:t>
      </w:r>
    </w:p>
    <w:p w14:paraId="0546DC3D" w14:textId="77777777" w:rsidR="00612998" w:rsidRPr="003F023A" w:rsidRDefault="00612998" w:rsidP="00612998">
      <w:pPr>
        <w:numPr>
          <w:ilvl w:val="0"/>
          <w:numId w:val="42"/>
        </w:numPr>
      </w:pPr>
      <w:r w:rsidRPr="003F023A">
        <w:t>Remove virtual background.</w:t>
      </w:r>
    </w:p>
    <w:p w14:paraId="0A7BD360" w14:textId="77777777" w:rsidR="00612998" w:rsidRPr="003F023A" w:rsidRDefault="00612998" w:rsidP="00612998">
      <w:r w:rsidRPr="003F023A">
        <w:t>Marker should also:</w:t>
      </w:r>
    </w:p>
    <w:p w14:paraId="4B68BABA" w14:textId="77777777" w:rsidR="00612998" w:rsidRPr="003F023A" w:rsidRDefault="00612998" w:rsidP="00612998">
      <w:pPr>
        <w:numPr>
          <w:ilvl w:val="0"/>
          <w:numId w:val="43"/>
        </w:numPr>
      </w:pPr>
      <w:r w:rsidRPr="003F023A">
        <w:lastRenderedPageBreak/>
        <w:t>Confirm no large downloads are running.</w:t>
      </w:r>
    </w:p>
    <w:p w14:paraId="0BD05BE6" w14:textId="77777777" w:rsidR="00612998" w:rsidRPr="003F023A" w:rsidRDefault="00612998" w:rsidP="00612998">
      <w:pPr>
        <w:numPr>
          <w:ilvl w:val="0"/>
          <w:numId w:val="43"/>
        </w:numPr>
      </w:pPr>
      <w:r w:rsidRPr="003F023A">
        <w:t>Close unnecessary browser tabs.</w:t>
      </w:r>
    </w:p>
    <w:p w14:paraId="5362305D" w14:textId="77777777" w:rsidR="00612998" w:rsidRDefault="00612998" w:rsidP="00612998">
      <w:pPr>
        <w:numPr>
          <w:ilvl w:val="0"/>
          <w:numId w:val="43"/>
        </w:numPr>
      </w:pPr>
      <w:r w:rsidRPr="003F023A">
        <w:t>Turn off background effects.</w:t>
      </w:r>
    </w:p>
    <w:p w14:paraId="78E64742" w14:textId="77777777" w:rsidR="00612998" w:rsidRPr="003F023A" w:rsidRDefault="00612998" w:rsidP="00612998">
      <w:pPr>
        <w:numPr>
          <w:ilvl w:val="0"/>
          <w:numId w:val="43"/>
        </w:numPr>
      </w:pPr>
      <w:r>
        <w:t xml:space="preserve">Turn off camera. </w:t>
      </w:r>
    </w:p>
    <w:p w14:paraId="3548A943" w14:textId="77777777" w:rsidR="00612998" w:rsidRPr="003F023A" w:rsidRDefault="00612998" w:rsidP="00612998">
      <w:r w:rsidRPr="003F023A">
        <w:t>If connection drops:</w:t>
      </w:r>
    </w:p>
    <w:p w14:paraId="3F92339A" w14:textId="77777777" w:rsidR="00612998" w:rsidRPr="003F023A" w:rsidRDefault="00612998" w:rsidP="00612998">
      <w:pPr>
        <w:numPr>
          <w:ilvl w:val="0"/>
          <w:numId w:val="44"/>
        </w:numPr>
      </w:pPr>
      <w:r w:rsidRPr="003F023A">
        <w:t>Wait 2–3 minutes.</w:t>
      </w:r>
    </w:p>
    <w:p w14:paraId="66D260A0" w14:textId="77777777" w:rsidR="00612998" w:rsidRPr="003F023A" w:rsidRDefault="00612998" w:rsidP="00612998">
      <w:pPr>
        <w:numPr>
          <w:ilvl w:val="0"/>
          <w:numId w:val="44"/>
        </w:numPr>
      </w:pPr>
      <w:r w:rsidRPr="003F023A">
        <w:t>Student rejoins using same link.</w:t>
      </w:r>
    </w:p>
    <w:p w14:paraId="2FD1D77B" w14:textId="77777777" w:rsidR="00612998" w:rsidRPr="003F023A" w:rsidRDefault="00612998" w:rsidP="00612998">
      <w:pPr>
        <w:numPr>
          <w:ilvl w:val="0"/>
          <w:numId w:val="44"/>
        </w:numPr>
      </w:pPr>
      <w:r>
        <w:t>Note</w:t>
      </w:r>
      <w:r w:rsidRPr="003F023A">
        <w:t xml:space="preserve"> interruption duration.</w:t>
      </w:r>
    </w:p>
    <w:p w14:paraId="20445F1B" w14:textId="77777777" w:rsidR="00612998" w:rsidRPr="003F023A" w:rsidRDefault="00612998" w:rsidP="00612998">
      <w:r w:rsidRPr="003F023A">
        <w:t>Repeated instability:</w:t>
      </w:r>
    </w:p>
    <w:p w14:paraId="7A0144FB" w14:textId="77777777" w:rsidR="00612998" w:rsidRPr="003F023A" w:rsidRDefault="00612998" w:rsidP="00612998">
      <w:pPr>
        <w:numPr>
          <w:ilvl w:val="0"/>
          <w:numId w:val="45"/>
        </w:numPr>
      </w:pPr>
      <w:r w:rsidRPr="003F023A">
        <w:t>Pause session</w:t>
      </w:r>
      <w:r>
        <w:t xml:space="preserve"> or reschedule.</w:t>
      </w:r>
    </w:p>
    <w:p w14:paraId="1DC0378A" w14:textId="77777777" w:rsidR="00612998" w:rsidRPr="003F023A" w:rsidRDefault="00612998" w:rsidP="00612998"/>
    <w:p w14:paraId="721F6167" w14:textId="7C73E5A7" w:rsidR="00612998" w:rsidRPr="003F023A" w:rsidRDefault="00612998" w:rsidP="00612998">
      <w:pPr>
        <w:rPr>
          <w:b/>
          <w:bCs/>
        </w:rPr>
      </w:pPr>
      <w:r w:rsidRPr="003F023A">
        <w:rPr>
          <w:b/>
          <w:bCs/>
        </w:rPr>
        <w:t>Echo or Feedback</w:t>
      </w:r>
    </w:p>
    <w:p w14:paraId="38E89611" w14:textId="77777777" w:rsidR="00612998" w:rsidRPr="003F023A" w:rsidRDefault="00612998" w:rsidP="00612998">
      <w:pPr>
        <w:rPr>
          <w:b/>
          <w:bCs/>
        </w:rPr>
      </w:pPr>
      <w:r w:rsidRPr="003F023A">
        <w:rPr>
          <w:b/>
          <w:bCs/>
        </w:rPr>
        <w:t>Causes</w:t>
      </w:r>
    </w:p>
    <w:p w14:paraId="4DD1E883" w14:textId="77777777" w:rsidR="00612998" w:rsidRPr="003F023A" w:rsidRDefault="00612998" w:rsidP="00612998">
      <w:pPr>
        <w:numPr>
          <w:ilvl w:val="0"/>
          <w:numId w:val="46"/>
        </w:numPr>
      </w:pPr>
      <w:r w:rsidRPr="003F023A">
        <w:t>No headset</w:t>
      </w:r>
    </w:p>
    <w:p w14:paraId="08D1B75E" w14:textId="77777777" w:rsidR="00612998" w:rsidRPr="003F023A" w:rsidRDefault="00612998" w:rsidP="00612998">
      <w:pPr>
        <w:numPr>
          <w:ilvl w:val="0"/>
          <w:numId w:val="46"/>
        </w:numPr>
      </w:pPr>
      <w:r w:rsidRPr="003F023A">
        <w:t>Two devices in same room</w:t>
      </w:r>
    </w:p>
    <w:p w14:paraId="70745974" w14:textId="77777777" w:rsidR="00612998" w:rsidRPr="003F023A" w:rsidRDefault="00612998" w:rsidP="00612998">
      <w:pPr>
        <w:rPr>
          <w:b/>
          <w:bCs/>
        </w:rPr>
      </w:pPr>
      <w:r w:rsidRPr="003F023A">
        <w:rPr>
          <w:b/>
          <w:bCs/>
        </w:rPr>
        <w:t>Fix</w:t>
      </w:r>
    </w:p>
    <w:p w14:paraId="3A989BD8" w14:textId="77777777" w:rsidR="00612998" w:rsidRPr="003F023A" w:rsidRDefault="00612998" w:rsidP="00612998">
      <w:pPr>
        <w:numPr>
          <w:ilvl w:val="0"/>
          <w:numId w:val="47"/>
        </w:numPr>
      </w:pPr>
      <w:r w:rsidRPr="003F023A">
        <w:t>Require headset.</w:t>
      </w:r>
    </w:p>
    <w:p w14:paraId="0B9F8C1B" w14:textId="77777777" w:rsidR="00612998" w:rsidRPr="003F023A" w:rsidRDefault="00612998" w:rsidP="00612998">
      <w:pPr>
        <w:numPr>
          <w:ilvl w:val="0"/>
          <w:numId w:val="47"/>
        </w:numPr>
      </w:pPr>
      <w:r w:rsidRPr="003F023A">
        <w:t>Remove secondary device.</w:t>
      </w:r>
    </w:p>
    <w:p w14:paraId="02CEAB19" w14:textId="77777777" w:rsidR="00612998" w:rsidRPr="003F023A" w:rsidRDefault="00612998" w:rsidP="00612998">
      <w:pPr>
        <w:numPr>
          <w:ilvl w:val="0"/>
          <w:numId w:val="47"/>
        </w:numPr>
      </w:pPr>
      <w:r w:rsidRPr="003F023A">
        <w:t>Mute duplicate connection.</w:t>
      </w:r>
    </w:p>
    <w:p w14:paraId="4D8695E7" w14:textId="77777777" w:rsidR="00612998" w:rsidRPr="003F023A" w:rsidRDefault="00612998" w:rsidP="00612998">
      <w:r w:rsidRPr="003F023A">
        <w:t xml:space="preserve">If </w:t>
      </w:r>
      <w:r>
        <w:t>the issue cannot be resolved</w:t>
      </w:r>
      <w:r w:rsidRPr="003F023A">
        <w:t>:</w:t>
      </w:r>
    </w:p>
    <w:p w14:paraId="3F31A51F" w14:textId="77777777" w:rsidR="00612998" w:rsidRPr="003F023A" w:rsidRDefault="00612998" w:rsidP="00612998">
      <w:pPr>
        <w:numPr>
          <w:ilvl w:val="0"/>
          <w:numId w:val="41"/>
        </w:numPr>
      </w:pPr>
      <w:r>
        <w:t>Note</w:t>
      </w:r>
      <w:r w:rsidRPr="003F023A">
        <w:t xml:space="preserve"> incident</w:t>
      </w:r>
      <w:r>
        <w:t xml:space="preserve"> and proceed. </w:t>
      </w:r>
    </w:p>
    <w:p w14:paraId="6E987DCF" w14:textId="77777777" w:rsidR="00612998" w:rsidRPr="003F023A" w:rsidRDefault="00612998" w:rsidP="00612998"/>
    <w:p w14:paraId="6B1F6F73" w14:textId="205C71C2" w:rsidR="00612998" w:rsidRPr="003F023A" w:rsidRDefault="00612998" w:rsidP="00612998">
      <w:pPr>
        <w:rPr>
          <w:b/>
          <w:bCs/>
        </w:rPr>
      </w:pPr>
      <w:r w:rsidRPr="003F023A">
        <w:rPr>
          <w:b/>
          <w:bCs/>
        </w:rPr>
        <w:t>Screen Sharing Issues (If Required)</w:t>
      </w:r>
    </w:p>
    <w:p w14:paraId="3003755B" w14:textId="77777777" w:rsidR="00612998" w:rsidRPr="003F023A" w:rsidRDefault="00612998" w:rsidP="00612998">
      <w:r w:rsidRPr="003F023A">
        <w:t>If sharing:</w:t>
      </w:r>
    </w:p>
    <w:p w14:paraId="0FB9F12A" w14:textId="77777777" w:rsidR="00612998" w:rsidRPr="003F023A" w:rsidRDefault="00612998" w:rsidP="00612998">
      <w:pPr>
        <w:numPr>
          <w:ilvl w:val="0"/>
          <w:numId w:val="48"/>
        </w:numPr>
      </w:pPr>
      <w:r w:rsidRPr="003F023A">
        <w:t>Confirm correct screen selected.</w:t>
      </w:r>
    </w:p>
    <w:p w14:paraId="6B658836" w14:textId="77777777" w:rsidR="00612998" w:rsidRPr="003F023A" w:rsidRDefault="00612998" w:rsidP="00612998">
      <w:pPr>
        <w:numPr>
          <w:ilvl w:val="0"/>
          <w:numId w:val="48"/>
        </w:numPr>
      </w:pPr>
      <w:r w:rsidRPr="003F023A">
        <w:t>Stop and restart sharing.</w:t>
      </w:r>
    </w:p>
    <w:p w14:paraId="3127630C" w14:textId="77777777" w:rsidR="00612998" w:rsidRPr="003F023A" w:rsidRDefault="00612998" w:rsidP="00612998">
      <w:pPr>
        <w:numPr>
          <w:ilvl w:val="0"/>
          <w:numId w:val="48"/>
        </w:numPr>
      </w:pPr>
      <w:r w:rsidRPr="003F023A">
        <w:t>Check dual monitor selection.</w:t>
      </w:r>
    </w:p>
    <w:p w14:paraId="4F0F9EB2" w14:textId="77777777" w:rsidR="00612998" w:rsidRPr="003F023A" w:rsidRDefault="00612998" w:rsidP="00612998">
      <w:r w:rsidRPr="003F023A">
        <w:t>If student required to share:</w:t>
      </w:r>
    </w:p>
    <w:p w14:paraId="2547FC9D" w14:textId="77777777" w:rsidR="00612998" w:rsidRPr="003F023A" w:rsidRDefault="00612998" w:rsidP="00612998">
      <w:pPr>
        <w:numPr>
          <w:ilvl w:val="0"/>
          <w:numId w:val="49"/>
        </w:numPr>
      </w:pPr>
      <w:r w:rsidRPr="003F023A">
        <w:t>Confirm entire screen visible.</w:t>
      </w:r>
    </w:p>
    <w:p w14:paraId="55B2E6BB" w14:textId="77777777" w:rsidR="00612998" w:rsidRDefault="00612998" w:rsidP="00612998">
      <w:pPr>
        <w:numPr>
          <w:ilvl w:val="0"/>
          <w:numId w:val="49"/>
        </w:numPr>
      </w:pPr>
      <w:r w:rsidRPr="003F023A">
        <w:t>Ensure clarity of display.</w:t>
      </w:r>
    </w:p>
    <w:p w14:paraId="4B4A69A7" w14:textId="77777777" w:rsidR="00612998" w:rsidRPr="003F023A" w:rsidRDefault="00612998" w:rsidP="00612998">
      <w:r w:rsidRPr="003F023A">
        <w:lastRenderedPageBreak/>
        <w:t>Marker should also:</w:t>
      </w:r>
    </w:p>
    <w:p w14:paraId="00C3FDB8" w14:textId="77777777" w:rsidR="00612998" w:rsidRPr="003F023A" w:rsidRDefault="00612998" w:rsidP="00612998">
      <w:pPr>
        <w:numPr>
          <w:ilvl w:val="0"/>
          <w:numId w:val="43"/>
        </w:numPr>
      </w:pPr>
      <w:r>
        <w:t xml:space="preserve">Ensure sharing rights are enabled for guests. </w:t>
      </w:r>
    </w:p>
    <w:p w14:paraId="79E92B58" w14:textId="77777777" w:rsidR="00612998" w:rsidRPr="003F023A" w:rsidRDefault="00612998" w:rsidP="00612998"/>
    <w:p w14:paraId="0130D552" w14:textId="4B2AE9AD" w:rsidR="00612998" w:rsidRPr="003F023A" w:rsidRDefault="00612998" w:rsidP="00612998">
      <w:pPr>
        <w:rPr>
          <w:b/>
          <w:bCs/>
        </w:rPr>
      </w:pPr>
      <w:r w:rsidRPr="003F023A">
        <w:rPr>
          <w:b/>
          <w:bCs/>
        </w:rPr>
        <w:t>Teams Crashes</w:t>
      </w:r>
    </w:p>
    <w:p w14:paraId="49745DAA" w14:textId="77777777" w:rsidR="00612998" w:rsidRPr="003F023A" w:rsidRDefault="00612998" w:rsidP="00612998">
      <w:pPr>
        <w:numPr>
          <w:ilvl w:val="0"/>
          <w:numId w:val="50"/>
        </w:numPr>
      </w:pPr>
      <w:r w:rsidRPr="003F023A">
        <w:t>Close Teams fully.</w:t>
      </w:r>
    </w:p>
    <w:p w14:paraId="103A296A" w14:textId="77777777" w:rsidR="00612998" w:rsidRPr="003F023A" w:rsidRDefault="00612998" w:rsidP="00612998">
      <w:pPr>
        <w:numPr>
          <w:ilvl w:val="0"/>
          <w:numId w:val="50"/>
        </w:numPr>
      </w:pPr>
      <w:r w:rsidRPr="003F023A">
        <w:t>Reopen and rejoin.</w:t>
      </w:r>
    </w:p>
    <w:p w14:paraId="2253809B" w14:textId="77777777" w:rsidR="00612998" w:rsidRPr="003F023A" w:rsidRDefault="00612998" w:rsidP="00612998">
      <w:pPr>
        <w:numPr>
          <w:ilvl w:val="0"/>
          <w:numId w:val="50"/>
        </w:numPr>
      </w:pPr>
      <w:r w:rsidRPr="003F023A">
        <w:t>Restart device if persistent.</w:t>
      </w:r>
    </w:p>
    <w:p w14:paraId="78797D84" w14:textId="77777777" w:rsidR="00612998" w:rsidRPr="003F023A" w:rsidRDefault="00612998" w:rsidP="00612998">
      <w:pPr>
        <w:numPr>
          <w:ilvl w:val="0"/>
          <w:numId w:val="50"/>
        </w:numPr>
      </w:pPr>
      <w:r w:rsidRPr="003F023A">
        <w:t>Join via browser as interim solution.</w:t>
      </w:r>
    </w:p>
    <w:p w14:paraId="67D12E88" w14:textId="77777777" w:rsidR="00612998" w:rsidRDefault="00612998" w:rsidP="00612998">
      <w:r w:rsidRPr="003F023A">
        <w:t>Have student remain in meeting while reconnecting.</w:t>
      </w:r>
    </w:p>
    <w:p w14:paraId="5EF301BA" w14:textId="77777777" w:rsidR="00612998" w:rsidRPr="003F023A" w:rsidRDefault="00612998" w:rsidP="00612998"/>
    <w:p w14:paraId="2B96331C" w14:textId="135C7F6C" w:rsidR="00612998" w:rsidRPr="003F023A" w:rsidRDefault="00612998" w:rsidP="00612998">
      <w:pPr>
        <w:rPr>
          <w:b/>
          <w:bCs/>
        </w:rPr>
      </w:pPr>
      <w:r w:rsidRPr="003F023A">
        <w:rPr>
          <w:b/>
          <w:bCs/>
        </w:rPr>
        <w:t>Identity Verification – Visibility Issues</w:t>
      </w:r>
    </w:p>
    <w:p w14:paraId="3C337A49" w14:textId="77777777" w:rsidR="00612998" w:rsidRPr="003F023A" w:rsidRDefault="00612998" w:rsidP="00612998">
      <w:r w:rsidRPr="003F023A">
        <w:t>If ID unclear:</w:t>
      </w:r>
    </w:p>
    <w:p w14:paraId="1DE71671" w14:textId="77777777" w:rsidR="00612998" w:rsidRPr="003F023A" w:rsidRDefault="00612998" w:rsidP="00612998">
      <w:pPr>
        <w:numPr>
          <w:ilvl w:val="0"/>
          <w:numId w:val="51"/>
        </w:numPr>
      </w:pPr>
      <w:r w:rsidRPr="003F023A">
        <w:t>Ask student to:</w:t>
      </w:r>
    </w:p>
    <w:p w14:paraId="4554B14F" w14:textId="77777777" w:rsidR="00612998" w:rsidRPr="003F023A" w:rsidRDefault="00612998" w:rsidP="00612998">
      <w:pPr>
        <w:numPr>
          <w:ilvl w:val="1"/>
          <w:numId w:val="51"/>
        </w:numPr>
      </w:pPr>
      <w:r w:rsidRPr="003F023A">
        <w:t>Move closer.</w:t>
      </w:r>
    </w:p>
    <w:p w14:paraId="5D230FBF" w14:textId="77777777" w:rsidR="00612998" w:rsidRPr="003F023A" w:rsidRDefault="00612998" w:rsidP="00612998">
      <w:pPr>
        <w:numPr>
          <w:ilvl w:val="1"/>
          <w:numId w:val="51"/>
        </w:numPr>
      </w:pPr>
      <w:r w:rsidRPr="003F023A">
        <w:t>Adjust lighting.</w:t>
      </w:r>
    </w:p>
    <w:p w14:paraId="251FE961" w14:textId="77777777" w:rsidR="00612998" w:rsidRPr="003F023A" w:rsidRDefault="00612998" w:rsidP="00612998">
      <w:pPr>
        <w:numPr>
          <w:ilvl w:val="1"/>
          <w:numId w:val="51"/>
        </w:numPr>
      </w:pPr>
      <w:r w:rsidRPr="003F023A">
        <w:t>Hold ID steady.</w:t>
      </w:r>
    </w:p>
    <w:p w14:paraId="544903A8" w14:textId="77777777" w:rsidR="00612998" w:rsidRPr="003F023A" w:rsidRDefault="00612998" w:rsidP="00612998">
      <w:pPr>
        <w:numPr>
          <w:ilvl w:val="1"/>
          <w:numId w:val="51"/>
        </w:numPr>
      </w:pPr>
      <w:r w:rsidRPr="003F023A">
        <w:t>Reduce glare.</w:t>
      </w:r>
    </w:p>
    <w:p w14:paraId="101E2092" w14:textId="77777777" w:rsidR="00612998" w:rsidRPr="003F023A" w:rsidRDefault="00612998" w:rsidP="00612998">
      <w:r w:rsidRPr="003F023A">
        <w:t>If still not verifiable:</w:t>
      </w:r>
    </w:p>
    <w:p w14:paraId="6ED44106" w14:textId="77777777" w:rsidR="00612998" w:rsidRPr="003F023A" w:rsidRDefault="00612998" w:rsidP="00612998">
      <w:pPr>
        <w:numPr>
          <w:ilvl w:val="0"/>
          <w:numId w:val="52"/>
        </w:numPr>
      </w:pPr>
      <w:r>
        <w:t>Note issue and p</w:t>
      </w:r>
      <w:r w:rsidRPr="003F023A">
        <w:t>roceed</w:t>
      </w:r>
      <w:r>
        <w:t xml:space="preserve"> with the assessment. </w:t>
      </w:r>
    </w:p>
    <w:p w14:paraId="5FCF8807" w14:textId="77777777" w:rsidR="00612998" w:rsidRPr="003F023A" w:rsidRDefault="00612998" w:rsidP="00612998"/>
    <w:p w14:paraId="37A25055" w14:textId="09577C16" w:rsidR="00612998" w:rsidRPr="003F023A" w:rsidRDefault="00612998" w:rsidP="00612998">
      <w:pPr>
        <w:rPr>
          <w:b/>
          <w:bCs/>
        </w:rPr>
      </w:pPr>
      <w:r w:rsidRPr="003F023A">
        <w:rPr>
          <w:b/>
          <w:bCs/>
        </w:rPr>
        <w:t>Escalation &amp; Documentation</w:t>
      </w:r>
    </w:p>
    <w:p w14:paraId="68F093E9" w14:textId="77777777" w:rsidR="00612998" w:rsidRPr="003F023A" w:rsidRDefault="00612998" w:rsidP="00612998">
      <w:r w:rsidRPr="003F023A">
        <w:t>If a technical issue impacts assessment integrity:</w:t>
      </w:r>
    </w:p>
    <w:p w14:paraId="706732F9" w14:textId="77777777" w:rsidR="00612998" w:rsidRPr="003F023A" w:rsidRDefault="00612998" w:rsidP="00612998">
      <w:r w:rsidRPr="003F023A">
        <w:t>Document:</w:t>
      </w:r>
    </w:p>
    <w:p w14:paraId="421B78C9" w14:textId="77777777" w:rsidR="00612998" w:rsidRPr="003F023A" w:rsidRDefault="00612998" w:rsidP="00612998">
      <w:pPr>
        <w:numPr>
          <w:ilvl w:val="0"/>
          <w:numId w:val="53"/>
        </w:numPr>
      </w:pPr>
      <w:r w:rsidRPr="003F023A">
        <w:t>Time of incident</w:t>
      </w:r>
    </w:p>
    <w:p w14:paraId="32F59A73" w14:textId="77777777" w:rsidR="00612998" w:rsidRPr="003F023A" w:rsidRDefault="00612998" w:rsidP="00612998">
      <w:pPr>
        <w:numPr>
          <w:ilvl w:val="0"/>
          <w:numId w:val="53"/>
        </w:numPr>
      </w:pPr>
      <w:r w:rsidRPr="003F023A">
        <w:t>Nature of issue</w:t>
      </w:r>
    </w:p>
    <w:p w14:paraId="1333090B" w14:textId="77777777" w:rsidR="00612998" w:rsidRPr="003F023A" w:rsidRDefault="00612998" w:rsidP="00612998">
      <w:pPr>
        <w:numPr>
          <w:ilvl w:val="0"/>
          <w:numId w:val="53"/>
        </w:numPr>
      </w:pPr>
      <w:r w:rsidRPr="003F023A">
        <w:t>Duration</w:t>
      </w:r>
    </w:p>
    <w:p w14:paraId="27EEA79D" w14:textId="77777777" w:rsidR="00612998" w:rsidRPr="003F023A" w:rsidRDefault="00612998" w:rsidP="00612998">
      <w:pPr>
        <w:numPr>
          <w:ilvl w:val="0"/>
          <w:numId w:val="53"/>
        </w:numPr>
      </w:pPr>
      <w:r w:rsidRPr="003F023A">
        <w:t>Actions taken</w:t>
      </w:r>
    </w:p>
    <w:p w14:paraId="09A109DB" w14:textId="77777777" w:rsidR="00612998" w:rsidRPr="003F023A" w:rsidRDefault="00612998" w:rsidP="00612998">
      <w:pPr>
        <w:numPr>
          <w:ilvl w:val="0"/>
          <w:numId w:val="53"/>
        </w:numPr>
      </w:pPr>
      <w:r w:rsidRPr="003F023A">
        <w:t>Whether session continued or was paused</w:t>
      </w:r>
    </w:p>
    <w:p w14:paraId="0203C58B" w14:textId="77777777" w:rsidR="00612998" w:rsidRPr="003F023A" w:rsidRDefault="00612998" w:rsidP="00612998">
      <w:r w:rsidRPr="003F023A">
        <w:t>Notify Subject Coordinator where required.</w:t>
      </w:r>
    </w:p>
    <w:p w14:paraId="637A0B64" w14:textId="77777777" w:rsidR="001E7515" w:rsidRDefault="001E7515"/>
    <w:sectPr w:rsidR="001E7515" w:rsidSect="0061299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DB874" w14:textId="77777777" w:rsidR="00A04D86" w:rsidRDefault="00A04D86" w:rsidP="00C37A29">
      <w:pPr>
        <w:spacing w:after="0"/>
      </w:pPr>
      <w:r>
        <w:separator/>
      </w:r>
    </w:p>
    <w:p w14:paraId="18F9F7CF" w14:textId="77777777" w:rsidR="00A04D86" w:rsidRDefault="00A04D86"/>
  </w:endnote>
  <w:endnote w:type="continuationSeparator" w:id="0">
    <w:p w14:paraId="6AC8050E" w14:textId="77777777" w:rsidR="00A04D86" w:rsidRDefault="00A04D86" w:rsidP="00C37A29">
      <w:pPr>
        <w:spacing w:after="0"/>
      </w:pPr>
      <w:r>
        <w:continuationSeparator/>
      </w:r>
    </w:p>
    <w:p w14:paraId="1676EB44" w14:textId="77777777" w:rsidR="00A04D86" w:rsidRDefault="00A04D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78223" w14:textId="77777777" w:rsidR="00B53079" w:rsidRDefault="00B530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628369545"/>
      <w:lock w:val="contentLocked"/>
      <w:placeholder>
        <w:docPart w:val="F4C54B8F95EC4281AE6420C6935FED6C"/>
      </w:placeholder>
      <w:group/>
    </w:sdtPr>
    <w:sdtContent>
      <w:p w14:paraId="4A69777D" w14:textId="77777777" w:rsidR="00A11DC6" w:rsidRDefault="001C4343" w:rsidP="00AC1685">
        <w:pPr>
          <w:pStyle w:val="Footer"/>
          <w:spacing w:after="0"/>
          <w:jc w:val="left"/>
        </w:pPr>
        <w:r>
          <w:rPr>
            <w:noProof/>
            <w:lang w:eastAsia="en-AU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0E9F0CE9" wp14:editId="06BF115A">
                  <wp:simplePos x="0" y="0"/>
                  <wp:positionH relativeFrom="column">
                    <wp:posOffset>673769</wp:posOffset>
                  </wp:positionH>
                  <wp:positionV relativeFrom="paragraph">
                    <wp:posOffset>-165301</wp:posOffset>
                  </wp:positionV>
                  <wp:extent cx="890337" cy="505326"/>
                  <wp:effectExtent l="0" t="0" r="5080" b="9525"/>
                  <wp:wrapNone/>
                  <wp:docPr id="7" name="Text Box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90337" cy="50532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id w:val="1076859132"/>
                                <w:lock w:val="sdtLocked"/>
                                <w:placeholder>
                                  <w:docPart w:val="89139A22F82B4E7D96A35CAF9A2BABFD"/>
                                </w:placeholder>
                                <w:showingPlcHdr/>
                                <w15:appearance w15:val="hidden"/>
                              </w:sdtPr>
                              <w:sdtContent>
                                <w:p w14:paraId="2F61ACA3" w14:textId="77777777" w:rsidR="001C4343" w:rsidRDefault="001C4343" w:rsidP="001C4343">
                                  <w:r>
                                    <w:t xml:space="preserve">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E9F0CE9"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6" type="#_x0000_t202" style="position:absolute;margin-left:53.05pt;margin-top:-13pt;width:70.1pt;height:39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" fillcolor="white [3201]" stroked="f" strokeweight=".5pt">
                  <v:textbox>
                    <w:txbxContent>
                      <w:sdt>
                        <w:sdtPr>
                          <w:id w:val="1076859132"/>
                          <w:lock w:val="sdtLocked"/>
                          <w:placeholder>
                            <w:docPart w:val="89139A22F82B4E7D96A35CAF9A2BABFD"/>
                          </w:placeholder>
                          <w:showingPlcHdr/>
                          <w15:appearance w15:val="hidden"/>
                        </w:sdtPr>
                        <w:sdtContent>
                          <w:p w14:paraId="2F61ACA3" w14:textId="77777777" w:rsidR="001C4343" w:rsidRDefault="001C4343" w:rsidP="001C4343">
                            <w:r>
                              <w:t xml:space="preserve">  </w:t>
                            </w:r>
                          </w:p>
                        </w:sdtContent>
                      </w:sdt>
                    </w:txbxContent>
                  </v:textbox>
                </v:shape>
              </w:pict>
            </mc:Fallback>
          </mc:AlternateContent>
        </w:r>
        <w:r w:rsidR="00C70853">
          <w:rPr>
            <w:noProof/>
            <w:lang w:eastAsia="en-AU"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 wp14:anchorId="6B0960D7" wp14:editId="61D50C51">
                  <wp:simplePos x="724395" y="9844644"/>
                  <wp:positionH relativeFrom="page">
                    <wp:posOffset>720090</wp:posOffset>
                  </wp:positionH>
                  <wp:positionV relativeFrom="page">
                    <wp:align>bottom</wp:align>
                  </wp:positionV>
                  <wp:extent cx="338400" cy="788400"/>
                  <wp:effectExtent l="0" t="0" r="5080" b="0"/>
                  <wp:wrapTopAndBottom/>
                  <wp:docPr id="5" name="Group 5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338400" cy="788400"/>
                            <a:chOff x="0" y="0"/>
                            <a:chExt cx="337820" cy="788538"/>
                          </a:xfrm>
                        </wpg:grpSpPr>
                        <pic:pic xmlns:pic="http://schemas.openxmlformats.org/drawingml/2006/picture">
                          <pic:nvPicPr>
                            <pic:cNvPr id="9" name="Picture 8">
                              <a:extLst>
                                <a:ext uri="{FF2B5EF4-FFF2-40B4-BE49-F238E27FC236}">
                                  <a16:creationId xmlns:a16="http://schemas.microsoft.com/office/drawing/2014/main" id="{BCB6EC1E-174F-42F0-B93B-5607C03BA19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37820" cy="38036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8" name="Rectangle 8"/>
                          <wps:cNvSpPr/>
                          <wps:spPr>
                            <a:xfrm>
                              <a:off x="0" y="665018"/>
                              <a:ext cx="166254" cy="1235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5A2027A" id="Group 5" o:spid="_x0000_s1026" style="position:absolute;margin-left:56.7pt;margin-top:0;width:26.65pt;height:62.1pt;z-index:251662336;mso-position-horizontal-relative:page;mso-position-vertical:bottom;mso-position-vertical-relative:page;mso-width-relative:margin;mso-height-relative:margin" coordsize="3378,788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27" type="#_x0000_t75" style="position:absolute;width:3378;height:3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">
                    <v:imagedata r:id="rId2" o:title=""/>
                  </v:shape>
                  <v:rect id="Rectangle 8" o:spid="_x0000_s1028" style="position:absolute;top:6650;width:1662;height:1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" filled="f" stroked="f" strokeweight="1pt"/>
                  <w10:wrap type="topAndBottom" anchorx="page" anchory="page"/>
                </v:group>
              </w:pict>
            </mc:Fallback>
          </mc:AlternateContent>
        </w:r>
      </w:p>
      <w:sdt>
        <w:sdtPr>
          <w:id w:val="-1273710270"/>
          <w:docPartObj>
            <w:docPartGallery w:val="Page Numbers (Bottom of Page)"/>
            <w:docPartUnique/>
          </w:docPartObj>
        </w:sdtPr>
        <w:sdtContent>
          <w:p w14:paraId="4B19D86A" w14:textId="77777777" w:rsidR="00A11DC6" w:rsidRDefault="00A11DC6" w:rsidP="00C70853">
            <w:pPr>
              <w:pStyle w:val="FooterPageNumber"/>
              <w:framePr w:wrap="around"/>
              <w:rPr>
                <w:noProof w:val="0"/>
              </w:rPr>
            </w:pPr>
            <w:r w:rsidRPr="001D13AB">
              <w:t xml:space="preserve"> </w:t>
            </w:r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r w:rsidRPr="0042508F">
                  <w:t xml:space="preserve">Page </w:t>
                </w:r>
                <w:r w:rsidRPr="0042508F">
                  <w:rPr>
                    <w:sz w:val="24"/>
                    <w:szCs w:val="24"/>
                  </w:rPr>
                  <w:fldChar w:fldCharType="begin"/>
                </w:r>
                <w:r w:rsidRPr="0042508F">
                  <w:instrText xml:space="preserve"> PAGE </w:instrText>
                </w:r>
                <w:r w:rsidRPr="0042508F">
                  <w:rPr>
                    <w:sz w:val="24"/>
                    <w:szCs w:val="24"/>
                  </w:rPr>
                  <w:fldChar w:fldCharType="separate"/>
                </w:r>
                <w:r w:rsidR="00F93875">
                  <w:t>2</w:t>
                </w:r>
                <w:r w:rsidRPr="0042508F">
                  <w:rPr>
                    <w:sz w:val="24"/>
                    <w:szCs w:val="24"/>
                  </w:rPr>
                  <w:fldChar w:fldCharType="end"/>
                </w:r>
                <w:r w:rsidRPr="0042508F">
                  <w:t xml:space="preserve"> of </w:t>
                </w:r>
                <w:r>
                  <w:fldChar w:fldCharType="begin"/>
                </w:r>
                <w:r>
                  <w:instrText xml:space="preserve"> NUMPAGES  </w:instrText>
                </w:r>
                <w:r>
                  <w:fldChar w:fldCharType="separate"/>
                </w:r>
                <w:r w:rsidR="00C30CDB">
                  <w:t>1</w:t>
                </w:r>
                <w:r>
                  <w:fldChar w:fldCharType="end"/>
                </w:r>
              </w:sdtContent>
            </w:sdt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1CED" w14:textId="77777777" w:rsidR="00F93875" w:rsidRDefault="00000000" w:rsidP="00B53079">
    <w:pPr>
      <w:pStyle w:val="FooterPageNumber"/>
      <w:framePr w:h="300" w:wrap="around" w:y="15596"/>
      <w:rPr>
        <w:noProof w:val="0"/>
      </w:rPr>
    </w:pPr>
    <w:sdt>
      <w:sdtPr>
        <w:id w:val="-1098250080"/>
        <w:docPartObj>
          <w:docPartGallery w:val="Page Numbers (Bottom of Page)"/>
          <w:docPartUnique/>
        </w:docPartObj>
      </w:sdtPr>
      <w:sdtContent>
        <w:r w:rsidR="00F93875" w:rsidRPr="001D13AB">
          <w:t xml:space="preserve"> </w:t>
        </w:r>
        <w:sdt>
          <w:sdtPr>
            <w:id w:val="723798221"/>
            <w:docPartObj>
              <w:docPartGallery w:val="Page Numbers (Top of Page)"/>
              <w:docPartUnique/>
            </w:docPartObj>
          </w:sdtPr>
          <w:sdtContent>
            <w:r w:rsidR="00F93875" w:rsidRPr="0042508F">
              <w:t xml:space="preserve">Page </w:t>
            </w:r>
            <w:r w:rsidR="00F93875" w:rsidRPr="0042508F">
              <w:rPr>
                <w:sz w:val="24"/>
                <w:szCs w:val="24"/>
              </w:rPr>
              <w:fldChar w:fldCharType="begin"/>
            </w:r>
            <w:r w:rsidR="00F93875" w:rsidRPr="0042508F">
              <w:instrText xml:space="preserve"> PAGE </w:instrText>
            </w:r>
            <w:r w:rsidR="00F93875" w:rsidRPr="0042508F">
              <w:rPr>
                <w:sz w:val="24"/>
                <w:szCs w:val="24"/>
              </w:rPr>
              <w:fldChar w:fldCharType="separate"/>
            </w:r>
            <w:r w:rsidR="00C30CDB">
              <w:t>1</w:t>
            </w:r>
            <w:r w:rsidR="00F93875" w:rsidRPr="0042508F">
              <w:rPr>
                <w:sz w:val="24"/>
                <w:szCs w:val="24"/>
              </w:rPr>
              <w:fldChar w:fldCharType="end"/>
            </w:r>
            <w:r w:rsidR="00F93875" w:rsidRPr="0042508F">
              <w:t xml:space="preserve"> of </w:t>
            </w:r>
            <w:r w:rsidR="00F93875">
              <w:fldChar w:fldCharType="begin"/>
            </w:r>
            <w:r w:rsidR="00F93875">
              <w:instrText xml:space="preserve"> NUMPAGES  </w:instrText>
            </w:r>
            <w:r w:rsidR="00F93875">
              <w:fldChar w:fldCharType="separate"/>
            </w:r>
            <w:r w:rsidR="00C30CDB">
              <w:t>1</w:t>
            </w:r>
            <w:r w:rsidR="00F93875">
              <w:fldChar w:fldCharType="end"/>
            </w:r>
          </w:sdtContent>
        </w:sdt>
      </w:sdtContent>
    </w:sdt>
  </w:p>
  <w:p w14:paraId="01E8993A" w14:textId="77777777" w:rsidR="002D6827" w:rsidRDefault="002D6827">
    <w:pPr>
      <w:pStyle w:val="Footer"/>
    </w:pPr>
  </w:p>
  <w:p w14:paraId="534AF38D" w14:textId="77777777" w:rsidR="00B53079" w:rsidRDefault="00B53079">
    <w:pPr>
      <w:pStyle w:val="Footer"/>
      <w:rPr>
        <w:sz w:val="14"/>
      </w:rPr>
    </w:pPr>
  </w:p>
  <w:p w14:paraId="7D6E4BE0" w14:textId="77777777" w:rsidR="00B53079" w:rsidRPr="00B53079" w:rsidRDefault="00B53079" w:rsidP="00B53079">
    <w:pPr>
      <w:pStyle w:val="Footer"/>
      <w:rPr>
        <w:sz w:val="14"/>
      </w:rPr>
    </w:pPr>
    <w:r w:rsidRPr="00B53079">
      <w:rPr>
        <w:sz w:val="14"/>
      </w:rPr>
      <w:t>Charles Sturt University - TEQSA Provider Identification: PRV12018 (Australian University). CRICOS Provider: 00005F.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CEFE" w14:textId="77777777" w:rsidR="00A04D86" w:rsidRDefault="00A04D86" w:rsidP="00C37A29">
      <w:pPr>
        <w:spacing w:after="0"/>
      </w:pPr>
      <w:r>
        <w:separator/>
      </w:r>
    </w:p>
    <w:p w14:paraId="7A98CE0C" w14:textId="77777777" w:rsidR="00A04D86" w:rsidRDefault="00A04D86"/>
  </w:footnote>
  <w:footnote w:type="continuationSeparator" w:id="0">
    <w:p w14:paraId="6364BC4E" w14:textId="77777777" w:rsidR="00A04D86" w:rsidRDefault="00A04D86" w:rsidP="00C37A29">
      <w:pPr>
        <w:spacing w:after="0"/>
      </w:pPr>
      <w:r>
        <w:continuationSeparator/>
      </w:r>
    </w:p>
    <w:p w14:paraId="2A98E9E2" w14:textId="77777777" w:rsidR="00A04D86" w:rsidRDefault="00A04D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F152" w14:textId="77777777" w:rsidR="002D6827" w:rsidRDefault="002D6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DAF59" w14:textId="77777777" w:rsidR="00DA25FB" w:rsidRDefault="001C4343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6534" w14:textId="77777777" w:rsidR="0070497E" w:rsidRDefault="0070497E" w:rsidP="008D1ABD">
    <w:pPr>
      <w:pStyle w:val="Header"/>
    </w:pPr>
  </w:p>
  <w:p w14:paraId="049E72F5" w14:textId="77777777" w:rsidR="005141E8" w:rsidRDefault="008F728C" w:rsidP="008D1ABD">
    <w:pPr>
      <w:pStyle w:val="Header"/>
    </w:pPr>
    <w:r w:rsidRPr="008F728C">
      <w:rPr>
        <w:noProof/>
        <w:lang w:eastAsia="en-AU"/>
      </w:rPr>
      <w:drawing>
        <wp:anchor distT="360045" distB="180340" distL="114300" distR="114300" simplePos="0" relativeHeight="251660288" behindDoc="0" locked="1" layoutInCell="1" allowOverlap="1" wp14:anchorId="45467523" wp14:editId="3B08A744">
          <wp:simplePos x="0" y="0"/>
          <wp:positionH relativeFrom="column">
            <wp:posOffset>3810</wp:posOffset>
          </wp:positionH>
          <wp:positionV relativeFrom="page">
            <wp:posOffset>720090</wp:posOffset>
          </wp:positionV>
          <wp:extent cx="2203200" cy="633600"/>
          <wp:effectExtent l="0" t="0" r="6985" b="0"/>
          <wp:wrapTopAndBottom/>
          <wp:docPr id="14" name="Picture 3">
            <a:extLst xmlns:a="http://schemas.openxmlformats.org/drawingml/2006/main">
              <a:ext uri="{FF2B5EF4-FFF2-40B4-BE49-F238E27FC236}">
                <a16:creationId xmlns:a16="http://schemas.microsoft.com/office/drawing/2014/main" id="{CFC5E4B2-87DC-44F6-87B3-B44147CCB4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CFC5E4B2-87DC-44F6-87B3-B44147CCB4A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200" cy="6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FC89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E45F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68C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B35B1"/>
    <w:multiLevelType w:val="multilevel"/>
    <w:tmpl w:val="2A0A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C43676"/>
    <w:multiLevelType w:val="multilevel"/>
    <w:tmpl w:val="97DAEA0E"/>
    <w:numStyleLink w:val="Numbering"/>
  </w:abstractNum>
  <w:abstractNum w:abstractNumId="12" w15:restartNumberingAfterBreak="0">
    <w:nsid w:val="07417C33"/>
    <w:multiLevelType w:val="multilevel"/>
    <w:tmpl w:val="2E1A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3038C8"/>
    <w:multiLevelType w:val="multilevel"/>
    <w:tmpl w:val="89203BAE"/>
    <w:styleLink w:val="NumberedList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NumberedHeading1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2D48CE"/>
    <w:multiLevelType w:val="multilevel"/>
    <w:tmpl w:val="97DAEA0E"/>
    <w:numStyleLink w:val="Numbering"/>
  </w:abstractNum>
  <w:abstractNum w:abstractNumId="16" w15:restartNumberingAfterBreak="0">
    <w:nsid w:val="0D5A5E93"/>
    <w:multiLevelType w:val="multilevel"/>
    <w:tmpl w:val="D77AE808"/>
    <w:numStyleLink w:val="Bullets"/>
  </w:abstractNum>
  <w:abstractNum w:abstractNumId="17" w15:restartNumberingAfterBreak="0">
    <w:nsid w:val="0E0178A6"/>
    <w:multiLevelType w:val="multilevel"/>
    <w:tmpl w:val="D77AE808"/>
    <w:numStyleLink w:val="Bullets"/>
  </w:abstractNum>
  <w:abstractNum w:abstractNumId="18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9" w15:restartNumberingAfterBreak="0">
    <w:nsid w:val="132D53ED"/>
    <w:multiLevelType w:val="multilevel"/>
    <w:tmpl w:val="97DAEA0E"/>
    <w:numStyleLink w:val="Numbering"/>
  </w:abstractNum>
  <w:abstractNum w:abstractNumId="20" w15:restartNumberingAfterBreak="0">
    <w:nsid w:val="142A4DFB"/>
    <w:multiLevelType w:val="multilevel"/>
    <w:tmpl w:val="C666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445EF0"/>
    <w:multiLevelType w:val="multilevel"/>
    <w:tmpl w:val="13EE19C0"/>
    <w:styleLink w:val="AppendixList"/>
    <w:lvl w:ilvl="0">
      <w:start w:val="1"/>
      <w:numFmt w:val="decimal"/>
      <w:pStyle w:val="AppendixHeading1"/>
      <w:lvlText w:val="Appendix %1.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177478D1"/>
    <w:multiLevelType w:val="multilevel"/>
    <w:tmpl w:val="7160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8D142E1"/>
    <w:multiLevelType w:val="multilevel"/>
    <w:tmpl w:val="13EE19C0"/>
    <w:numStyleLink w:val="AppendixList"/>
  </w:abstractNum>
  <w:abstractNum w:abstractNumId="24" w15:restartNumberingAfterBreak="0">
    <w:nsid w:val="1BCE5D16"/>
    <w:multiLevelType w:val="multilevel"/>
    <w:tmpl w:val="DBD8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D322B09"/>
    <w:multiLevelType w:val="multilevel"/>
    <w:tmpl w:val="97DAEA0E"/>
    <w:numStyleLink w:val="Numbering"/>
  </w:abstractNum>
  <w:abstractNum w:abstractNumId="26" w15:restartNumberingAfterBreak="0">
    <w:nsid w:val="1DA747AC"/>
    <w:multiLevelType w:val="multilevel"/>
    <w:tmpl w:val="CF28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0A92008"/>
    <w:multiLevelType w:val="multilevel"/>
    <w:tmpl w:val="2838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FCA1F91"/>
    <w:multiLevelType w:val="multilevel"/>
    <w:tmpl w:val="578E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0626CFF"/>
    <w:multiLevelType w:val="multilevel"/>
    <w:tmpl w:val="3CF271DE"/>
    <w:styleLink w:val="LetteredList"/>
    <w:lvl w:ilvl="0">
      <w:start w:val="1"/>
      <w:numFmt w:val="lowerLetter"/>
      <w:pStyle w:val="List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31AE1A68"/>
    <w:multiLevelType w:val="multilevel"/>
    <w:tmpl w:val="6C48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21F1D0F"/>
    <w:multiLevelType w:val="multilevel"/>
    <w:tmpl w:val="D77AE808"/>
    <w:numStyleLink w:val="Bullets"/>
  </w:abstractNum>
  <w:abstractNum w:abstractNumId="32" w15:restartNumberingAfterBreak="0">
    <w:nsid w:val="33BA26E0"/>
    <w:multiLevelType w:val="multilevel"/>
    <w:tmpl w:val="4808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E1140BB"/>
    <w:multiLevelType w:val="hybridMultilevel"/>
    <w:tmpl w:val="6666CA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655AE8"/>
    <w:multiLevelType w:val="multilevel"/>
    <w:tmpl w:val="6B96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9852FA"/>
    <w:multiLevelType w:val="multilevel"/>
    <w:tmpl w:val="1266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1397427"/>
    <w:multiLevelType w:val="multilevel"/>
    <w:tmpl w:val="97DAEA0E"/>
    <w:numStyleLink w:val="Numbering"/>
  </w:abstractNum>
  <w:abstractNum w:abstractNumId="37" w15:restartNumberingAfterBreak="0">
    <w:nsid w:val="44152716"/>
    <w:multiLevelType w:val="multilevel"/>
    <w:tmpl w:val="8572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286DAD"/>
    <w:multiLevelType w:val="multilevel"/>
    <w:tmpl w:val="9D401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E7F1CD0"/>
    <w:multiLevelType w:val="multilevel"/>
    <w:tmpl w:val="97DAEA0E"/>
    <w:numStyleLink w:val="Numbering"/>
  </w:abstractNum>
  <w:abstractNum w:abstractNumId="40" w15:restartNumberingAfterBreak="0">
    <w:nsid w:val="52763B57"/>
    <w:multiLevelType w:val="multilevel"/>
    <w:tmpl w:val="6B9E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8B73D84"/>
    <w:multiLevelType w:val="multilevel"/>
    <w:tmpl w:val="50041352"/>
    <w:numStyleLink w:val="ListHeadings"/>
  </w:abstractNum>
  <w:abstractNum w:abstractNumId="42" w15:restartNumberingAfterBreak="0">
    <w:nsid w:val="596A0C8C"/>
    <w:multiLevelType w:val="multilevel"/>
    <w:tmpl w:val="97DAEA0E"/>
    <w:numStyleLink w:val="Numbering"/>
  </w:abstractNum>
  <w:abstractNum w:abstractNumId="43" w15:restartNumberingAfterBreak="0">
    <w:nsid w:val="599A3700"/>
    <w:multiLevelType w:val="multilevel"/>
    <w:tmpl w:val="8DEA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0E1502C"/>
    <w:multiLevelType w:val="multilevel"/>
    <w:tmpl w:val="D77AE808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519674" w:themeColor="accent4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45" w15:restartNumberingAfterBreak="0">
    <w:nsid w:val="643520E2"/>
    <w:multiLevelType w:val="multilevel"/>
    <w:tmpl w:val="D77AE808"/>
    <w:numStyleLink w:val="Bullets"/>
  </w:abstractNum>
  <w:abstractNum w:abstractNumId="46" w15:restartNumberingAfterBreak="0">
    <w:nsid w:val="65F653F0"/>
    <w:multiLevelType w:val="multilevel"/>
    <w:tmpl w:val="ACD4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60D51AD"/>
    <w:multiLevelType w:val="multilevel"/>
    <w:tmpl w:val="97DAEA0E"/>
    <w:numStyleLink w:val="Numbering"/>
  </w:abstractNum>
  <w:abstractNum w:abstractNumId="48" w15:restartNumberingAfterBreak="0">
    <w:nsid w:val="70914298"/>
    <w:multiLevelType w:val="multilevel"/>
    <w:tmpl w:val="FB7E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30D1C92"/>
    <w:multiLevelType w:val="multilevel"/>
    <w:tmpl w:val="9CAAC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44D0736"/>
    <w:multiLevelType w:val="multilevel"/>
    <w:tmpl w:val="97DAEA0E"/>
    <w:numStyleLink w:val="Numbering"/>
  </w:abstractNum>
  <w:abstractNum w:abstractNumId="51" w15:restartNumberingAfterBreak="0">
    <w:nsid w:val="795A4B4B"/>
    <w:multiLevelType w:val="multilevel"/>
    <w:tmpl w:val="8A30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F2C1C3F"/>
    <w:multiLevelType w:val="multilevel"/>
    <w:tmpl w:val="97C0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F6226C0"/>
    <w:multiLevelType w:val="multilevel"/>
    <w:tmpl w:val="8E28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6508">
    <w:abstractNumId w:val="9"/>
  </w:num>
  <w:num w:numId="2" w16cid:durableId="249003438">
    <w:abstractNumId w:val="7"/>
  </w:num>
  <w:num w:numId="3" w16cid:durableId="1855682536">
    <w:abstractNumId w:val="6"/>
  </w:num>
  <w:num w:numId="4" w16cid:durableId="1209343821">
    <w:abstractNumId w:val="5"/>
  </w:num>
  <w:num w:numId="5" w16cid:durableId="1272979865">
    <w:abstractNumId w:val="4"/>
  </w:num>
  <w:num w:numId="6" w16cid:durableId="1446316164">
    <w:abstractNumId w:val="8"/>
  </w:num>
  <w:num w:numId="7" w16cid:durableId="1055859480">
    <w:abstractNumId w:val="3"/>
  </w:num>
  <w:num w:numId="8" w16cid:durableId="675037693">
    <w:abstractNumId w:val="2"/>
  </w:num>
  <w:num w:numId="9" w16cid:durableId="729036570">
    <w:abstractNumId w:val="1"/>
  </w:num>
  <w:num w:numId="10" w16cid:durableId="665867863">
    <w:abstractNumId w:val="0"/>
  </w:num>
  <w:num w:numId="11" w16cid:durableId="114763805">
    <w:abstractNumId w:val="44"/>
  </w:num>
  <w:num w:numId="12" w16cid:durableId="1013608031">
    <w:abstractNumId w:val="45"/>
  </w:num>
  <w:num w:numId="13" w16cid:durableId="1914004398">
    <w:abstractNumId w:val="31"/>
  </w:num>
  <w:num w:numId="14" w16cid:durableId="1735931109">
    <w:abstractNumId w:val="18"/>
  </w:num>
  <w:num w:numId="15" w16cid:durableId="1779982719">
    <w:abstractNumId w:val="50"/>
  </w:num>
  <w:num w:numId="16" w16cid:durableId="2045327844">
    <w:abstractNumId w:val="39"/>
  </w:num>
  <w:num w:numId="17" w16cid:durableId="1121531344">
    <w:abstractNumId w:val="47"/>
  </w:num>
  <w:num w:numId="18" w16cid:durableId="949321087">
    <w:abstractNumId w:val="11"/>
  </w:num>
  <w:num w:numId="19" w16cid:durableId="1885943530">
    <w:abstractNumId w:val="15"/>
  </w:num>
  <w:num w:numId="20" w16cid:durableId="115176346">
    <w:abstractNumId w:val="36"/>
  </w:num>
  <w:num w:numId="21" w16cid:durableId="1680278396">
    <w:abstractNumId w:val="19"/>
  </w:num>
  <w:num w:numId="22" w16cid:durableId="235937827">
    <w:abstractNumId w:val="13"/>
  </w:num>
  <w:num w:numId="23" w16cid:durableId="362635189">
    <w:abstractNumId w:val="16"/>
  </w:num>
  <w:num w:numId="24" w16cid:durableId="757795103">
    <w:abstractNumId w:val="14"/>
  </w:num>
  <w:num w:numId="25" w16cid:durableId="413937830">
    <w:abstractNumId w:val="25"/>
  </w:num>
  <w:num w:numId="26" w16cid:durableId="469395871">
    <w:abstractNumId w:val="42"/>
  </w:num>
  <w:num w:numId="27" w16cid:durableId="598374134">
    <w:abstractNumId w:val="41"/>
  </w:num>
  <w:num w:numId="28" w16cid:durableId="1495102410">
    <w:abstractNumId w:val="29"/>
  </w:num>
  <w:num w:numId="29" w16cid:durableId="408577488">
    <w:abstractNumId w:val="21"/>
  </w:num>
  <w:num w:numId="30" w16cid:durableId="479689630">
    <w:abstractNumId w:val="23"/>
  </w:num>
  <w:num w:numId="31" w16cid:durableId="434442149">
    <w:abstractNumId w:val="17"/>
  </w:num>
  <w:num w:numId="32" w16cid:durableId="1077241617">
    <w:abstractNumId w:val="49"/>
  </w:num>
  <w:num w:numId="33" w16cid:durableId="1767574602">
    <w:abstractNumId w:val="12"/>
  </w:num>
  <w:num w:numId="34" w16cid:durableId="1241719058">
    <w:abstractNumId w:val="30"/>
  </w:num>
  <w:num w:numId="35" w16cid:durableId="117644363">
    <w:abstractNumId w:val="48"/>
  </w:num>
  <w:num w:numId="36" w16cid:durableId="1686860355">
    <w:abstractNumId w:val="27"/>
  </w:num>
  <w:num w:numId="37" w16cid:durableId="2142068136">
    <w:abstractNumId w:val="37"/>
  </w:num>
  <w:num w:numId="38" w16cid:durableId="133258743">
    <w:abstractNumId w:val="32"/>
  </w:num>
  <w:num w:numId="39" w16cid:durableId="259024159">
    <w:abstractNumId w:val="22"/>
  </w:num>
  <w:num w:numId="40" w16cid:durableId="681129521">
    <w:abstractNumId w:val="20"/>
  </w:num>
  <w:num w:numId="41" w16cid:durableId="969752276">
    <w:abstractNumId w:val="35"/>
  </w:num>
  <w:num w:numId="42" w16cid:durableId="811093004">
    <w:abstractNumId w:val="10"/>
  </w:num>
  <w:num w:numId="43" w16cid:durableId="1037582030">
    <w:abstractNumId w:val="24"/>
  </w:num>
  <w:num w:numId="44" w16cid:durableId="1606885303">
    <w:abstractNumId w:val="28"/>
  </w:num>
  <w:num w:numId="45" w16cid:durableId="41827853">
    <w:abstractNumId w:val="46"/>
  </w:num>
  <w:num w:numId="46" w16cid:durableId="1191576088">
    <w:abstractNumId w:val="34"/>
  </w:num>
  <w:num w:numId="47" w16cid:durableId="570697693">
    <w:abstractNumId w:val="52"/>
  </w:num>
  <w:num w:numId="48" w16cid:durableId="2015185290">
    <w:abstractNumId w:val="51"/>
  </w:num>
  <w:num w:numId="49" w16cid:durableId="1846674974">
    <w:abstractNumId w:val="53"/>
  </w:num>
  <w:num w:numId="50" w16cid:durableId="941765712">
    <w:abstractNumId w:val="38"/>
  </w:num>
  <w:num w:numId="51" w16cid:durableId="1382943139">
    <w:abstractNumId w:val="26"/>
  </w:num>
  <w:num w:numId="52" w16cid:durableId="98959535">
    <w:abstractNumId w:val="40"/>
  </w:num>
  <w:num w:numId="53" w16cid:durableId="1316493651">
    <w:abstractNumId w:val="43"/>
  </w:num>
  <w:num w:numId="54" w16cid:durableId="2598704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98"/>
    <w:rsid w:val="000724AE"/>
    <w:rsid w:val="001268BC"/>
    <w:rsid w:val="001666AD"/>
    <w:rsid w:val="00184324"/>
    <w:rsid w:val="001A0D77"/>
    <w:rsid w:val="001C4343"/>
    <w:rsid w:val="001D13AB"/>
    <w:rsid w:val="001E7515"/>
    <w:rsid w:val="001F13C1"/>
    <w:rsid w:val="001F446D"/>
    <w:rsid w:val="00222522"/>
    <w:rsid w:val="00246435"/>
    <w:rsid w:val="00246BCF"/>
    <w:rsid w:val="00281CEC"/>
    <w:rsid w:val="00285AB5"/>
    <w:rsid w:val="002B3AF6"/>
    <w:rsid w:val="002D6827"/>
    <w:rsid w:val="002E3DEC"/>
    <w:rsid w:val="00300277"/>
    <w:rsid w:val="00305171"/>
    <w:rsid w:val="0034680A"/>
    <w:rsid w:val="00363FF8"/>
    <w:rsid w:val="0037324D"/>
    <w:rsid w:val="0037721D"/>
    <w:rsid w:val="003D23A3"/>
    <w:rsid w:val="003D5856"/>
    <w:rsid w:val="00404E4F"/>
    <w:rsid w:val="00414BA8"/>
    <w:rsid w:val="0042339A"/>
    <w:rsid w:val="0043270A"/>
    <w:rsid w:val="004635FD"/>
    <w:rsid w:val="00480DCB"/>
    <w:rsid w:val="0049725B"/>
    <w:rsid w:val="004E28C6"/>
    <w:rsid w:val="004F138F"/>
    <w:rsid w:val="00510C44"/>
    <w:rsid w:val="005141E8"/>
    <w:rsid w:val="00537003"/>
    <w:rsid w:val="0058369E"/>
    <w:rsid w:val="00594496"/>
    <w:rsid w:val="005B2340"/>
    <w:rsid w:val="00601215"/>
    <w:rsid w:val="00603FD5"/>
    <w:rsid w:val="00612998"/>
    <w:rsid w:val="00677398"/>
    <w:rsid w:val="006A0DAB"/>
    <w:rsid w:val="006C4AF4"/>
    <w:rsid w:val="006D3F2F"/>
    <w:rsid w:val="006E3536"/>
    <w:rsid w:val="0070497E"/>
    <w:rsid w:val="007127B9"/>
    <w:rsid w:val="00714488"/>
    <w:rsid w:val="007305AA"/>
    <w:rsid w:val="00752E81"/>
    <w:rsid w:val="007618BE"/>
    <w:rsid w:val="007747C6"/>
    <w:rsid w:val="00784910"/>
    <w:rsid w:val="0078530C"/>
    <w:rsid w:val="00796589"/>
    <w:rsid w:val="007A0363"/>
    <w:rsid w:val="007B6823"/>
    <w:rsid w:val="00820380"/>
    <w:rsid w:val="008272D6"/>
    <w:rsid w:val="0085439B"/>
    <w:rsid w:val="0085504F"/>
    <w:rsid w:val="00881837"/>
    <w:rsid w:val="00893A8C"/>
    <w:rsid w:val="008B4965"/>
    <w:rsid w:val="008D1ABD"/>
    <w:rsid w:val="008F728C"/>
    <w:rsid w:val="00936068"/>
    <w:rsid w:val="009517FB"/>
    <w:rsid w:val="009615D4"/>
    <w:rsid w:val="00974677"/>
    <w:rsid w:val="009A2F17"/>
    <w:rsid w:val="009A72A7"/>
    <w:rsid w:val="009F1A6D"/>
    <w:rsid w:val="00A04D86"/>
    <w:rsid w:val="00A07995"/>
    <w:rsid w:val="00A11DC6"/>
    <w:rsid w:val="00A13664"/>
    <w:rsid w:val="00A57244"/>
    <w:rsid w:val="00A90151"/>
    <w:rsid w:val="00A92D81"/>
    <w:rsid w:val="00A9359B"/>
    <w:rsid w:val="00AC1685"/>
    <w:rsid w:val="00AE3DD6"/>
    <w:rsid w:val="00AF3022"/>
    <w:rsid w:val="00B23603"/>
    <w:rsid w:val="00B3749D"/>
    <w:rsid w:val="00B41827"/>
    <w:rsid w:val="00B42133"/>
    <w:rsid w:val="00B429E6"/>
    <w:rsid w:val="00B45C22"/>
    <w:rsid w:val="00B53079"/>
    <w:rsid w:val="00B65DAA"/>
    <w:rsid w:val="00B66B2F"/>
    <w:rsid w:val="00B87859"/>
    <w:rsid w:val="00B91D47"/>
    <w:rsid w:val="00BA7623"/>
    <w:rsid w:val="00BE3FEC"/>
    <w:rsid w:val="00BF68C8"/>
    <w:rsid w:val="00C01E68"/>
    <w:rsid w:val="00C02AB0"/>
    <w:rsid w:val="00C11924"/>
    <w:rsid w:val="00C2316F"/>
    <w:rsid w:val="00C2470D"/>
    <w:rsid w:val="00C30CDB"/>
    <w:rsid w:val="00C30CFA"/>
    <w:rsid w:val="00C326F9"/>
    <w:rsid w:val="00C37A29"/>
    <w:rsid w:val="00C60D5B"/>
    <w:rsid w:val="00C66DD7"/>
    <w:rsid w:val="00C70853"/>
    <w:rsid w:val="00C85E52"/>
    <w:rsid w:val="00CD61EB"/>
    <w:rsid w:val="00CE5859"/>
    <w:rsid w:val="00CF02F0"/>
    <w:rsid w:val="00D172D6"/>
    <w:rsid w:val="00D40B92"/>
    <w:rsid w:val="00D54D5B"/>
    <w:rsid w:val="00D60649"/>
    <w:rsid w:val="00D83923"/>
    <w:rsid w:val="00D9419D"/>
    <w:rsid w:val="00D962CA"/>
    <w:rsid w:val="00DA25FB"/>
    <w:rsid w:val="00DF4E3E"/>
    <w:rsid w:val="00E021A3"/>
    <w:rsid w:val="00E03AE9"/>
    <w:rsid w:val="00E10072"/>
    <w:rsid w:val="00E16FB0"/>
    <w:rsid w:val="00E32F93"/>
    <w:rsid w:val="00E44C56"/>
    <w:rsid w:val="00E4642A"/>
    <w:rsid w:val="00E54B2B"/>
    <w:rsid w:val="00E61C1A"/>
    <w:rsid w:val="00EC1AD1"/>
    <w:rsid w:val="00ED5576"/>
    <w:rsid w:val="00EE6F14"/>
    <w:rsid w:val="00EF0206"/>
    <w:rsid w:val="00EF2D9A"/>
    <w:rsid w:val="00F162D4"/>
    <w:rsid w:val="00F21A5A"/>
    <w:rsid w:val="00F43FE4"/>
    <w:rsid w:val="00F4702C"/>
    <w:rsid w:val="00F87B07"/>
    <w:rsid w:val="00F93875"/>
    <w:rsid w:val="00FC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59DB1"/>
  <w15:chartTrackingRefBased/>
  <w15:docId w15:val="{D2A54841-A215-46ED-9A8F-1C06C6CE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998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FE4"/>
    <w:pPr>
      <w:keepNext/>
      <w:keepLines/>
      <w:spacing w:before="360" w:after="240" w:line="216" w:lineRule="auto"/>
      <w:outlineLvl w:val="0"/>
    </w:pPr>
    <w:rPr>
      <w:rFonts w:asciiTheme="majorHAnsi" w:eastAsiaTheme="majorEastAsia" w:hAnsiTheme="majorHAnsi" w:cstheme="majorBidi"/>
      <w:b/>
      <w:color w:val="F0572A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2133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736858" w:themeColor="accen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7244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222222" w:themeColor="text1"/>
      <w:sz w:val="2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2133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iCs/>
      <w:caps/>
      <w:color w:val="F0572A" w:themeColor="text2"/>
      <w:sz w:val="19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57244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724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78530C"/>
    <w:pPr>
      <w:framePr w:w="9639" w:h="1134" w:wrap="around" w:vAnchor="page" w:hAnchor="text" w:y="2836" w:anchorLock="1"/>
      <w:spacing w:after="200"/>
    </w:pPr>
  </w:style>
  <w:style w:type="character" w:customStyle="1" w:styleId="DateChar">
    <w:name w:val="Date Char"/>
    <w:basedOn w:val="DefaultParagraphFont"/>
    <w:link w:val="Date"/>
    <w:uiPriority w:val="99"/>
    <w:rsid w:val="0078530C"/>
    <w:rPr>
      <w:sz w:val="20"/>
    </w:rPr>
  </w:style>
  <w:style w:type="paragraph" w:styleId="NoSpacing">
    <w:name w:val="No Spacing"/>
    <w:uiPriority w:val="1"/>
    <w:qFormat/>
    <w:rsid w:val="00A57244"/>
    <w:pPr>
      <w:spacing w:after="0" w:line="240" w:lineRule="auto"/>
    </w:pPr>
    <w:rPr>
      <w:sz w:val="20"/>
    </w:rPr>
  </w:style>
  <w:style w:type="paragraph" w:customStyle="1" w:styleId="Address">
    <w:name w:val="Address"/>
    <w:basedOn w:val="Date"/>
    <w:next w:val="Normal"/>
    <w:uiPriority w:val="99"/>
    <w:rsid w:val="00A57244"/>
    <w:pPr>
      <w:framePr w:wrap="around"/>
      <w:contextualSpacing/>
    </w:pPr>
  </w:style>
  <w:style w:type="paragraph" w:customStyle="1" w:styleId="Sign-off">
    <w:name w:val="Sign-off"/>
    <w:basedOn w:val="NoSpacing"/>
    <w:next w:val="Normal"/>
    <w:rsid w:val="00A57244"/>
    <w:rPr>
      <w:b/>
    </w:rPr>
  </w:style>
  <w:style w:type="paragraph" w:styleId="ListBullet">
    <w:name w:val="List Bullet"/>
    <w:basedOn w:val="Normal"/>
    <w:uiPriority w:val="99"/>
    <w:unhideWhenUsed/>
    <w:qFormat/>
    <w:rsid w:val="00A57244"/>
    <w:pPr>
      <w:numPr>
        <w:numId w:val="3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A57244"/>
    <w:pPr>
      <w:numPr>
        <w:ilvl w:val="1"/>
        <w:numId w:val="31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A57244"/>
    <w:pPr>
      <w:numPr>
        <w:numId w:val="26"/>
      </w:numPr>
      <w:contextualSpacing/>
    </w:pPr>
  </w:style>
  <w:style w:type="numbering" w:customStyle="1" w:styleId="Bullets">
    <w:name w:val="Bullets"/>
    <w:uiPriority w:val="99"/>
    <w:rsid w:val="00A57244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43FE4"/>
    <w:rPr>
      <w:rFonts w:asciiTheme="majorHAnsi" w:eastAsiaTheme="majorEastAsia" w:hAnsiTheme="majorHAnsi" w:cstheme="majorBidi"/>
      <w:b/>
      <w:color w:val="F0572A" w:themeColor="text2"/>
      <w:sz w:val="24"/>
      <w:szCs w:val="32"/>
    </w:rPr>
  </w:style>
  <w:style w:type="paragraph" w:styleId="ListNumber2">
    <w:name w:val="List Number 2"/>
    <w:basedOn w:val="Normal"/>
    <w:uiPriority w:val="99"/>
    <w:unhideWhenUsed/>
    <w:qFormat/>
    <w:rsid w:val="00A57244"/>
    <w:pPr>
      <w:numPr>
        <w:ilvl w:val="1"/>
        <w:numId w:val="26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42133"/>
    <w:rPr>
      <w:rFonts w:asciiTheme="majorHAnsi" w:eastAsiaTheme="majorEastAsia" w:hAnsiTheme="majorHAnsi" w:cstheme="majorBidi"/>
      <w:b/>
      <w:color w:val="736858" w:themeColor="accent2"/>
      <w:sz w:val="24"/>
      <w:szCs w:val="26"/>
    </w:rPr>
  </w:style>
  <w:style w:type="paragraph" w:styleId="ListParagraph">
    <w:name w:val="List Paragraph"/>
    <w:basedOn w:val="Normal"/>
    <w:uiPriority w:val="34"/>
    <w:rsid w:val="00A57244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semiHidden/>
    <w:rsid w:val="00A5724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0C44"/>
    <w:rPr>
      <w:sz w:val="20"/>
    </w:rPr>
  </w:style>
  <w:style w:type="paragraph" w:styleId="Footer">
    <w:name w:val="footer"/>
    <w:basedOn w:val="Normal"/>
    <w:link w:val="FooterChar"/>
    <w:uiPriority w:val="99"/>
    <w:rsid w:val="002E3DEC"/>
    <w:pPr>
      <w:tabs>
        <w:tab w:val="center" w:pos="4513"/>
        <w:tab w:val="right" w:pos="9026"/>
      </w:tabs>
      <w:spacing w:after="40"/>
      <w:jc w:val="right"/>
    </w:pPr>
    <w:rPr>
      <w:color w:val="F0572A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10C44"/>
    <w:rPr>
      <w:color w:val="F0572A" w:themeColor="text2"/>
      <w:sz w:val="18"/>
    </w:rPr>
  </w:style>
  <w:style w:type="numbering" w:customStyle="1" w:styleId="Numbering">
    <w:name w:val="Numbering"/>
    <w:uiPriority w:val="99"/>
    <w:rsid w:val="00A57244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A57244"/>
    <w:pPr>
      <w:numPr>
        <w:ilvl w:val="2"/>
        <w:numId w:val="31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A57244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A57244"/>
    <w:pPr>
      <w:numPr>
        <w:ilvl w:val="2"/>
        <w:numId w:val="26"/>
      </w:numPr>
      <w:contextualSpacing/>
    </w:pPr>
  </w:style>
  <w:style w:type="paragraph" w:styleId="ListNumber4">
    <w:name w:val="List Number 4"/>
    <w:basedOn w:val="Normal"/>
    <w:uiPriority w:val="99"/>
    <w:unhideWhenUsed/>
    <w:rsid w:val="00A57244"/>
    <w:pPr>
      <w:numPr>
        <w:ilvl w:val="3"/>
        <w:numId w:val="26"/>
      </w:numPr>
      <w:contextualSpacing/>
    </w:pPr>
  </w:style>
  <w:style w:type="paragraph" w:styleId="ListNumber5">
    <w:name w:val="List Number 5"/>
    <w:basedOn w:val="Normal"/>
    <w:uiPriority w:val="99"/>
    <w:unhideWhenUsed/>
    <w:rsid w:val="00A57244"/>
    <w:pPr>
      <w:numPr>
        <w:ilvl w:val="4"/>
        <w:numId w:val="26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A57244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qFormat/>
    <w:rsid w:val="00A57244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qFormat/>
    <w:rsid w:val="00A57244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57244"/>
    <w:rPr>
      <w:rFonts w:asciiTheme="majorHAnsi" w:eastAsiaTheme="majorEastAsia" w:hAnsiTheme="majorHAnsi" w:cstheme="majorBidi"/>
      <w:b/>
      <w:color w:val="222222" w:themeColor="text1"/>
      <w:sz w:val="2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42133"/>
    <w:rPr>
      <w:rFonts w:asciiTheme="majorHAnsi" w:eastAsiaTheme="majorEastAsia" w:hAnsiTheme="majorHAnsi" w:cstheme="majorBidi"/>
      <w:iCs/>
      <w:caps/>
      <w:color w:val="F0572A" w:themeColor="text2"/>
      <w:sz w:val="1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003"/>
    <w:rPr>
      <w:rFonts w:asciiTheme="majorHAnsi" w:eastAsiaTheme="majorEastAsia" w:hAnsiTheme="majorHAnsi" w:cstheme="majorBidi"/>
      <w:b/>
      <w:sz w:val="18"/>
    </w:rPr>
  </w:style>
  <w:style w:type="numbering" w:customStyle="1" w:styleId="NumberedLists">
    <w:name w:val="Numbered Lists"/>
    <w:uiPriority w:val="99"/>
    <w:rsid w:val="0042339A"/>
    <w:pPr>
      <w:numPr>
        <w:numId w:val="22"/>
      </w:numPr>
    </w:pPr>
  </w:style>
  <w:style w:type="character" w:styleId="Strong">
    <w:name w:val="Strong"/>
    <w:basedOn w:val="DefaultParagraphFont"/>
    <w:uiPriority w:val="22"/>
    <w:qFormat/>
    <w:rsid w:val="00F21A5A"/>
    <w:rPr>
      <w:b/>
      <w:bCs/>
    </w:rPr>
  </w:style>
  <w:style w:type="paragraph" w:customStyle="1" w:styleId="School-Division">
    <w:name w:val="School-Division"/>
    <w:basedOn w:val="Date"/>
    <w:uiPriority w:val="11"/>
    <w:qFormat/>
    <w:rsid w:val="005B2340"/>
    <w:pPr>
      <w:framePr w:w="0" w:hRule="auto" w:wrap="auto" w:vAnchor="margin" w:yAlign="inline"/>
      <w:spacing w:after="0"/>
      <w:jc w:val="right"/>
    </w:pPr>
    <w:rPr>
      <w:b/>
      <w:color w:val="F0572A" w:themeColor="text2"/>
      <w:sz w:val="16"/>
    </w:rPr>
  </w:style>
  <w:style w:type="paragraph" w:customStyle="1" w:styleId="Faculty">
    <w:name w:val="Faculty"/>
    <w:basedOn w:val="School-Division"/>
    <w:uiPriority w:val="11"/>
    <w:qFormat/>
    <w:rsid w:val="005B2340"/>
    <w:rPr>
      <w:b w:val="0"/>
    </w:rPr>
  </w:style>
  <w:style w:type="table" w:styleId="TableGrid">
    <w:name w:val="Table Grid"/>
    <w:basedOn w:val="TableNormal"/>
    <w:uiPriority w:val="39"/>
    <w:rsid w:val="00A5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lank">
    <w:name w:val="Blank"/>
    <w:basedOn w:val="TableNormal"/>
    <w:uiPriority w:val="99"/>
    <w:rsid w:val="00AF3022"/>
    <w:pPr>
      <w:spacing w:after="0" w:line="240" w:lineRule="auto"/>
    </w:pPr>
    <w:tblPr>
      <w:tblCellMar>
        <w:left w:w="0" w:type="dxa"/>
        <w:right w:w="0" w:type="dxa"/>
      </w:tblCellMar>
    </w:tblPr>
  </w:style>
  <w:style w:type="numbering" w:customStyle="1" w:styleId="ListHeadings">
    <w:name w:val="List Headings"/>
    <w:uiPriority w:val="99"/>
    <w:rsid w:val="00A57244"/>
    <w:pPr>
      <w:numPr>
        <w:numId w:val="24"/>
      </w:numPr>
    </w:pPr>
  </w:style>
  <w:style w:type="paragraph" w:styleId="Title">
    <w:name w:val="Title"/>
    <w:basedOn w:val="Normal"/>
    <w:next w:val="Normal"/>
    <w:link w:val="TitleChar"/>
    <w:uiPriority w:val="10"/>
    <w:rsid w:val="00A57244"/>
    <w:pPr>
      <w:framePr w:w="5103" w:h="3402" w:wrap="around" w:vAnchor="page" w:hAnchor="page" w:x="5955" w:y="1135" w:anchorLock="1"/>
      <w:spacing w:after="0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244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19"/>
    <w:semiHidden/>
    <w:qFormat/>
    <w:rsid w:val="00A57244"/>
    <w:pPr>
      <w:pBdr>
        <w:top w:val="single" w:sz="4" w:space="4" w:color="D9D9D9" w:themeColor="background1" w:themeShade="D9"/>
        <w:left w:val="single" w:sz="4" w:space="4" w:color="D9D9D9" w:themeColor="background1" w:themeShade="D9"/>
        <w:bottom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ind w:left="113" w:right="113"/>
    </w:p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19"/>
    <w:semiHidden/>
    <w:qFormat/>
    <w:rsid w:val="00A57244"/>
    <w:rPr>
      <w:b/>
    </w:rPr>
  </w:style>
  <w:style w:type="character" w:customStyle="1" w:styleId="Pull-outQuoteChar">
    <w:name w:val="Pull-out Quote Char"/>
    <w:basedOn w:val="DefaultParagraphFont"/>
    <w:link w:val="Pull-outQuote"/>
    <w:uiPriority w:val="19"/>
    <w:semiHidden/>
    <w:rsid w:val="00537003"/>
    <w:rPr>
      <w:sz w:val="20"/>
      <w:shd w:val="clear" w:color="auto" w:fill="D9D9D9" w:themeFill="background1" w:themeFillShade="D9"/>
    </w:rPr>
  </w:style>
  <w:style w:type="character" w:customStyle="1" w:styleId="Pull-outQuoteHeadingChar">
    <w:name w:val="Pull-out Quote Heading Char"/>
    <w:basedOn w:val="Pull-outQuoteChar"/>
    <w:link w:val="Pull-outQuoteHeading"/>
    <w:uiPriority w:val="19"/>
    <w:semiHidden/>
    <w:rsid w:val="00537003"/>
    <w:rPr>
      <w:b/>
      <w:sz w:val="20"/>
      <w:shd w:val="clear" w:color="auto" w:fill="D9D9D9" w:themeFill="background1" w:themeFillShade="D9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12"/>
    <w:semiHidden/>
    <w:qFormat/>
    <w:rsid w:val="00A57244"/>
    <w:pPr>
      <w:numPr>
        <w:numId w:val="27"/>
      </w:numPr>
    </w:pPr>
  </w:style>
  <w:style w:type="paragraph" w:customStyle="1" w:styleId="NumberedHeading2">
    <w:name w:val="Numbered Heading 2"/>
    <w:basedOn w:val="Heading2"/>
    <w:next w:val="Normal"/>
    <w:link w:val="NumberedHeading2Char"/>
    <w:uiPriority w:val="12"/>
    <w:semiHidden/>
    <w:qFormat/>
    <w:rsid w:val="00A57244"/>
    <w:pPr>
      <w:numPr>
        <w:ilvl w:val="1"/>
        <w:numId w:val="27"/>
      </w:numPr>
    </w:pPr>
  </w:style>
  <w:style w:type="character" w:customStyle="1" w:styleId="NumberedHeading1Char">
    <w:name w:val="Numbered Heading 1 Char"/>
    <w:basedOn w:val="Heading1Char"/>
    <w:link w:val="NumberedHeading1"/>
    <w:uiPriority w:val="12"/>
    <w:semiHidden/>
    <w:rsid w:val="00537003"/>
    <w:rPr>
      <w:rFonts w:asciiTheme="majorHAnsi" w:eastAsiaTheme="majorEastAsia" w:hAnsiTheme="majorHAnsi" w:cstheme="majorBidi"/>
      <w:b/>
      <w:color w:val="F0572A" w:themeColor="text2"/>
      <w:sz w:val="24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12"/>
    <w:semiHidden/>
    <w:rsid w:val="00537003"/>
    <w:rPr>
      <w:rFonts w:asciiTheme="majorHAnsi" w:eastAsiaTheme="majorEastAsia" w:hAnsiTheme="majorHAnsi" w:cstheme="majorBidi"/>
      <w:b/>
      <w:color w:val="736858" w:themeColor="accent2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A57244"/>
    <w:pPr>
      <w:ind w:left="1415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A57244"/>
    <w:pPr>
      <w:framePr w:w="5103" w:h="3402" w:wrap="around" w:vAnchor="page" w:hAnchor="page" w:x="5955" w:y="1135"/>
      <w:numPr>
        <w:ilvl w:val="1"/>
      </w:numPr>
      <w:spacing w:line="216" w:lineRule="auto"/>
    </w:pPr>
    <w:rPr>
      <w:rFonts w:eastAsiaTheme="minorEastAsia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A57244"/>
    <w:rPr>
      <w:rFonts w:eastAsiaTheme="minorEastAsia"/>
      <w:color w:val="FFFFFF" w:themeColor="background1"/>
      <w:sz w:val="32"/>
    </w:rPr>
  </w:style>
  <w:style w:type="paragraph" w:styleId="TOCHeading">
    <w:name w:val="TOC Heading"/>
    <w:basedOn w:val="Normal"/>
    <w:next w:val="Normal"/>
    <w:uiPriority w:val="39"/>
    <w:unhideWhenUsed/>
    <w:rsid w:val="00A57244"/>
    <w:pPr>
      <w:spacing w:before="240" w:after="720" w:line="216" w:lineRule="auto"/>
    </w:pPr>
    <w:rPr>
      <w:color w:val="0E3A32" w:themeColor="accent5"/>
      <w:sz w:val="52"/>
    </w:rPr>
  </w:style>
  <w:style w:type="paragraph" w:customStyle="1" w:styleId="Covertextbox">
    <w:name w:val="Cover text box"/>
    <w:basedOn w:val="Normal"/>
    <w:semiHidden/>
    <w:rsid w:val="00A57244"/>
    <w:pPr>
      <w:framePr w:w="5103" w:h="5103" w:hRule="exact" w:wrap="around" w:hAnchor="page" w:x="5955" w:yAlign="bottom" w:anchorLock="1"/>
    </w:pPr>
  </w:style>
  <w:style w:type="paragraph" w:customStyle="1" w:styleId="CoverHeading1">
    <w:name w:val="Cover Heading 1"/>
    <w:basedOn w:val="Normal"/>
    <w:next w:val="Normal"/>
    <w:uiPriority w:val="11"/>
    <w:semiHidden/>
    <w:rsid w:val="00A57244"/>
    <w:pPr>
      <w:framePr w:w="5103" w:h="5103" w:hRule="exact" w:wrap="around" w:vAnchor="page" w:hAnchor="page" w:x="5955" w:y="10207" w:anchorLock="1"/>
      <w:spacing w:after="60"/>
      <w:ind w:left="113"/>
    </w:pPr>
    <w:rPr>
      <w:color w:val="FFFFFF" w:themeColor="background1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725B"/>
    <w:rPr>
      <w:color w:val="605E5C"/>
      <w:shd w:val="clear" w:color="auto" w:fill="E1DFDD"/>
    </w:rPr>
  </w:style>
  <w:style w:type="paragraph" w:customStyle="1" w:styleId="CoverHeading2">
    <w:name w:val="Cover Heading 2"/>
    <w:basedOn w:val="CoverHeading1"/>
    <w:next w:val="Normal"/>
    <w:uiPriority w:val="11"/>
    <w:semiHidden/>
    <w:rsid w:val="00A57244"/>
    <w:pPr>
      <w:framePr w:w="0" w:hRule="auto" w:hSpace="181" w:wrap="around" w:vAnchor="margin" w:hAnchor="text" w:x="710" w:yAlign="bottom" w:anchorLock="0"/>
    </w:pPr>
    <w:rPr>
      <w:sz w:val="20"/>
    </w:rPr>
  </w:style>
  <w:style w:type="paragraph" w:styleId="List">
    <w:name w:val="List"/>
    <w:basedOn w:val="Normal"/>
    <w:uiPriority w:val="99"/>
    <w:unhideWhenUsed/>
    <w:qFormat/>
    <w:rsid w:val="00A57244"/>
    <w:pPr>
      <w:numPr>
        <w:numId w:val="28"/>
      </w:numPr>
      <w:contextualSpacing/>
    </w:pPr>
  </w:style>
  <w:style w:type="paragraph" w:styleId="List2">
    <w:name w:val="List 2"/>
    <w:basedOn w:val="Normal"/>
    <w:uiPriority w:val="99"/>
    <w:unhideWhenUsed/>
    <w:qFormat/>
    <w:rsid w:val="00A57244"/>
    <w:pPr>
      <w:numPr>
        <w:ilvl w:val="1"/>
        <w:numId w:val="28"/>
      </w:numPr>
      <w:contextualSpacing/>
    </w:pPr>
  </w:style>
  <w:style w:type="paragraph" w:styleId="List3">
    <w:name w:val="List 3"/>
    <w:basedOn w:val="Normal"/>
    <w:uiPriority w:val="99"/>
    <w:semiHidden/>
    <w:rsid w:val="00A57244"/>
    <w:pPr>
      <w:ind w:left="849" w:hanging="283"/>
      <w:contextualSpacing/>
    </w:pPr>
  </w:style>
  <w:style w:type="numbering" w:customStyle="1" w:styleId="LetteredList">
    <w:name w:val="Lettered List"/>
    <w:uiPriority w:val="99"/>
    <w:rsid w:val="00A57244"/>
    <w:pPr>
      <w:numPr>
        <w:numId w:val="28"/>
      </w:numPr>
    </w:pPr>
  </w:style>
  <w:style w:type="paragraph" w:customStyle="1" w:styleId="AppendixHeading1">
    <w:name w:val="Appendix Heading 1"/>
    <w:basedOn w:val="Heading1"/>
    <w:next w:val="Normal"/>
    <w:link w:val="AppendixHeading1Char"/>
    <w:uiPriority w:val="10"/>
    <w:semiHidden/>
    <w:qFormat/>
    <w:rsid w:val="00A57244"/>
    <w:pPr>
      <w:pageBreakBefore/>
      <w:numPr>
        <w:numId w:val="30"/>
      </w:numPr>
    </w:pPr>
  </w:style>
  <w:style w:type="numbering" w:customStyle="1" w:styleId="AppendixList">
    <w:name w:val="Appendix List"/>
    <w:uiPriority w:val="99"/>
    <w:rsid w:val="00A57244"/>
    <w:pPr>
      <w:numPr>
        <w:numId w:val="29"/>
      </w:numPr>
    </w:pPr>
  </w:style>
  <w:style w:type="character" w:customStyle="1" w:styleId="AppendixHeading1Char">
    <w:name w:val="Appendix Heading 1 Char"/>
    <w:basedOn w:val="Heading1Char"/>
    <w:link w:val="AppendixHeading1"/>
    <w:uiPriority w:val="10"/>
    <w:semiHidden/>
    <w:rsid w:val="00510C44"/>
    <w:rPr>
      <w:rFonts w:asciiTheme="majorHAnsi" w:eastAsiaTheme="majorEastAsia" w:hAnsiTheme="majorHAnsi" w:cstheme="majorBidi"/>
      <w:b/>
      <w:color w:val="F0572A" w:themeColor="text2"/>
      <w:sz w:val="24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A57244"/>
    <w:pPr>
      <w:spacing w:before="120" w:after="360"/>
    </w:pPr>
    <w:rPr>
      <w:i/>
      <w:iCs/>
      <w:color w:val="0E3A32" w:themeColor="accent5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A57244"/>
    <w:pPr>
      <w:tabs>
        <w:tab w:val="right" w:leader="dot" w:pos="9628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7244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A57244"/>
    <w:rPr>
      <w:color w:val="567DC3" w:themeColor="hyperlink"/>
      <w:u w:val="single"/>
    </w:rPr>
  </w:style>
  <w:style w:type="table" w:customStyle="1" w:styleId="CSUTable">
    <w:name w:val="CSU Table"/>
    <w:basedOn w:val="TableNormal"/>
    <w:uiPriority w:val="99"/>
    <w:rsid w:val="009F1A6D"/>
    <w:pPr>
      <w:spacing w:after="0" w:line="240" w:lineRule="auto"/>
    </w:pPr>
    <w:tblPr>
      <w:tblStyleRowBandSize w:val="1"/>
      <w:tblBorders>
        <w:bottom w:val="single" w:sz="12" w:space="0" w:color="F0572A" w:themeColor="text2"/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  <w:color w:val="F0572A" w:themeColor="text2"/>
      </w:rPr>
      <w:tblPr/>
      <w:tcPr>
        <w:tcBorders>
          <w:top w:val="nil"/>
          <w:left w:val="nil"/>
          <w:bottom w:val="single" w:sz="12" w:space="0" w:color="F0572A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Footercontactdetails">
    <w:name w:val="Footer contact details"/>
    <w:basedOn w:val="Normal"/>
    <w:semiHidden/>
    <w:rsid w:val="00EF2D9A"/>
    <w:pPr>
      <w:framePr w:w="9639" w:h="1701" w:vSpace="284" w:wrap="around" w:vAnchor="page" w:hAnchor="margin" w:xAlign="right" w:yAlign="bottom" w:anchorLock="1"/>
      <w:spacing w:before="480" w:after="80"/>
      <w:contextualSpacing/>
      <w:jc w:val="right"/>
    </w:pPr>
    <w:rPr>
      <w:color w:val="F0572A" w:themeColor="text2"/>
    </w:rPr>
  </w:style>
  <w:style w:type="paragraph" w:customStyle="1" w:styleId="Footerdetails">
    <w:name w:val="Footer details"/>
    <w:basedOn w:val="Footercontactdetails"/>
    <w:semiHidden/>
    <w:rsid w:val="00EF2D9A"/>
    <w:pPr>
      <w:framePr w:wrap="around"/>
      <w:spacing w:before="0"/>
    </w:pPr>
    <w:rPr>
      <w:sz w:val="12"/>
      <w:szCs w:val="12"/>
    </w:rPr>
  </w:style>
  <w:style w:type="paragraph" w:customStyle="1" w:styleId="Smallspace">
    <w:name w:val="Small space"/>
    <w:basedOn w:val="NoSpacing"/>
    <w:rsid w:val="00B42133"/>
    <w:rPr>
      <w:sz w:val="10"/>
    </w:rPr>
  </w:style>
  <w:style w:type="paragraph" w:customStyle="1" w:styleId="FooterPageNumber">
    <w:name w:val="Footer Page Number"/>
    <w:basedOn w:val="Footer"/>
    <w:rsid w:val="00C70853"/>
    <w:pPr>
      <w:framePr w:h="851" w:wrap="around" w:vAnchor="page" w:hAnchor="margin" w:xAlign="right" w:yAlign="bottom" w:anchorLock="1"/>
      <w:spacing w:after="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mmon\Enterprise%20Templates\Simple-Document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C54B8F95EC4281AE6420C6935FE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619D1-BF42-4E47-884B-98A9977F9CDD}"/>
      </w:docPartPr>
      <w:docPartBody>
        <w:p w:rsidR="00000000" w:rsidRDefault="00000000">
          <w:pPr>
            <w:pStyle w:val="F4C54B8F95EC4281AE6420C6935FED6C"/>
          </w:pPr>
          <w:r w:rsidRPr="00AF3022">
            <w:rPr>
              <w:highlight w:val="lightGray"/>
            </w:rPr>
            <w:t>[</w:t>
          </w:r>
          <w:r w:rsidRPr="00AF3022">
            <w:rPr>
              <w:rStyle w:val="PlaceholderText"/>
              <w:highlight w:val="lightGray"/>
            </w:rPr>
            <w:t>Click to enter Faculty</w:t>
          </w:r>
          <w:r>
            <w:rPr>
              <w:rStyle w:val="PlaceholderText"/>
              <w:highlight w:val="lightGray"/>
            </w:rPr>
            <w:t>, or press ‘Delete’ three times to delete</w:t>
          </w:r>
          <w:r w:rsidRPr="00AF3022">
            <w:rPr>
              <w:rStyle w:val="PlaceholderText"/>
              <w:highlight w:val="lightGray"/>
            </w:rPr>
            <w:t>]</w:t>
          </w:r>
        </w:p>
      </w:docPartBody>
    </w:docPart>
    <w:docPart>
      <w:docPartPr>
        <w:name w:val="89139A22F82B4E7D96A35CAF9A2BA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EC2ED-1D13-4DE5-9997-5EEFCF0C18F0}"/>
      </w:docPartPr>
      <w:docPartBody>
        <w:p w:rsidR="00000000" w:rsidRDefault="00000000">
          <w:pPr>
            <w:pStyle w:val="89139A22F82B4E7D96A35CAF9A2BABFD"/>
          </w:pPr>
          <w: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E9"/>
    <w:rsid w:val="007747C6"/>
    <w:rsid w:val="008B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7E229305F5419C960A3F3D8C33EE2C">
    <w:name w:val="3C7E229305F5419C960A3F3D8C33EE2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4C54B8F95EC4281AE6420C6935FED6C">
    <w:name w:val="F4C54B8F95EC4281AE6420C6935FED6C"/>
  </w:style>
  <w:style w:type="paragraph" w:customStyle="1" w:styleId="89139A22F82B4E7D96A35CAF9A2BABFD">
    <w:name w:val="89139A22F82B4E7D96A35CAF9A2BAB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HARLES STYRT UNI-url colours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519674"/>
      </a:accent4>
      <a:accent5>
        <a:srgbClr val="0E3A32"/>
      </a:accent5>
      <a:accent6>
        <a:srgbClr val="567DC3"/>
      </a:accent6>
      <a:hlink>
        <a:srgbClr val="567DC3"/>
      </a:hlink>
      <a:folHlink>
        <a:srgbClr val="7368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10E8F-BFBE-417D-9484-3CE66AAA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Simple-Document-template.dotx</Template>
  <TotalTime>5</TotalTime>
  <Pages>6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Acheson, Rebecca</dc:creator>
  <cp:keywords/>
  <dc:description/>
  <cp:lastModifiedBy>Acheson, Rebecca</cp:lastModifiedBy>
  <cp:revision>4</cp:revision>
  <dcterms:created xsi:type="dcterms:W3CDTF">2026-03-04T03:05:00Z</dcterms:created>
  <dcterms:modified xsi:type="dcterms:W3CDTF">2026-03-04T03:11:00Z</dcterms:modified>
</cp:coreProperties>
</file>