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9E4A" w14:textId="5AE805A0" w:rsidR="009A74C0" w:rsidRDefault="009A74C0" w:rsidP="0033308B">
      <w:pPr>
        <w:spacing w:after="240"/>
      </w:pPr>
    </w:p>
    <w:p w14:paraId="059744B8" w14:textId="173405F0" w:rsidR="004E69E5" w:rsidRDefault="004E69E5" w:rsidP="00F41573">
      <w:pPr>
        <w:spacing w:after="0"/>
      </w:pPr>
    </w:p>
    <w:tbl>
      <w:tblPr>
        <w:tblStyle w:val="CSUTableB"/>
        <w:tblW w:w="15026" w:type="dxa"/>
        <w:tblBorders>
          <w:insideH w:val="single" w:sz="12" w:space="0" w:color="E8E8E8" w:themeColor="text1" w:themeTint="1A"/>
          <w:insideV w:val="single" w:sz="12" w:space="0" w:color="E8E8E8" w:themeColor="text1" w:themeTint="1A"/>
        </w:tblBorders>
        <w:tblLook w:val="0680" w:firstRow="0" w:lastRow="0" w:firstColumn="1" w:lastColumn="0" w:noHBand="1" w:noVBand="1"/>
      </w:tblPr>
      <w:tblGrid>
        <w:gridCol w:w="2692"/>
        <w:gridCol w:w="992"/>
        <w:gridCol w:w="4589"/>
        <w:gridCol w:w="1037"/>
        <w:gridCol w:w="1034"/>
        <w:gridCol w:w="1278"/>
        <w:gridCol w:w="994"/>
        <w:gridCol w:w="2410"/>
      </w:tblGrid>
      <w:tr w:rsidR="00557E7F" w14:paraId="10DA97C5"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8FE3E17" w14:textId="46DC1ED2" w:rsidR="00557E7F" w:rsidRDefault="00557E7F" w:rsidP="009A74C0">
            <w:r>
              <w:t>Date</w:t>
            </w:r>
            <w:r w:rsidR="009F510D">
              <w:t xml:space="preserve"> of Inspection</w:t>
            </w:r>
            <w:r>
              <w:t>:</w:t>
            </w:r>
          </w:p>
        </w:tc>
        <w:tc>
          <w:tcPr>
            <w:tcW w:w="12334" w:type="dxa"/>
            <w:gridSpan w:val="7"/>
            <w:shd w:val="clear" w:color="auto" w:fill="auto"/>
            <w:vAlign w:val="bottom"/>
          </w:tcPr>
          <w:p w14:paraId="0CA0D366" w14:textId="38419240" w:rsidR="00557E7F" w:rsidRDefault="00557E7F" w:rsidP="009A74C0">
            <w:pPr>
              <w:cnfStyle w:val="000000000000" w:firstRow="0" w:lastRow="0" w:firstColumn="0" w:lastColumn="0" w:oddVBand="0" w:evenVBand="0" w:oddHBand="0" w:evenHBand="0" w:firstRowFirstColumn="0" w:firstRowLastColumn="0" w:lastRowFirstColumn="0" w:lastRowLastColumn="0"/>
            </w:pPr>
          </w:p>
        </w:tc>
      </w:tr>
      <w:tr w:rsidR="009F510D" w14:paraId="4FF9A847"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EFB73CC" w14:textId="77777777" w:rsidR="009F510D" w:rsidRDefault="009F510D" w:rsidP="00307524">
            <w:r>
              <w:t>Facility:</w:t>
            </w:r>
          </w:p>
        </w:tc>
        <w:tc>
          <w:tcPr>
            <w:tcW w:w="6618" w:type="dxa"/>
            <w:gridSpan w:val="3"/>
            <w:shd w:val="clear" w:color="auto" w:fill="auto"/>
          </w:tcPr>
          <w:p w14:paraId="173AFC0F"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2312" w:type="dxa"/>
            <w:gridSpan w:val="2"/>
            <w:shd w:val="clear" w:color="auto" w:fill="auto"/>
          </w:tcPr>
          <w:p w14:paraId="4CE48332" w14:textId="063D1214" w:rsidR="009F510D" w:rsidRPr="009F510D" w:rsidRDefault="009F510D" w:rsidP="00307524">
            <w:pPr>
              <w:cnfStyle w:val="000000000000" w:firstRow="0" w:lastRow="0" w:firstColumn="0" w:lastColumn="0" w:oddVBand="0" w:evenVBand="0" w:oddHBand="0" w:evenHBand="0" w:firstRowFirstColumn="0" w:firstRowLastColumn="0" w:lastRowFirstColumn="0" w:lastRowLastColumn="0"/>
              <w:rPr>
                <w:b/>
                <w:bCs/>
              </w:rPr>
            </w:pPr>
            <w:r w:rsidRPr="009F510D">
              <w:rPr>
                <w:b/>
                <w:bCs/>
              </w:rPr>
              <w:t>Containment Level:</w:t>
            </w:r>
          </w:p>
        </w:tc>
        <w:tc>
          <w:tcPr>
            <w:tcW w:w="3404" w:type="dxa"/>
            <w:gridSpan w:val="2"/>
            <w:shd w:val="clear" w:color="auto" w:fill="auto"/>
          </w:tcPr>
          <w:p w14:paraId="4F963199" w14:textId="7CCB2421" w:rsidR="009F510D" w:rsidRDefault="00F87A06" w:rsidP="00307524">
            <w:pPr>
              <w:cnfStyle w:val="000000000000" w:firstRow="0" w:lastRow="0" w:firstColumn="0" w:lastColumn="0" w:oddVBand="0" w:evenVBand="0" w:oddHBand="0" w:evenHBand="0" w:firstRowFirstColumn="0" w:firstRowLastColumn="0" w:lastRowFirstColumn="0" w:lastRowLastColumn="0"/>
            </w:pPr>
            <w:r>
              <w:t>PC2 OGTR certified Plant Facility</w:t>
            </w:r>
          </w:p>
        </w:tc>
      </w:tr>
      <w:tr w:rsidR="009F510D" w14:paraId="31048772"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37B982A3" w14:textId="19FAE664" w:rsidR="009F510D" w:rsidRDefault="009F510D" w:rsidP="00307524">
            <w:r>
              <w:t>Campus / Location:</w:t>
            </w:r>
          </w:p>
        </w:tc>
        <w:tc>
          <w:tcPr>
            <w:tcW w:w="5581" w:type="dxa"/>
            <w:gridSpan w:val="2"/>
            <w:shd w:val="clear" w:color="auto" w:fill="auto"/>
          </w:tcPr>
          <w:p w14:paraId="54721B9F"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1037" w:type="dxa"/>
            <w:shd w:val="clear" w:color="auto" w:fill="auto"/>
          </w:tcPr>
          <w:p w14:paraId="389A818C" w14:textId="7AB2260F" w:rsidR="009F510D" w:rsidRPr="009F510D" w:rsidRDefault="009F510D" w:rsidP="00307524">
            <w:pPr>
              <w:cnfStyle w:val="000000000000" w:firstRow="0" w:lastRow="0" w:firstColumn="0" w:lastColumn="0" w:oddVBand="0" w:evenVBand="0" w:oddHBand="0" w:evenHBand="0" w:firstRowFirstColumn="0" w:firstRowLastColumn="0" w:lastRowFirstColumn="0" w:lastRowLastColumn="0"/>
              <w:rPr>
                <w:b/>
                <w:bCs/>
              </w:rPr>
            </w:pPr>
            <w:r w:rsidRPr="009F510D">
              <w:rPr>
                <w:b/>
                <w:bCs/>
              </w:rPr>
              <w:t>Building:</w:t>
            </w:r>
          </w:p>
        </w:tc>
        <w:tc>
          <w:tcPr>
            <w:tcW w:w="2312" w:type="dxa"/>
            <w:gridSpan w:val="2"/>
            <w:shd w:val="clear" w:color="auto" w:fill="auto"/>
          </w:tcPr>
          <w:p w14:paraId="1A68A916" w14:textId="77777777" w:rsidR="009F510D" w:rsidRDefault="009F510D" w:rsidP="00307524">
            <w:pPr>
              <w:cnfStyle w:val="000000000000" w:firstRow="0" w:lastRow="0" w:firstColumn="0" w:lastColumn="0" w:oddVBand="0" w:evenVBand="0" w:oddHBand="0" w:evenHBand="0" w:firstRowFirstColumn="0" w:firstRowLastColumn="0" w:lastRowFirstColumn="0" w:lastRowLastColumn="0"/>
            </w:pPr>
          </w:p>
        </w:tc>
        <w:tc>
          <w:tcPr>
            <w:tcW w:w="994" w:type="dxa"/>
            <w:shd w:val="clear" w:color="auto" w:fill="auto"/>
          </w:tcPr>
          <w:p w14:paraId="4B9679BD" w14:textId="1F6B172B" w:rsidR="009F510D" w:rsidRPr="009F510D" w:rsidRDefault="009F510D" w:rsidP="009F510D">
            <w:pPr>
              <w:cnfStyle w:val="000000000000" w:firstRow="0" w:lastRow="0" w:firstColumn="0" w:lastColumn="0" w:oddVBand="0" w:evenVBand="0" w:oddHBand="0" w:evenHBand="0" w:firstRowFirstColumn="0" w:firstRowLastColumn="0" w:lastRowFirstColumn="0" w:lastRowLastColumn="0"/>
              <w:rPr>
                <w:b/>
                <w:bCs/>
              </w:rPr>
            </w:pPr>
            <w:r w:rsidRPr="009F510D">
              <w:rPr>
                <w:b/>
                <w:bCs/>
              </w:rPr>
              <w:t>Room/s:</w:t>
            </w:r>
          </w:p>
        </w:tc>
        <w:tc>
          <w:tcPr>
            <w:tcW w:w="2410" w:type="dxa"/>
            <w:shd w:val="clear" w:color="auto" w:fill="auto"/>
          </w:tcPr>
          <w:p w14:paraId="62D56EB2" w14:textId="15F0A27E" w:rsidR="009F510D" w:rsidRDefault="009F510D" w:rsidP="009F510D">
            <w:pPr>
              <w:cnfStyle w:val="000000000000" w:firstRow="0" w:lastRow="0" w:firstColumn="0" w:lastColumn="0" w:oddVBand="0" w:evenVBand="0" w:oddHBand="0" w:evenHBand="0" w:firstRowFirstColumn="0" w:firstRowLastColumn="0" w:lastRowFirstColumn="0" w:lastRowLastColumn="0"/>
            </w:pPr>
          </w:p>
        </w:tc>
      </w:tr>
      <w:tr w:rsidR="00557E7F" w14:paraId="3EADDAE3"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00C3722C" w14:textId="77777777" w:rsidR="00557E7F" w:rsidRDefault="00AE376B" w:rsidP="00307524">
            <w:r>
              <w:t>Facility Manager:</w:t>
            </w:r>
          </w:p>
        </w:tc>
        <w:tc>
          <w:tcPr>
            <w:tcW w:w="12334" w:type="dxa"/>
            <w:gridSpan w:val="7"/>
            <w:shd w:val="clear" w:color="auto" w:fill="auto"/>
          </w:tcPr>
          <w:p w14:paraId="64FFA6C6" w14:textId="4739FF03" w:rsidR="00557E7F" w:rsidRDefault="00557E7F" w:rsidP="00307524">
            <w:pPr>
              <w:cnfStyle w:val="000000000000" w:firstRow="0" w:lastRow="0" w:firstColumn="0" w:lastColumn="0" w:oddVBand="0" w:evenVBand="0" w:oddHBand="0" w:evenHBand="0" w:firstRowFirstColumn="0" w:firstRowLastColumn="0" w:lastRowFirstColumn="0" w:lastRowLastColumn="0"/>
            </w:pPr>
          </w:p>
        </w:tc>
      </w:tr>
      <w:tr w:rsidR="00725DE8" w14:paraId="33FB638A" w14:textId="77777777" w:rsidTr="00F87A06">
        <w:trPr>
          <w:trHeight w:val="397"/>
        </w:trPr>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6EF24769" w14:textId="77777777" w:rsidR="00725DE8" w:rsidRDefault="00725DE8" w:rsidP="0025767D">
            <w:r>
              <w:t>Inspection Lead:</w:t>
            </w:r>
          </w:p>
        </w:tc>
        <w:tc>
          <w:tcPr>
            <w:tcW w:w="992" w:type="dxa"/>
            <w:shd w:val="clear" w:color="auto" w:fill="auto"/>
          </w:tcPr>
          <w:p w14:paraId="5FAA888B" w14:textId="77777777" w:rsidR="00725DE8" w:rsidRPr="00053A94" w:rsidRDefault="00725DE8"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Name:</w:t>
            </w:r>
          </w:p>
        </w:tc>
        <w:tc>
          <w:tcPr>
            <w:tcW w:w="6660" w:type="dxa"/>
            <w:gridSpan w:val="3"/>
            <w:shd w:val="clear" w:color="auto" w:fill="auto"/>
          </w:tcPr>
          <w:p w14:paraId="2C453103" w14:textId="77777777" w:rsidR="00725DE8" w:rsidRDefault="00725DE8" w:rsidP="0025767D">
            <w:pPr>
              <w:cnfStyle w:val="000000000000" w:firstRow="0" w:lastRow="0" w:firstColumn="0" w:lastColumn="0" w:oddVBand="0" w:evenVBand="0" w:oddHBand="0" w:evenHBand="0" w:firstRowFirstColumn="0" w:firstRowLastColumn="0" w:lastRowFirstColumn="0" w:lastRowLastColumn="0"/>
            </w:pPr>
          </w:p>
        </w:tc>
        <w:tc>
          <w:tcPr>
            <w:tcW w:w="1278" w:type="dxa"/>
            <w:shd w:val="clear" w:color="auto" w:fill="auto"/>
          </w:tcPr>
          <w:p w14:paraId="757604DF" w14:textId="77777777" w:rsidR="00725DE8" w:rsidRPr="00053A94" w:rsidRDefault="00725DE8"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Signature:</w:t>
            </w:r>
          </w:p>
        </w:tc>
        <w:tc>
          <w:tcPr>
            <w:tcW w:w="3404" w:type="dxa"/>
            <w:gridSpan w:val="2"/>
            <w:shd w:val="clear" w:color="auto" w:fill="auto"/>
          </w:tcPr>
          <w:p w14:paraId="4BA5D579" w14:textId="77777777" w:rsidR="00725DE8" w:rsidRDefault="00725DE8" w:rsidP="0025767D">
            <w:pPr>
              <w:cnfStyle w:val="000000000000" w:firstRow="0" w:lastRow="0" w:firstColumn="0" w:lastColumn="0" w:oddVBand="0" w:evenVBand="0" w:oddHBand="0" w:evenHBand="0" w:firstRowFirstColumn="0" w:firstRowLastColumn="0" w:lastRowFirstColumn="0" w:lastRowLastColumn="0"/>
            </w:pPr>
          </w:p>
        </w:tc>
      </w:tr>
      <w:tr w:rsidR="009A74C0" w14:paraId="571901F5" w14:textId="77777777" w:rsidTr="00F87A06">
        <w:tc>
          <w:tcPr>
            <w:cnfStyle w:val="001000000000" w:firstRow="0" w:lastRow="0" w:firstColumn="1" w:lastColumn="0" w:oddVBand="0" w:evenVBand="0" w:oddHBand="0" w:evenHBand="0" w:firstRowFirstColumn="0" w:firstRowLastColumn="0" w:lastRowFirstColumn="0" w:lastRowLastColumn="0"/>
            <w:tcW w:w="2692" w:type="dxa"/>
            <w:shd w:val="clear" w:color="auto" w:fill="auto"/>
          </w:tcPr>
          <w:p w14:paraId="1416350E" w14:textId="22A00760" w:rsidR="009A74C0" w:rsidRDefault="009A74C0" w:rsidP="00307524">
            <w:r>
              <w:t>Names of Inspection Team</w:t>
            </w:r>
          </w:p>
        </w:tc>
        <w:tc>
          <w:tcPr>
            <w:tcW w:w="12334" w:type="dxa"/>
            <w:gridSpan w:val="7"/>
            <w:shd w:val="clear" w:color="auto" w:fill="auto"/>
          </w:tcPr>
          <w:p w14:paraId="0BC2D4CC"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229BE7ED"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73C407E8" w14:textId="77777777" w:rsidR="009A74C0" w:rsidRDefault="009A74C0" w:rsidP="00725DE8">
            <w:pPr>
              <w:spacing w:before="60" w:after="0"/>
              <w:cnfStyle w:val="000000000000" w:firstRow="0" w:lastRow="0" w:firstColumn="0" w:lastColumn="0" w:oddVBand="0" w:evenVBand="0" w:oddHBand="0" w:evenHBand="0" w:firstRowFirstColumn="0" w:firstRowLastColumn="0" w:lastRowFirstColumn="0" w:lastRowLastColumn="0"/>
            </w:pPr>
          </w:p>
          <w:p w14:paraId="32FE0BD7" w14:textId="7879CD40" w:rsidR="00725DE8" w:rsidRDefault="00725DE8" w:rsidP="00725DE8">
            <w:pPr>
              <w:spacing w:before="60"/>
              <w:cnfStyle w:val="000000000000" w:firstRow="0" w:lastRow="0" w:firstColumn="0" w:lastColumn="0" w:oddVBand="0" w:evenVBand="0" w:oddHBand="0" w:evenHBand="0" w:firstRowFirstColumn="0" w:firstRowLastColumn="0" w:lastRowFirstColumn="0" w:lastRowLastColumn="0"/>
            </w:pPr>
          </w:p>
        </w:tc>
      </w:tr>
    </w:tbl>
    <w:p w14:paraId="756FB552" w14:textId="0F564239" w:rsidR="00725DE8" w:rsidRPr="00863091" w:rsidRDefault="00725DE8" w:rsidP="008B2AB7">
      <w:pPr>
        <w:tabs>
          <w:tab w:val="left" w:pos="2694"/>
          <w:tab w:val="left" w:pos="5670"/>
          <w:tab w:val="left" w:pos="8222"/>
        </w:tabs>
        <w:rPr>
          <w:b/>
          <w:bCs/>
          <w:sz w:val="24"/>
          <w:szCs w:val="24"/>
        </w:rPr>
      </w:pPr>
      <w:r>
        <w:rPr>
          <w:b/>
          <w:bCs/>
          <w:sz w:val="18"/>
          <w:szCs w:val="18"/>
        </w:rPr>
        <w:tab/>
      </w:r>
      <w:r w:rsidRPr="00C97EE1">
        <w:rPr>
          <w:b/>
          <w:bCs/>
          <w:sz w:val="18"/>
          <w:szCs w:val="18"/>
        </w:rPr>
        <w:t xml:space="preserve">Facility </w:t>
      </w:r>
      <w:r w:rsidRPr="006E5ED9">
        <w:rPr>
          <w:b/>
          <w:bCs/>
          <w:color w:val="C00000"/>
          <w:sz w:val="18"/>
          <w:szCs w:val="18"/>
        </w:rPr>
        <w:t>meets</w:t>
      </w:r>
      <w:r w:rsidRPr="00C97EE1">
        <w:rPr>
          <w:b/>
          <w:bCs/>
          <w:sz w:val="18"/>
          <w:szCs w:val="18"/>
        </w:rPr>
        <w:t xml:space="preserve"> all of the General and Specific Conditions</w:t>
      </w:r>
      <w:r w:rsidRPr="00C97EE1">
        <w:rPr>
          <w:b/>
          <w:bCs/>
          <w:sz w:val="18"/>
          <w:szCs w:val="18"/>
        </w:rPr>
        <w:tab/>
      </w:r>
      <w:sdt>
        <w:sdtPr>
          <w:rPr>
            <w:b/>
            <w:bCs/>
            <w:sz w:val="24"/>
            <w:szCs w:val="24"/>
          </w:rPr>
          <w:id w:val="81261555"/>
          <w14:checkbox>
            <w14:checked w14:val="0"/>
            <w14:checkedState w14:val="2612" w14:font="MS Gothic"/>
            <w14:uncheckedState w14:val="2610" w14:font="MS Gothic"/>
          </w14:checkbox>
        </w:sdtPr>
        <w:sdtContent>
          <w:r w:rsidR="00863091" w:rsidRPr="00863091">
            <w:rPr>
              <w:rFonts w:ascii="MS Gothic" w:eastAsia="MS Gothic" w:hAnsi="MS Gothic" w:hint="eastAsia"/>
              <w:b/>
              <w:bCs/>
              <w:sz w:val="24"/>
              <w:szCs w:val="24"/>
            </w:rPr>
            <w:t>☐</w:t>
          </w:r>
        </w:sdtContent>
      </w:sdt>
    </w:p>
    <w:p w14:paraId="598C0FB6" w14:textId="4D613F55" w:rsidR="00725DE8" w:rsidRDefault="00725DE8" w:rsidP="008B2AB7">
      <w:pPr>
        <w:tabs>
          <w:tab w:val="left" w:pos="2694"/>
          <w:tab w:val="left" w:pos="5670"/>
          <w:tab w:val="left" w:pos="8222"/>
        </w:tabs>
        <w:spacing w:before="120"/>
        <w:rPr>
          <w:rFonts w:ascii="Wingdings" w:hAnsi="Wingdings" w:cs="Wingdings"/>
          <w:b/>
          <w:bCs/>
          <w:sz w:val="36"/>
          <w:szCs w:val="36"/>
        </w:rPr>
      </w:pPr>
      <w:r>
        <w:rPr>
          <w:b/>
          <w:bCs/>
          <w:sz w:val="18"/>
          <w:szCs w:val="18"/>
        </w:rPr>
        <w:tab/>
      </w:r>
      <w:r w:rsidRPr="00C97EE1">
        <w:rPr>
          <w:b/>
          <w:bCs/>
          <w:sz w:val="18"/>
          <w:szCs w:val="18"/>
        </w:rPr>
        <w:t xml:space="preserve">Facility </w:t>
      </w:r>
      <w:r w:rsidRPr="006E5ED9">
        <w:rPr>
          <w:b/>
          <w:bCs/>
          <w:color w:val="C00000"/>
          <w:sz w:val="18"/>
          <w:szCs w:val="18"/>
        </w:rPr>
        <w:t>fails to meet</w:t>
      </w:r>
      <w:r w:rsidRPr="00C97EE1">
        <w:rPr>
          <w:b/>
          <w:bCs/>
          <w:sz w:val="18"/>
          <w:szCs w:val="18"/>
        </w:rPr>
        <w:t xml:space="preserve"> all of the General and Specific Conditions</w:t>
      </w:r>
      <w:r w:rsidRPr="00C97EE1">
        <w:rPr>
          <w:b/>
          <w:bCs/>
          <w:sz w:val="18"/>
          <w:szCs w:val="18"/>
        </w:rPr>
        <w:tab/>
      </w:r>
      <w:sdt>
        <w:sdtPr>
          <w:rPr>
            <w:b/>
            <w:bCs/>
            <w:sz w:val="24"/>
            <w:szCs w:val="24"/>
          </w:rPr>
          <w:id w:val="-1578737635"/>
          <w14:checkbox>
            <w14:checked w14:val="0"/>
            <w14:checkedState w14:val="2612" w14:font="MS Gothic"/>
            <w14:uncheckedState w14:val="2610" w14:font="MS Gothic"/>
          </w14:checkbox>
        </w:sdtPr>
        <w:sdtContent>
          <w:r w:rsidR="00863091" w:rsidRPr="00863091">
            <w:rPr>
              <w:rFonts w:ascii="MS Gothic" w:eastAsia="MS Gothic" w:hAnsi="MS Gothic" w:hint="eastAsia"/>
              <w:b/>
              <w:bCs/>
              <w:sz w:val="24"/>
              <w:szCs w:val="24"/>
            </w:rPr>
            <w:t>☐</w:t>
          </w:r>
        </w:sdtContent>
      </w:sdt>
    </w:p>
    <w:tbl>
      <w:tblPr>
        <w:tblStyle w:val="CSUTableB"/>
        <w:tblW w:w="15026" w:type="dxa"/>
        <w:tblBorders>
          <w:insideH w:val="single" w:sz="12" w:space="0" w:color="E8E8E8" w:themeColor="text1" w:themeTint="1A"/>
          <w:insideV w:val="single" w:sz="12" w:space="0" w:color="E8E8E8" w:themeColor="text1" w:themeTint="1A"/>
        </w:tblBorders>
        <w:tblLook w:val="0680" w:firstRow="0" w:lastRow="0" w:firstColumn="1" w:lastColumn="0" w:noHBand="1" w:noVBand="1"/>
      </w:tblPr>
      <w:tblGrid>
        <w:gridCol w:w="2694"/>
        <w:gridCol w:w="992"/>
        <w:gridCol w:w="6662"/>
        <w:gridCol w:w="1276"/>
        <w:gridCol w:w="3402"/>
      </w:tblGrid>
      <w:tr w:rsidR="009A74C0" w14:paraId="58381D29" w14:textId="77777777" w:rsidTr="009A74C0">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A26F6FD" w14:textId="43C44AA1" w:rsidR="009A74C0" w:rsidRDefault="009A74C0" w:rsidP="0025767D">
            <w:r>
              <w:t>Date of subsequent Inspection (if required):</w:t>
            </w:r>
          </w:p>
        </w:tc>
        <w:tc>
          <w:tcPr>
            <w:tcW w:w="12332" w:type="dxa"/>
            <w:gridSpan w:val="4"/>
            <w:shd w:val="clear" w:color="auto" w:fill="auto"/>
            <w:vAlign w:val="bottom"/>
          </w:tcPr>
          <w:p w14:paraId="63DE0A25" w14:textId="77777777" w:rsidR="009A74C0" w:rsidRDefault="009A74C0" w:rsidP="0025767D">
            <w:pPr>
              <w:cnfStyle w:val="000000000000" w:firstRow="0" w:lastRow="0" w:firstColumn="0" w:lastColumn="0" w:oddVBand="0" w:evenVBand="0" w:oddHBand="0" w:evenHBand="0" w:firstRowFirstColumn="0" w:firstRowLastColumn="0" w:lastRowFirstColumn="0" w:lastRowLastColumn="0"/>
            </w:pPr>
          </w:p>
        </w:tc>
      </w:tr>
      <w:tr w:rsidR="00053A94" w14:paraId="195FF5D9" w14:textId="77777777" w:rsidTr="006C2ADB">
        <w:trPr>
          <w:trHeight w:val="397"/>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5C95840" w14:textId="3A204FA9" w:rsidR="00053A94" w:rsidRDefault="00053A94" w:rsidP="0025767D">
            <w:r>
              <w:t>Inspection Lead:</w:t>
            </w:r>
          </w:p>
        </w:tc>
        <w:tc>
          <w:tcPr>
            <w:tcW w:w="992" w:type="dxa"/>
            <w:shd w:val="clear" w:color="auto" w:fill="auto"/>
          </w:tcPr>
          <w:p w14:paraId="7DD82A91" w14:textId="3205A143" w:rsidR="00053A94" w:rsidRPr="00053A94" w:rsidRDefault="00053A94"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Name:</w:t>
            </w:r>
          </w:p>
        </w:tc>
        <w:tc>
          <w:tcPr>
            <w:tcW w:w="6662" w:type="dxa"/>
            <w:shd w:val="clear" w:color="auto" w:fill="auto"/>
          </w:tcPr>
          <w:p w14:paraId="68E5E799" w14:textId="77777777" w:rsidR="00053A94" w:rsidRDefault="00053A94" w:rsidP="0025767D">
            <w:pPr>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auto"/>
          </w:tcPr>
          <w:p w14:paraId="56F2BA36" w14:textId="2FD72C82" w:rsidR="00053A94" w:rsidRPr="00053A94" w:rsidRDefault="00053A94" w:rsidP="0025767D">
            <w:pPr>
              <w:cnfStyle w:val="000000000000" w:firstRow="0" w:lastRow="0" w:firstColumn="0" w:lastColumn="0" w:oddVBand="0" w:evenVBand="0" w:oddHBand="0" w:evenHBand="0" w:firstRowFirstColumn="0" w:firstRowLastColumn="0" w:lastRowFirstColumn="0" w:lastRowLastColumn="0"/>
              <w:rPr>
                <w:b/>
                <w:bCs/>
              </w:rPr>
            </w:pPr>
            <w:r w:rsidRPr="00053A94">
              <w:rPr>
                <w:b/>
                <w:bCs/>
              </w:rPr>
              <w:t>Signature:</w:t>
            </w:r>
          </w:p>
        </w:tc>
        <w:tc>
          <w:tcPr>
            <w:tcW w:w="3402" w:type="dxa"/>
            <w:shd w:val="clear" w:color="auto" w:fill="auto"/>
          </w:tcPr>
          <w:p w14:paraId="184B3C96" w14:textId="1CF4FE9A" w:rsidR="00053A94" w:rsidRDefault="00053A94" w:rsidP="0025767D">
            <w:pPr>
              <w:cnfStyle w:val="000000000000" w:firstRow="0" w:lastRow="0" w:firstColumn="0" w:lastColumn="0" w:oddVBand="0" w:evenVBand="0" w:oddHBand="0" w:evenHBand="0" w:firstRowFirstColumn="0" w:firstRowLastColumn="0" w:lastRowFirstColumn="0" w:lastRowLastColumn="0"/>
            </w:pPr>
          </w:p>
        </w:tc>
      </w:tr>
    </w:tbl>
    <w:p w14:paraId="3844AA48" w14:textId="68407B13" w:rsidR="006C2ADB" w:rsidRPr="006C2ADB" w:rsidRDefault="006C2ADB" w:rsidP="003F431A">
      <w:pPr>
        <w:spacing w:before="60" w:after="0"/>
        <w:rPr>
          <w:rFonts w:ascii="Arial" w:hAnsi="Arial" w:cs="Arial"/>
          <w:b/>
          <w:bCs/>
          <w:i/>
          <w:iCs/>
          <w:szCs w:val="20"/>
        </w:rPr>
      </w:pPr>
      <w:r w:rsidRPr="006C2ADB">
        <w:rPr>
          <w:rFonts w:ascii="Arial" w:hAnsi="Arial" w:cs="Arial"/>
          <w:b/>
          <w:bCs/>
          <w:i/>
          <w:iCs/>
          <w:szCs w:val="20"/>
        </w:rPr>
        <w:t>Note</w:t>
      </w:r>
      <w:r w:rsidR="005256F1">
        <w:rPr>
          <w:rFonts w:ascii="Arial" w:hAnsi="Arial" w:cs="Arial"/>
          <w:b/>
          <w:bCs/>
          <w:i/>
          <w:iCs/>
          <w:szCs w:val="20"/>
        </w:rPr>
        <w:t xml:space="preserve"> – at end of report</w:t>
      </w:r>
      <w:r w:rsidRPr="006C2ADB">
        <w:rPr>
          <w:rFonts w:ascii="Arial" w:hAnsi="Arial" w:cs="Arial"/>
          <w:b/>
          <w:bCs/>
          <w:i/>
          <w:iCs/>
          <w:szCs w:val="20"/>
        </w:rPr>
        <w:t>:</w:t>
      </w:r>
    </w:p>
    <w:p w14:paraId="22252B4F" w14:textId="6D77E95E" w:rsidR="006C2ADB" w:rsidRDefault="006C2ADB" w:rsidP="007667C2">
      <w:pPr>
        <w:tabs>
          <w:tab w:val="left" w:pos="1843"/>
        </w:tabs>
        <w:spacing w:before="120" w:after="0"/>
        <w:ind w:left="567"/>
        <w:rPr>
          <w:rFonts w:ascii="Arial" w:hAnsi="Arial" w:cs="Arial"/>
          <w:szCs w:val="20"/>
        </w:rPr>
      </w:pPr>
      <w:r w:rsidRPr="005256F1">
        <w:rPr>
          <w:rFonts w:ascii="Arial" w:hAnsi="Arial" w:cs="Arial"/>
          <w:i/>
          <w:iCs/>
          <w:szCs w:val="20"/>
        </w:rPr>
        <w:t xml:space="preserve">Appendix </w:t>
      </w:r>
      <w:r w:rsidR="007667C2">
        <w:rPr>
          <w:rFonts w:ascii="Arial" w:hAnsi="Arial" w:cs="Arial"/>
          <w:i/>
          <w:iCs/>
          <w:szCs w:val="20"/>
        </w:rPr>
        <w:t>1</w:t>
      </w:r>
      <w:r>
        <w:rPr>
          <w:rFonts w:ascii="Arial" w:hAnsi="Arial" w:cs="Arial"/>
          <w:szCs w:val="20"/>
        </w:rPr>
        <w:t>:</w:t>
      </w:r>
      <w:r w:rsidR="0033308B">
        <w:rPr>
          <w:rFonts w:ascii="Arial" w:hAnsi="Arial" w:cs="Arial"/>
          <w:szCs w:val="20"/>
        </w:rPr>
        <w:tab/>
      </w:r>
      <w:r>
        <w:rPr>
          <w:rFonts w:ascii="Arial" w:hAnsi="Arial" w:cs="Arial"/>
          <w:szCs w:val="20"/>
        </w:rPr>
        <w:t>Facility floor plan</w:t>
      </w:r>
    </w:p>
    <w:p w14:paraId="327B102A" w14:textId="1191FFDA" w:rsidR="00545E55" w:rsidRDefault="00545E55">
      <w:pPr>
        <w:spacing w:after="160" w:line="259" w:lineRule="auto"/>
      </w:pPr>
      <w:r>
        <w:br w:type="page"/>
      </w:r>
    </w:p>
    <w:p w14:paraId="3627D8B3" w14:textId="77777777" w:rsidR="00545E55" w:rsidRDefault="00545E55" w:rsidP="00307524">
      <w:pPr>
        <w:sectPr w:rsidR="00545E55" w:rsidSect="00E8751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245" w:bottom="567" w:left="567" w:header="567" w:footer="567" w:gutter="0"/>
          <w:cols w:space="568"/>
          <w:docGrid w:linePitch="360"/>
        </w:sectPr>
      </w:pPr>
    </w:p>
    <w:p w14:paraId="1A62115A" w14:textId="2F1E78A4" w:rsidR="002B690A" w:rsidRDefault="002B690A" w:rsidP="00146BFE">
      <w:pPr>
        <w:pBdr>
          <w:bottom w:val="single" w:sz="4" w:space="1" w:color="auto"/>
        </w:pBdr>
      </w:pPr>
    </w:p>
    <w:tbl>
      <w:tblPr>
        <w:tblStyle w:val="TableGrid"/>
        <w:tblW w:w="15016" w:type="dxa"/>
        <w:shd w:val="clear" w:color="auto" w:fill="CCFFCC"/>
        <w:tblLook w:val="01E0" w:firstRow="1" w:lastRow="1" w:firstColumn="1" w:lastColumn="1" w:noHBand="0" w:noVBand="0"/>
      </w:tblPr>
      <w:tblGrid>
        <w:gridCol w:w="15016"/>
      </w:tblGrid>
      <w:tr w:rsidR="00146BFE" w:rsidRPr="00B045B5" w14:paraId="5A02C4C2" w14:textId="77777777" w:rsidTr="00D63CA1">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47246350" w14:textId="2B7A5184" w:rsidR="00146BFE" w:rsidRPr="00B045B5" w:rsidRDefault="00E10464" w:rsidP="00E10464">
            <w:pPr>
              <w:tabs>
                <w:tab w:val="left" w:pos="873"/>
              </w:tabs>
              <w:rPr>
                <w:rFonts w:ascii="Arial" w:hAnsi="Arial" w:cs="Arial"/>
                <w:b/>
                <w:i/>
                <w:szCs w:val="20"/>
              </w:rPr>
            </w:pPr>
            <w:r>
              <w:rPr>
                <w:rFonts w:ascii="Arial" w:hAnsi="Arial" w:cs="Arial"/>
                <w:b/>
                <w:i/>
                <w:szCs w:val="20"/>
              </w:rPr>
              <w:t>1.0</w:t>
            </w:r>
            <w:r>
              <w:rPr>
                <w:rFonts w:ascii="Arial" w:hAnsi="Arial" w:cs="Arial"/>
                <w:b/>
                <w:i/>
                <w:szCs w:val="20"/>
              </w:rPr>
              <w:tab/>
            </w:r>
            <w:r w:rsidR="00146BFE">
              <w:rPr>
                <w:rFonts w:ascii="Arial" w:hAnsi="Arial" w:cs="Arial"/>
                <w:b/>
                <w:i/>
                <w:szCs w:val="20"/>
              </w:rPr>
              <w:t>Risk Management</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3663D8" w14:paraId="722A3F31" w14:textId="3745C3A4" w:rsidTr="00093FB2">
        <w:tc>
          <w:tcPr>
            <w:tcW w:w="851" w:type="dxa"/>
            <w:shd w:val="clear" w:color="auto" w:fill="E8E8E8" w:themeFill="text1" w:themeFillTint="1A"/>
          </w:tcPr>
          <w:p w14:paraId="622997EA" w14:textId="2E13DF7B" w:rsidR="003663D8" w:rsidRPr="00E32828" w:rsidRDefault="003663D8" w:rsidP="00CA27A8">
            <w:pPr>
              <w:rPr>
                <w:rFonts w:ascii="Arial" w:hAnsi="Arial" w:cs="Arial"/>
                <w:b/>
              </w:rPr>
            </w:pPr>
            <w:r>
              <w:rPr>
                <w:rFonts w:ascii="Arial" w:hAnsi="Arial" w:cs="Arial"/>
                <w:b/>
              </w:rPr>
              <w:t>No.</w:t>
            </w:r>
          </w:p>
        </w:tc>
        <w:tc>
          <w:tcPr>
            <w:tcW w:w="2977" w:type="dxa"/>
            <w:shd w:val="clear" w:color="auto" w:fill="E8E8E8" w:themeFill="text1" w:themeFillTint="1A"/>
          </w:tcPr>
          <w:p w14:paraId="1E0BEBAC" w14:textId="58196AF8" w:rsidR="003663D8" w:rsidRPr="00E32828" w:rsidRDefault="003663D8" w:rsidP="00CA27A8">
            <w:pPr>
              <w:rPr>
                <w:rFonts w:ascii="Arial" w:hAnsi="Arial" w:cs="Arial"/>
                <w:b/>
              </w:rPr>
            </w:pPr>
            <w:bookmarkStart w:id="0" w:name="_Hlk141367892"/>
            <w:r w:rsidRPr="00E32828">
              <w:rPr>
                <w:rFonts w:ascii="Arial" w:hAnsi="Arial" w:cs="Arial"/>
                <w:b/>
              </w:rPr>
              <w:t>Component</w:t>
            </w:r>
          </w:p>
        </w:tc>
        <w:tc>
          <w:tcPr>
            <w:tcW w:w="5244" w:type="dxa"/>
            <w:shd w:val="clear" w:color="auto" w:fill="E8E8E8" w:themeFill="text1" w:themeFillTint="1A"/>
          </w:tcPr>
          <w:p w14:paraId="4A5CF79B" w14:textId="77777777" w:rsidR="003663D8" w:rsidRPr="00E32828" w:rsidRDefault="003663D8" w:rsidP="00CA27A8">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4CCEC328" w14:textId="5E9060A7" w:rsidR="003663D8" w:rsidRDefault="003663D8" w:rsidP="00AF014F">
            <w:pPr>
              <w:jc w:val="center"/>
              <w:rPr>
                <w:rFonts w:ascii="Arial" w:hAnsi="Arial" w:cs="Arial"/>
                <w:b/>
              </w:rPr>
            </w:pPr>
            <w:r>
              <w:rPr>
                <w:rFonts w:ascii="Arial" w:hAnsi="Arial" w:cs="Arial"/>
                <w:b/>
              </w:rPr>
              <w:t>Y</w:t>
            </w:r>
          </w:p>
        </w:tc>
        <w:tc>
          <w:tcPr>
            <w:tcW w:w="709" w:type="dxa"/>
            <w:shd w:val="clear" w:color="auto" w:fill="E8E8E8" w:themeFill="text1" w:themeFillTint="1A"/>
          </w:tcPr>
          <w:p w14:paraId="494D6F00" w14:textId="0F7794B8" w:rsidR="003663D8" w:rsidRPr="00E32828" w:rsidRDefault="003663D8" w:rsidP="00AF014F">
            <w:pPr>
              <w:jc w:val="center"/>
              <w:rPr>
                <w:rFonts w:ascii="Arial" w:hAnsi="Arial" w:cs="Arial"/>
                <w:b/>
              </w:rPr>
            </w:pPr>
            <w:r>
              <w:rPr>
                <w:rFonts w:ascii="Arial" w:hAnsi="Arial" w:cs="Arial"/>
                <w:b/>
              </w:rPr>
              <w:t>N</w:t>
            </w:r>
          </w:p>
        </w:tc>
        <w:tc>
          <w:tcPr>
            <w:tcW w:w="4536" w:type="dxa"/>
            <w:shd w:val="clear" w:color="auto" w:fill="E8E8E8" w:themeFill="text1" w:themeFillTint="1A"/>
          </w:tcPr>
          <w:p w14:paraId="0A6F4C83" w14:textId="448A9167" w:rsidR="003663D8" w:rsidRPr="00E32828" w:rsidRDefault="003663D8" w:rsidP="00CA27A8">
            <w:pPr>
              <w:rPr>
                <w:rFonts w:ascii="Arial" w:hAnsi="Arial" w:cs="Arial"/>
                <w:b/>
              </w:rPr>
            </w:pPr>
            <w:r>
              <w:rPr>
                <w:rFonts w:ascii="Arial" w:hAnsi="Arial" w:cs="Arial"/>
                <w:b/>
              </w:rPr>
              <w:t>Additional Notes / Description</w:t>
            </w:r>
          </w:p>
        </w:tc>
      </w:tr>
      <w:tr w:rsidR="003663D8" w:rsidRPr="004913C8" w14:paraId="3CD190DC" w14:textId="77777777" w:rsidTr="00093FB2">
        <w:tc>
          <w:tcPr>
            <w:tcW w:w="851" w:type="dxa"/>
          </w:tcPr>
          <w:p w14:paraId="0AA46E4A" w14:textId="1345437A" w:rsidR="003663D8" w:rsidRPr="00F06892" w:rsidRDefault="00E10464" w:rsidP="003663D8">
            <w:pPr>
              <w:rPr>
                <w:rFonts w:ascii="Arial" w:hAnsi="Arial" w:cs="Arial"/>
                <w:sz w:val="18"/>
                <w:szCs w:val="18"/>
              </w:rPr>
            </w:pPr>
            <w:r>
              <w:rPr>
                <w:rFonts w:ascii="Arial" w:hAnsi="Arial" w:cs="Arial"/>
                <w:sz w:val="18"/>
                <w:szCs w:val="18"/>
              </w:rPr>
              <w:t>1.1</w:t>
            </w:r>
          </w:p>
        </w:tc>
        <w:bookmarkEnd w:id="0"/>
        <w:tc>
          <w:tcPr>
            <w:tcW w:w="2977" w:type="dxa"/>
          </w:tcPr>
          <w:p w14:paraId="443A1AD8" w14:textId="70B5D475" w:rsidR="003663D8" w:rsidRPr="004913C8" w:rsidRDefault="003663D8" w:rsidP="003663D8">
            <w:pPr>
              <w:rPr>
                <w:rFonts w:ascii="Arial" w:hAnsi="Arial" w:cs="Arial"/>
                <w:sz w:val="18"/>
                <w:szCs w:val="18"/>
              </w:rPr>
            </w:pPr>
            <w:r w:rsidRPr="00F06892">
              <w:rPr>
                <w:rFonts w:ascii="Arial" w:hAnsi="Arial" w:cs="Arial"/>
                <w:sz w:val="18"/>
                <w:szCs w:val="18"/>
              </w:rPr>
              <w:t>Facility audits</w:t>
            </w:r>
          </w:p>
        </w:tc>
        <w:tc>
          <w:tcPr>
            <w:tcW w:w="5244" w:type="dxa"/>
          </w:tcPr>
          <w:p w14:paraId="0424A7FD" w14:textId="4FDEFBFC" w:rsidR="003663D8" w:rsidRPr="004913C8" w:rsidRDefault="003663D8" w:rsidP="003663D8">
            <w:pPr>
              <w:rPr>
                <w:rFonts w:ascii="Arial" w:hAnsi="Arial" w:cs="Arial"/>
                <w:sz w:val="18"/>
                <w:szCs w:val="18"/>
              </w:rPr>
            </w:pPr>
            <w:r w:rsidRPr="00F06892">
              <w:rPr>
                <w:rFonts w:ascii="Arial" w:hAnsi="Arial" w:cs="Arial"/>
                <w:sz w:val="18"/>
                <w:szCs w:val="18"/>
              </w:rPr>
              <w:t>Regular inspections of facility by IBC and Technical services with dates of last</w:t>
            </w:r>
          </w:p>
        </w:tc>
        <w:tc>
          <w:tcPr>
            <w:tcW w:w="709" w:type="dxa"/>
          </w:tcPr>
          <w:p w14:paraId="31D278D6" w14:textId="77777777" w:rsidR="003663D8" w:rsidRPr="004913C8" w:rsidRDefault="003663D8" w:rsidP="003663D8">
            <w:pPr>
              <w:jc w:val="center"/>
              <w:rPr>
                <w:rFonts w:ascii="Arial" w:hAnsi="Arial" w:cs="Arial"/>
                <w:sz w:val="18"/>
                <w:szCs w:val="18"/>
              </w:rPr>
            </w:pPr>
          </w:p>
        </w:tc>
        <w:tc>
          <w:tcPr>
            <w:tcW w:w="709" w:type="dxa"/>
          </w:tcPr>
          <w:p w14:paraId="0D4D4E62" w14:textId="3321C6C0" w:rsidR="003663D8" w:rsidRPr="004913C8" w:rsidRDefault="003663D8" w:rsidP="003663D8">
            <w:pPr>
              <w:jc w:val="center"/>
              <w:rPr>
                <w:rFonts w:ascii="Arial" w:hAnsi="Arial" w:cs="Arial"/>
                <w:sz w:val="18"/>
                <w:szCs w:val="18"/>
              </w:rPr>
            </w:pPr>
          </w:p>
        </w:tc>
        <w:tc>
          <w:tcPr>
            <w:tcW w:w="4536" w:type="dxa"/>
          </w:tcPr>
          <w:p w14:paraId="69C4C54A" w14:textId="77777777" w:rsidR="003663D8" w:rsidRPr="004913C8" w:rsidRDefault="003663D8" w:rsidP="003663D8">
            <w:pPr>
              <w:rPr>
                <w:rFonts w:ascii="Arial" w:hAnsi="Arial" w:cs="Arial"/>
                <w:sz w:val="18"/>
                <w:szCs w:val="18"/>
              </w:rPr>
            </w:pPr>
          </w:p>
        </w:tc>
      </w:tr>
      <w:tr w:rsidR="003663D8" w:rsidRPr="004913C8" w14:paraId="3FC6B910" w14:textId="442FFFAA" w:rsidTr="00093FB2">
        <w:tc>
          <w:tcPr>
            <w:tcW w:w="851" w:type="dxa"/>
          </w:tcPr>
          <w:p w14:paraId="4D4A9840" w14:textId="6630C119" w:rsidR="003663D8" w:rsidRPr="00F06892" w:rsidRDefault="00E10464" w:rsidP="003663D8">
            <w:pPr>
              <w:rPr>
                <w:rFonts w:ascii="Arial" w:hAnsi="Arial" w:cs="Arial"/>
                <w:sz w:val="18"/>
                <w:szCs w:val="18"/>
              </w:rPr>
            </w:pPr>
            <w:r>
              <w:rPr>
                <w:rFonts w:ascii="Arial" w:hAnsi="Arial" w:cs="Arial"/>
                <w:sz w:val="18"/>
                <w:szCs w:val="18"/>
              </w:rPr>
              <w:t>1.2</w:t>
            </w:r>
          </w:p>
        </w:tc>
        <w:tc>
          <w:tcPr>
            <w:tcW w:w="2977" w:type="dxa"/>
          </w:tcPr>
          <w:p w14:paraId="01C3CA7C" w14:textId="6127C201" w:rsidR="003663D8" w:rsidRPr="004913C8" w:rsidRDefault="003663D8" w:rsidP="003663D8">
            <w:pPr>
              <w:rPr>
                <w:rFonts w:ascii="Arial" w:hAnsi="Arial" w:cs="Arial"/>
                <w:sz w:val="18"/>
                <w:szCs w:val="18"/>
              </w:rPr>
            </w:pPr>
            <w:r w:rsidRPr="00F06892">
              <w:rPr>
                <w:rFonts w:ascii="Arial" w:hAnsi="Arial" w:cs="Arial"/>
                <w:sz w:val="18"/>
                <w:szCs w:val="18"/>
              </w:rPr>
              <w:t xml:space="preserve">Facility security </w:t>
            </w:r>
            <w:r>
              <w:rPr>
                <w:rFonts w:ascii="Arial" w:hAnsi="Arial" w:cs="Arial"/>
                <w:sz w:val="18"/>
                <w:szCs w:val="18"/>
              </w:rPr>
              <w:t>and</w:t>
            </w:r>
            <w:r w:rsidRPr="00F06892">
              <w:rPr>
                <w:rFonts w:ascii="Arial" w:hAnsi="Arial" w:cs="Arial"/>
                <w:sz w:val="18"/>
                <w:szCs w:val="18"/>
              </w:rPr>
              <w:t xml:space="preserve"> access</w:t>
            </w:r>
          </w:p>
        </w:tc>
        <w:tc>
          <w:tcPr>
            <w:tcW w:w="5244" w:type="dxa"/>
          </w:tcPr>
          <w:p w14:paraId="4F3B9DA2" w14:textId="0A1F443A" w:rsidR="003663D8" w:rsidRPr="004913C8" w:rsidRDefault="003663D8" w:rsidP="003663D8">
            <w:pPr>
              <w:rPr>
                <w:rFonts w:ascii="Arial" w:hAnsi="Arial" w:cs="Arial"/>
                <w:sz w:val="18"/>
                <w:szCs w:val="18"/>
              </w:rPr>
            </w:pPr>
            <w:r w:rsidRPr="00F06892">
              <w:rPr>
                <w:rFonts w:ascii="Arial" w:hAnsi="Arial" w:cs="Arial"/>
                <w:sz w:val="18"/>
                <w:szCs w:val="18"/>
              </w:rPr>
              <w:t xml:space="preserve">Limited to laboratory personnel </w:t>
            </w:r>
            <w:r>
              <w:rPr>
                <w:rFonts w:ascii="Arial" w:hAnsi="Arial" w:cs="Arial"/>
                <w:sz w:val="18"/>
                <w:szCs w:val="18"/>
              </w:rPr>
              <w:t>and</w:t>
            </w:r>
            <w:r w:rsidRPr="00F06892">
              <w:rPr>
                <w:rFonts w:ascii="Arial" w:hAnsi="Arial" w:cs="Arial"/>
                <w:sz w:val="18"/>
                <w:szCs w:val="18"/>
              </w:rPr>
              <w:t xml:space="preserve"> others specified by laboratory management</w:t>
            </w:r>
          </w:p>
        </w:tc>
        <w:tc>
          <w:tcPr>
            <w:tcW w:w="709" w:type="dxa"/>
          </w:tcPr>
          <w:p w14:paraId="2B269FB8" w14:textId="77777777" w:rsidR="003663D8" w:rsidRPr="004913C8" w:rsidRDefault="003663D8" w:rsidP="003663D8">
            <w:pPr>
              <w:jc w:val="center"/>
              <w:rPr>
                <w:rFonts w:ascii="Arial" w:hAnsi="Arial" w:cs="Arial"/>
                <w:sz w:val="18"/>
                <w:szCs w:val="18"/>
              </w:rPr>
            </w:pPr>
          </w:p>
        </w:tc>
        <w:tc>
          <w:tcPr>
            <w:tcW w:w="709" w:type="dxa"/>
          </w:tcPr>
          <w:p w14:paraId="229BB835" w14:textId="72726F59" w:rsidR="003663D8" w:rsidRPr="004913C8" w:rsidRDefault="003663D8" w:rsidP="003663D8">
            <w:pPr>
              <w:jc w:val="center"/>
              <w:rPr>
                <w:rFonts w:ascii="Arial" w:hAnsi="Arial" w:cs="Arial"/>
                <w:sz w:val="18"/>
                <w:szCs w:val="18"/>
              </w:rPr>
            </w:pPr>
          </w:p>
        </w:tc>
        <w:tc>
          <w:tcPr>
            <w:tcW w:w="4536" w:type="dxa"/>
          </w:tcPr>
          <w:p w14:paraId="006FF2C8" w14:textId="77777777" w:rsidR="003663D8" w:rsidRPr="004913C8" w:rsidRDefault="003663D8" w:rsidP="003663D8">
            <w:pPr>
              <w:rPr>
                <w:rFonts w:ascii="Arial" w:hAnsi="Arial" w:cs="Arial"/>
                <w:sz w:val="18"/>
                <w:szCs w:val="18"/>
              </w:rPr>
            </w:pPr>
          </w:p>
        </w:tc>
      </w:tr>
      <w:tr w:rsidR="003663D8" w:rsidRPr="004913C8" w14:paraId="697134AC" w14:textId="61C183D9" w:rsidTr="00093FB2">
        <w:tc>
          <w:tcPr>
            <w:tcW w:w="851" w:type="dxa"/>
          </w:tcPr>
          <w:p w14:paraId="6E9EC1DB" w14:textId="114BA887" w:rsidR="003663D8" w:rsidRPr="00F06892" w:rsidRDefault="00E10464" w:rsidP="003663D8">
            <w:pPr>
              <w:rPr>
                <w:rFonts w:ascii="Arial" w:hAnsi="Arial" w:cs="Arial"/>
                <w:sz w:val="18"/>
                <w:szCs w:val="18"/>
              </w:rPr>
            </w:pPr>
            <w:r>
              <w:rPr>
                <w:rFonts w:ascii="Arial" w:hAnsi="Arial" w:cs="Arial"/>
                <w:sz w:val="18"/>
                <w:szCs w:val="18"/>
              </w:rPr>
              <w:t>1.3</w:t>
            </w:r>
          </w:p>
        </w:tc>
        <w:tc>
          <w:tcPr>
            <w:tcW w:w="2977" w:type="dxa"/>
          </w:tcPr>
          <w:p w14:paraId="45B67567" w14:textId="41BF9AB4" w:rsidR="003663D8" w:rsidRPr="004913C8" w:rsidRDefault="003663D8" w:rsidP="003663D8">
            <w:pPr>
              <w:rPr>
                <w:rFonts w:ascii="Arial" w:hAnsi="Arial" w:cs="Arial"/>
                <w:sz w:val="18"/>
                <w:szCs w:val="18"/>
              </w:rPr>
            </w:pPr>
            <w:r w:rsidRPr="00F06892">
              <w:rPr>
                <w:rFonts w:ascii="Arial" w:hAnsi="Arial" w:cs="Arial"/>
                <w:sz w:val="18"/>
                <w:szCs w:val="18"/>
              </w:rPr>
              <w:t>Access List</w:t>
            </w:r>
          </w:p>
        </w:tc>
        <w:tc>
          <w:tcPr>
            <w:tcW w:w="5244" w:type="dxa"/>
          </w:tcPr>
          <w:p w14:paraId="03C2BB0D" w14:textId="62D197DE" w:rsidR="003663D8" w:rsidRPr="004913C8" w:rsidRDefault="009C560B" w:rsidP="003663D8">
            <w:pPr>
              <w:rPr>
                <w:rFonts w:ascii="Arial" w:hAnsi="Arial" w:cs="Arial"/>
                <w:sz w:val="18"/>
                <w:szCs w:val="18"/>
              </w:rPr>
            </w:pPr>
            <w:r>
              <w:rPr>
                <w:rFonts w:ascii="Arial" w:hAnsi="Arial" w:cs="Arial"/>
                <w:sz w:val="18"/>
                <w:szCs w:val="18"/>
              </w:rPr>
              <w:t>Sight the l</w:t>
            </w:r>
            <w:r w:rsidR="003663D8" w:rsidRPr="00F06892">
              <w:rPr>
                <w:rFonts w:ascii="Arial" w:hAnsi="Arial" w:cs="Arial"/>
                <w:sz w:val="18"/>
                <w:szCs w:val="18"/>
              </w:rPr>
              <w:t>ist of personnel inducted into the facility</w:t>
            </w:r>
          </w:p>
        </w:tc>
        <w:tc>
          <w:tcPr>
            <w:tcW w:w="709" w:type="dxa"/>
          </w:tcPr>
          <w:p w14:paraId="7E889EC3" w14:textId="77777777" w:rsidR="003663D8" w:rsidRPr="004913C8" w:rsidRDefault="003663D8" w:rsidP="003663D8">
            <w:pPr>
              <w:jc w:val="center"/>
              <w:rPr>
                <w:rFonts w:ascii="Arial" w:hAnsi="Arial" w:cs="Arial"/>
                <w:sz w:val="18"/>
                <w:szCs w:val="18"/>
              </w:rPr>
            </w:pPr>
          </w:p>
        </w:tc>
        <w:tc>
          <w:tcPr>
            <w:tcW w:w="709" w:type="dxa"/>
          </w:tcPr>
          <w:p w14:paraId="6F3B2B29" w14:textId="03CA2F63" w:rsidR="003663D8" w:rsidRPr="004913C8" w:rsidRDefault="003663D8" w:rsidP="003663D8">
            <w:pPr>
              <w:jc w:val="center"/>
              <w:rPr>
                <w:rFonts w:ascii="Arial" w:hAnsi="Arial" w:cs="Arial"/>
                <w:sz w:val="18"/>
                <w:szCs w:val="18"/>
              </w:rPr>
            </w:pPr>
          </w:p>
        </w:tc>
        <w:tc>
          <w:tcPr>
            <w:tcW w:w="4536" w:type="dxa"/>
          </w:tcPr>
          <w:p w14:paraId="57EC0794" w14:textId="77777777" w:rsidR="003663D8" w:rsidRPr="004913C8" w:rsidRDefault="003663D8" w:rsidP="003663D8">
            <w:pPr>
              <w:rPr>
                <w:rFonts w:ascii="Arial" w:hAnsi="Arial" w:cs="Arial"/>
                <w:sz w:val="18"/>
                <w:szCs w:val="18"/>
              </w:rPr>
            </w:pPr>
          </w:p>
        </w:tc>
      </w:tr>
      <w:tr w:rsidR="003663D8" w:rsidRPr="004913C8" w14:paraId="7CFD51A8" w14:textId="14EBA5B7" w:rsidTr="00093FB2">
        <w:tc>
          <w:tcPr>
            <w:tcW w:w="851" w:type="dxa"/>
          </w:tcPr>
          <w:p w14:paraId="53BE5A31" w14:textId="66922CD9" w:rsidR="003663D8" w:rsidRPr="00F06892" w:rsidRDefault="00E10464" w:rsidP="003663D8">
            <w:pPr>
              <w:rPr>
                <w:rFonts w:ascii="Arial" w:hAnsi="Arial" w:cs="Arial"/>
                <w:sz w:val="18"/>
                <w:szCs w:val="18"/>
              </w:rPr>
            </w:pPr>
            <w:r>
              <w:rPr>
                <w:rFonts w:ascii="Arial" w:hAnsi="Arial" w:cs="Arial"/>
                <w:sz w:val="18"/>
                <w:szCs w:val="18"/>
              </w:rPr>
              <w:t>1.4</w:t>
            </w:r>
          </w:p>
        </w:tc>
        <w:tc>
          <w:tcPr>
            <w:tcW w:w="2977" w:type="dxa"/>
          </w:tcPr>
          <w:p w14:paraId="36FE9E19" w14:textId="5B7FDFEC" w:rsidR="003663D8" w:rsidRPr="004913C8" w:rsidRDefault="003663D8" w:rsidP="003663D8">
            <w:pPr>
              <w:rPr>
                <w:rFonts w:ascii="Arial" w:hAnsi="Arial" w:cs="Arial"/>
                <w:sz w:val="18"/>
                <w:szCs w:val="18"/>
              </w:rPr>
            </w:pPr>
            <w:r w:rsidRPr="00F06892">
              <w:rPr>
                <w:rFonts w:ascii="Arial" w:hAnsi="Arial" w:cs="Arial"/>
                <w:sz w:val="18"/>
                <w:szCs w:val="18"/>
              </w:rPr>
              <w:t xml:space="preserve">Biological hazard and OGTR signage </w:t>
            </w:r>
          </w:p>
        </w:tc>
        <w:tc>
          <w:tcPr>
            <w:tcW w:w="5244" w:type="dxa"/>
          </w:tcPr>
          <w:p w14:paraId="61040956" w14:textId="62826466" w:rsidR="003663D8" w:rsidRPr="004913C8" w:rsidRDefault="003663D8" w:rsidP="003663D8">
            <w:pPr>
              <w:rPr>
                <w:rFonts w:ascii="Arial" w:hAnsi="Arial" w:cs="Arial"/>
                <w:sz w:val="18"/>
                <w:szCs w:val="18"/>
              </w:rPr>
            </w:pPr>
            <w:r w:rsidRPr="00F06892">
              <w:rPr>
                <w:rFonts w:ascii="Arial" w:hAnsi="Arial" w:cs="Arial"/>
                <w:sz w:val="18"/>
                <w:szCs w:val="18"/>
              </w:rPr>
              <w:t xml:space="preserve">Displayed at each entrance to facility </w:t>
            </w:r>
            <w:r>
              <w:rPr>
                <w:rFonts w:ascii="Arial" w:hAnsi="Arial" w:cs="Arial"/>
                <w:sz w:val="18"/>
                <w:szCs w:val="18"/>
              </w:rPr>
              <w:t>and</w:t>
            </w:r>
            <w:r w:rsidRPr="00F06892">
              <w:rPr>
                <w:rFonts w:ascii="Arial" w:hAnsi="Arial" w:cs="Arial"/>
                <w:sz w:val="18"/>
                <w:szCs w:val="18"/>
              </w:rPr>
              <w:t xml:space="preserve"> on appropriate storage areas within the facility</w:t>
            </w:r>
          </w:p>
        </w:tc>
        <w:tc>
          <w:tcPr>
            <w:tcW w:w="709" w:type="dxa"/>
          </w:tcPr>
          <w:p w14:paraId="526CA148" w14:textId="77777777" w:rsidR="003663D8" w:rsidRDefault="003663D8" w:rsidP="003663D8">
            <w:pPr>
              <w:jc w:val="center"/>
              <w:rPr>
                <w:rFonts w:ascii="Arial" w:hAnsi="Arial" w:cs="Arial"/>
                <w:sz w:val="18"/>
                <w:szCs w:val="18"/>
              </w:rPr>
            </w:pPr>
          </w:p>
        </w:tc>
        <w:tc>
          <w:tcPr>
            <w:tcW w:w="709" w:type="dxa"/>
          </w:tcPr>
          <w:p w14:paraId="5FE7F9B9" w14:textId="5A3F88B6" w:rsidR="003663D8" w:rsidRDefault="003663D8" w:rsidP="003663D8">
            <w:pPr>
              <w:jc w:val="center"/>
              <w:rPr>
                <w:rFonts w:ascii="Arial" w:hAnsi="Arial" w:cs="Arial"/>
                <w:sz w:val="18"/>
                <w:szCs w:val="18"/>
              </w:rPr>
            </w:pPr>
          </w:p>
        </w:tc>
        <w:tc>
          <w:tcPr>
            <w:tcW w:w="4536" w:type="dxa"/>
          </w:tcPr>
          <w:p w14:paraId="2F411501" w14:textId="77777777" w:rsidR="003663D8" w:rsidRDefault="003663D8" w:rsidP="003663D8">
            <w:pPr>
              <w:rPr>
                <w:rFonts w:ascii="Arial" w:hAnsi="Arial" w:cs="Arial"/>
                <w:sz w:val="18"/>
                <w:szCs w:val="18"/>
              </w:rPr>
            </w:pPr>
          </w:p>
        </w:tc>
      </w:tr>
      <w:tr w:rsidR="003663D8" w:rsidRPr="004913C8" w14:paraId="51E308DB" w14:textId="6ECF91B1" w:rsidTr="00093FB2">
        <w:tc>
          <w:tcPr>
            <w:tcW w:w="851" w:type="dxa"/>
          </w:tcPr>
          <w:p w14:paraId="622E9F26" w14:textId="476DFFA0" w:rsidR="003663D8" w:rsidRPr="00F06892" w:rsidRDefault="00E10464" w:rsidP="003663D8">
            <w:pPr>
              <w:rPr>
                <w:rFonts w:ascii="Arial" w:hAnsi="Arial" w:cs="Arial"/>
                <w:sz w:val="18"/>
                <w:szCs w:val="18"/>
              </w:rPr>
            </w:pPr>
            <w:r>
              <w:rPr>
                <w:rFonts w:ascii="Arial" w:hAnsi="Arial" w:cs="Arial"/>
                <w:sz w:val="18"/>
                <w:szCs w:val="18"/>
              </w:rPr>
              <w:t>1.5</w:t>
            </w:r>
          </w:p>
        </w:tc>
        <w:tc>
          <w:tcPr>
            <w:tcW w:w="2977" w:type="dxa"/>
          </w:tcPr>
          <w:p w14:paraId="1D32997D" w14:textId="4896F480" w:rsidR="003663D8" w:rsidRPr="004913C8" w:rsidRDefault="003663D8" w:rsidP="003663D8">
            <w:pPr>
              <w:rPr>
                <w:rFonts w:ascii="Arial" w:hAnsi="Arial" w:cs="Arial"/>
                <w:sz w:val="18"/>
                <w:szCs w:val="18"/>
              </w:rPr>
            </w:pPr>
            <w:r w:rsidRPr="00F06892">
              <w:rPr>
                <w:rFonts w:ascii="Arial" w:hAnsi="Arial" w:cs="Arial"/>
                <w:sz w:val="18"/>
                <w:szCs w:val="18"/>
              </w:rPr>
              <w:t>Standard operating procedures (SOP)</w:t>
            </w:r>
          </w:p>
        </w:tc>
        <w:tc>
          <w:tcPr>
            <w:tcW w:w="5244" w:type="dxa"/>
          </w:tcPr>
          <w:p w14:paraId="393702D6" w14:textId="0E16CB41" w:rsidR="003663D8" w:rsidRPr="004913C8" w:rsidRDefault="003663D8" w:rsidP="003663D8">
            <w:pPr>
              <w:rPr>
                <w:rFonts w:ascii="Arial" w:hAnsi="Arial" w:cs="Arial"/>
                <w:sz w:val="18"/>
                <w:szCs w:val="18"/>
              </w:rPr>
            </w:pPr>
            <w:r w:rsidRPr="00F06892">
              <w:rPr>
                <w:rFonts w:ascii="Arial" w:hAnsi="Arial" w:cs="Arial"/>
                <w:sz w:val="18"/>
                <w:szCs w:val="18"/>
              </w:rPr>
              <w:t>Documented for all procedures</w:t>
            </w:r>
          </w:p>
        </w:tc>
        <w:tc>
          <w:tcPr>
            <w:tcW w:w="709" w:type="dxa"/>
          </w:tcPr>
          <w:p w14:paraId="7F2DFC47" w14:textId="77777777" w:rsidR="003663D8" w:rsidRPr="004913C8" w:rsidRDefault="003663D8" w:rsidP="003663D8">
            <w:pPr>
              <w:jc w:val="center"/>
              <w:rPr>
                <w:rFonts w:ascii="Arial" w:hAnsi="Arial" w:cs="Arial"/>
                <w:sz w:val="18"/>
                <w:szCs w:val="18"/>
              </w:rPr>
            </w:pPr>
          </w:p>
        </w:tc>
        <w:tc>
          <w:tcPr>
            <w:tcW w:w="709" w:type="dxa"/>
          </w:tcPr>
          <w:p w14:paraId="594CFB39" w14:textId="2C7427F7" w:rsidR="003663D8" w:rsidRPr="004913C8" w:rsidRDefault="003663D8" w:rsidP="003663D8">
            <w:pPr>
              <w:jc w:val="center"/>
              <w:rPr>
                <w:rFonts w:ascii="Arial" w:hAnsi="Arial" w:cs="Arial"/>
                <w:sz w:val="18"/>
                <w:szCs w:val="18"/>
              </w:rPr>
            </w:pPr>
          </w:p>
        </w:tc>
        <w:tc>
          <w:tcPr>
            <w:tcW w:w="4536" w:type="dxa"/>
          </w:tcPr>
          <w:p w14:paraId="2C151456" w14:textId="77777777" w:rsidR="003663D8" w:rsidRPr="004913C8" w:rsidRDefault="003663D8" w:rsidP="003663D8">
            <w:pPr>
              <w:rPr>
                <w:rFonts w:ascii="Arial" w:hAnsi="Arial" w:cs="Arial"/>
                <w:sz w:val="18"/>
                <w:szCs w:val="18"/>
              </w:rPr>
            </w:pPr>
          </w:p>
        </w:tc>
      </w:tr>
      <w:tr w:rsidR="003663D8" w:rsidRPr="004913C8" w14:paraId="7BDD7DDA" w14:textId="3FB9E369" w:rsidTr="00093FB2">
        <w:tc>
          <w:tcPr>
            <w:tcW w:w="851" w:type="dxa"/>
          </w:tcPr>
          <w:p w14:paraId="59364B6D" w14:textId="1C03E780" w:rsidR="003663D8" w:rsidRPr="00F06892" w:rsidRDefault="00E10464" w:rsidP="003663D8">
            <w:pPr>
              <w:rPr>
                <w:rFonts w:ascii="Arial" w:hAnsi="Arial" w:cs="Arial"/>
                <w:sz w:val="18"/>
                <w:szCs w:val="18"/>
              </w:rPr>
            </w:pPr>
            <w:r>
              <w:rPr>
                <w:rFonts w:ascii="Arial" w:hAnsi="Arial" w:cs="Arial"/>
                <w:sz w:val="18"/>
                <w:szCs w:val="18"/>
              </w:rPr>
              <w:t>1.6</w:t>
            </w:r>
          </w:p>
        </w:tc>
        <w:tc>
          <w:tcPr>
            <w:tcW w:w="2977" w:type="dxa"/>
          </w:tcPr>
          <w:p w14:paraId="0DD79978" w14:textId="319C6E0A" w:rsidR="003663D8" w:rsidRPr="004913C8" w:rsidRDefault="003663D8" w:rsidP="003663D8">
            <w:pPr>
              <w:rPr>
                <w:rFonts w:ascii="Arial" w:hAnsi="Arial" w:cs="Arial"/>
                <w:sz w:val="18"/>
                <w:szCs w:val="18"/>
              </w:rPr>
            </w:pPr>
            <w:r w:rsidRPr="00F06892">
              <w:rPr>
                <w:rFonts w:ascii="Arial" w:hAnsi="Arial" w:cs="Arial"/>
                <w:sz w:val="18"/>
                <w:szCs w:val="18"/>
              </w:rPr>
              <w:t>Risk assessments</w:t>
            </w:r>
          </w:p>
        </w:tc>
        <w:tc>
          <w:tcPr>
            <w:tcW w:w="5244" w:type="dxa"/>
          </w:tcPr>
          <w:p w14:paraId="23275741" w14:textId="21684105" w:rsidR="003663D8" w:rsidRPr="004913C8" w:rsidRDefault="003663D8" w:rsidP="003663D8">
            <w:pPr>
              <w:rPr>
                <w:rFonts w:ascii="Arial" w:hAnsi="Arial" w:cs="Arial"/>
                <w:sz w:val="18"/>
                <w:szCs w:val="18"/>
              </w:rPr>
            </w:pPr>
            <w:r w:rsidRPr="00F06892">
              <w:rPr>
                <w:rFonts w:ascii="Arial" w:hAnsi="Arial" w:cs="Arial"/>
                <w:sz w:val="18"/>
                <w:szCs w:val="18"/>
              </w:rPr>
              <w:t>Documented</w:t>
            </w:r>
          </w:p>
        </w:tc>
        <w:tc>
          <w:tcPr>
            <w:tcW w:w="709" w:type="dxa"/>
          </w:tcPr>
          <w:p w14:paraId="471F3B96" w14:textId="77777777" w:rsidR="003663D8" w:rsidRPr="004913C8" w:rsidRDefault="003663D8" w:rsidP="003663D8">
            <w:pPr>
              <w:jc w:val="center"/>
              <w:rPr>
                <w:rFonts w:ascii="Arial" w:hAnsi="Arial" w:cs="Arial"/>
                <w:sz w:val="18"/>
                <w:szCs w:val="18"/>
              </w:rPr>
            </w:pPr>
          </w:p>
        </w:tc>
        <w:tc>
          <w:tcPr>
            <w:tcW w:w="709" w:type="dxa"/>
          </w:tcPr>
          <w:p w14:paraId="58FA76F3" w14:textId="22342FEC" w:rsidR="003663D8" w:rsidRPr="004913C8" w:rsidRDefault="003663D8" w:rsidP="003663D8">
            <w:pPr>
              <w:jc w:val="center"/>
              <w:rPr>
                <w:rFonts w:ascii="Arial" w:hAnsi="Arial" w:cs="Arial"/>
                <w:sz w:val="18"/>
                <w:szCs w:val="18"/>
              </w:rPr>
            </w:pPr>
          </w:p>
        </w:tc>
        <w:tc>
          <w:tcPr>
            <w:tcW w:w="4536" w:type="dxa"/>
          </w:tcPr>
          <w:p w14:paraId="59560783" w14:textId="77777777" w:rsidR="003663D8" w:rsidRPr="004913C8" w:rsidRDefault="003663D8" w:rsidP="003663D8">
            <w:pPr>
              <w:rPr>
                <w:rFonts w:ascii="Arial" w:hAnsi="Arial" w:cs="Arial"/>
                <w:sz w:val="18"/>
                <w:szCs w:val="18"/>
              </w:rPr>
            </w:pPr>
          </w:p>
        </w:tc>
      </w:tr>
      <w:tr w:rsidR="003663D8" w:rsidRPr="004913C8" w14:paraId="5BB7B845" w14:textId="546B1AA9" w:rsidTr="00093FB2">
        <w:tc>
          <w:tcPr>
            <w:tcW w:w="851" w:type="dxa"/>
          </w:tcPr>
          <w:p w14:paraId="5F91F1C8" w14:textId="76D585C4" w:rsidR="003663D8" w:rsidRPr="00F06892" w:rsidRDefault="00E10464" w:rsidP="003663D8">
            <w:pPr>
              <w:rPr>
                <w:rFonts w:ascii="Arial" w:hAnsi="Arial" w:cs="Arial"/>
                <w:sz w:val="18"/>
                <w:szCs w:val="18"/>
              </w:rPr>
            </w:pPr>
            <w:r>
              <w:rPr>
                <w:rFonts w:ascii="Arial" w:hAnsi="Arial" w:cs="Arial"/>
                <w:sz w:val="18"/>
                <w:szCs w:val="18"/>
              </w:rPr>
              <w:t>1.7</w:t>
            </w:r>
          </w:p>
        </w:tc>
        <w:tc>
          <w:tcPr>
            <w:tcW w:w="2977" w:type="dxa"/>
          </w:tcPr>
          <w:p w14:paraId="7B3219CA" w14:textId="12F86D9E" w:rsidR="003663D8" w:rsidRPr="004913C8" w:rsidRDefault="003663D8" w:rsidP="003663D8">
            <w:pPr>
              <w:rPr>
                <w:rFonts w:ascii="Arial" w:hAnsi="Arial" w:cs="Arial"/>
                <w:sz w:val="18"/>
                <w:szCs w:val="18"/>
              </w:rPr>
            </w:pPr>
            <w:r w:rsidRPr="00F06892">
              <w:rPr>
                <w:rFonts w:ascii="Arial" w:hAnsi="Arial" w:cs="Arial"/>
                <w:sz w:val="18"/>
                <w:szCs w:val="18"/>
              </w:rPr>
              <w:t xml:space="preserve">Instruction </w:t>
            </w:r>
            <w:r>
              <w:rPr>
                <w:rFonts w:ascii="Arial" w:hAnsi="Arial" w:cs="Arial"/>
                <w:sz w:val="18"/>
                <w:szCs w:val="18"/>
              </w:rPr>
              <w:t>and</w:t>
            </w:r>
            <w:r w:rsidRPr="00F06892">
              <w:rPr>
                <w:rFonts w:ascii="Arial" w:hAnsi="Arial" w:cs="Arial"/>
                <w:sz w:val="18"/>
                <w:szCs w:val="18"/>
              </w:rPr>
              <w:t xml:space="preserve"> Training</w:t>
            </w:r>
          </w:p>
        </w:tc>
        <w:tc>
          <w:tcPr>
            <w:tcW w:w="5244" w:type="dxa"/>
          </w:tcPr>
          <w:p w14:paraId="4C14557D" w14:textId="0A1476C0" w:rsidR="003663D8" w:rsidRPr="004913C8" w:rsidRDefault="003663D8" w:rsidP="003663D8">
            <w:pPr>
              <w:rPr>
                <w:rFonts w:ascii="Arial" w:hAnsi="Arial" w:cs="Arial"/>
                <w:sz w:val="18"/>
                <w:szCs w:val="18"/>
              </w:rPr>
            </w:pPr>
            <w:r w:rsidRPr="00F06892">
              <w:rPr>
                <w:rFonts w:ascii="Arial" w:hAnsi="Arial" w:cs="Arial"/>
                <w:sz w:val="18"/>
                <w:szCs w:val="18"/>
              </w:rPr>
              <w:t>Up</w:t>
            </w:r>
            <w:r>
              <w:rPr>
                <w:rFonts w:ascii="Arial" w:hAnsi="Arial" w:cs="Arial"/>
                <w:sz w:val="18"/>
                <w:szCs w:val="18"/>
              </w:rPr>
              <w:t>-</w:t>
            </w:r>
            <w:r w:rsidRPr="00F06892">
              <w:rPr>
                <w:rFonts w:ascii="Arial" w:hAnsi="Arial" w:cs="Arial"/>
                <w:sz w:val="18"/>
                <w:szCs w:val="18"/>
              </w:rPr>
              <w:t>to</w:t>
            </w:r>
            <w:r>
              <w:rPr>
                <w:rFonts w:ascii="Arial" w:hAnsi="Arial" w:cs="Arial"/>
                <w:sz w:val="18"/>
                <w:szCs w:val="18"/>
              </w:rPr>
              <w:t>-</w:t>
            </w:r>
            <w:r w:rsidRPr="00F06892">
              <w:rPr>
                <w:rFonts w:ascii="Arial" w:hAnsi="Arial" w:cs="Arial"/>
                <w:sz w:val="18"/>
                <w:szCs w:val="18"/>
              </w:rPr>
              <w:t>date documentation of all staff training</w:t>
            </w:r>
          </w:p>
        </w:tc>
        <w:tc>
          <w:tcPr>
            <w:tcW w:w="709" w:type="dxa"/>
          </w:tcPr>
          <w:p w14:paraId="231EE729" w14:textId="77777777" w:rsidR="003663D8" w:rsidRPr="004913C8" w:rsidRDefault="003663D8" w:rsidP="003663D8">
            <w:pPr>
              <w:jc w:val="center"/>
              <w:rPr>
                <w:rFonts w:ascii="Arial" w:hAnsi="Arial" w:cs="Arial"/>
                <w:sz w:val="18"/>
                <w:szCs w:val="18"/>
              </w:rPr>
            </w:pPr>
          </w:p>
        </w:tc>
        <w:tc>
          <w:tcPr>
            <w:tcW w:w="709" w:type="dxa"/>
          </w:tcPr>
          <w:p w14:paraId="1D439A05" w14:textId="143DD4F1" w:rsidR="003663D8" w:rsidRPr="004913C8" w:rsidRDefault="003663D8" w:rsidP="003663D8">
            <w:pPr>
              <w:jc w:val="center"/>
              <w:rPr>
                <w:rFonts w:ascii="Arial" w:hAnsi="Arial" w:cs="Arial"/>
                <w:sz w:val="18"/>
                <w:szCs w:val="18"/>
              </w:rPr>
            </w:pPr>
          </w:p>
        </w:tc>
        <w:tc>
          <w:tcPr>
            <w:tcW w:w="4536" w:type="dxa"/>
          </w:tcPr>
          <w:p w14:paraId="2BEA98B7" w14:textId="77777777" w:rsidR="003663D8" w:rsidRPr="004913C8" w:rsidRDefault="003663D8" w:rsidP="003663D8">
            <w:pPr>
              <w:rPr>
                <w:rFonts w:ascii="Arial" w:hAnsi="Arial" w:cs="Arial"/>
                <w:sz w:val="18"/>
                <w:szCs w:val="18"/>
              </w:rPr>
            </w:pPr>
          </w:p>
        </w:tc>
      </w:tr>
      <w:tr w:rsidR="003663D8" w:rsidRPr="004913C8" w14:paraId="2040FC7F" w14:textId="61F17DB8" w:rsidTr="00093FB2">
        <w:tc>
          <w:tcPr>
            <w:tcW w:w="851" w:type="dxa"/>
          </w:tcPr>
          <w:p w14:paraId="6D57718E" w14:textId="33F667FD" w:rsidR="003663D8" w:rsidRPr="00E10464" w:rsidRDefault="00036D31" w:rsidP="00036D31">
            <w:pPr>
              <w:rPr>
                <w:rFonts w:ascii="Arial" w:hAnsi="Arial" w:cs="Arial"/>
                <w:sz w:val="16"/>
                <w:szCs w:val="16"/>
              </w:rPr>
            </w:pPr>
            <w:r>
              <w:rPr>
                <w:rFonts w:ascii="Arial" w:hAnsi="Arial" w:cs="Arial"/>
                <w:sz w:val="16"/>
                <w:szCs w:val="16"/>
              </w:rPr>
              <w:t>1.8</w:t>
            </w:r>
          </w:p>
        </w:tc>
        <w:tc>
          <w:tcPr>
            <w:tcW w:w="2977" w:type="dxa"/>
          </w:tcPr>
          <w:p w14:paraId="32250B9B" w14:textId="7CF56603" w:rsidR="003663D8" w:rsidRPr="004913C8" w:rsidRDefault="003663D8" w:rsidP="003663D8">
            <w:pPr>
              <w:rPr>
                <w:rFonts w:ascii="Arial" w:hAnsi="Arial" w:cs="Arial"/>
                <w:sz w:val="18"/>
                <w:szCs w:val="18"/>
              </w:rPr>
            </w:pPr>
            <w:r w:rsidRPr="00F06892">
              <w:rPr>
                <w:rFonts w:ascii="Arial" w:hAnsi="Arial" w:cs="Arial"/>
                <w:sz w:val="18"/>
                <w:szCs w:val="18"/>
              </w:rPr>
              <w:t>OGTR required training.</w:t>
            </w:r>
          </w:p>
        </w:tc>
        <w:tc>
          <w:tcPr>
            <w:tcW w:w="5244" w:type="dxa"/>
          </w:tcPr>
          <w:p w14:paraId="7B99C570" w14:textId="13CC71EC" w:rsidR="003663D8" w:rsidRDefault="003663D8" w:rsidP="003663D8">
            <w:pPr>
              <w:spacing w:after="0"/>
              <w:rPr>
                <w:rFonts w:ascii="Arial" w:hAnsi="Arial" w:cs="Arial"/>
                <w:i/>
                <w:sz w:val="18"/>
                <w:szCs w:val="18"/>
              </w:rPr>
            </w:pPr>
            <w:r w:rsidRPr="00F06892">
              <w:rPr>
                <w:rFonts w:ascii="Arial" w:hAnsi="Arial" w:cs="Arial"/>
                <w:sz w:val="18"/>
                <w:szCs w:val="18"/>
              </w:rPr>
              <w:t xml:space="preserve">All persons within facility have been trained in the behavioural requirements for use of GMOs in (as listed in Part C of </w:t>
            </w:r>
            <w:r w:rsidRPr="00F06892">
              <w:rPr>
                <w:rFonts w:ascii="Arial" w:hAnsi="Arial" w:cs="Arial"/>
                <w:i/>
                <w:sz w:val="18"/>
                <w:szCs w:val="18"/>
              </w:rPr>
              <w:t>Guidelines for Certification of Physical Containment Facilities PC2 Laboratory Version 3.2 – issued 1 March 2013).</w:t>
            </w:r>
          </w:p>
          <w:p w14:paraId="523AF94C" w14:textId="4E757B73" w:rsidR="003663D8" w:rsidRPr="004913C8" w:rsidRDefault="003663D8" w:rsidP="003663D8">
            <w:pPr>
              <w:spacing w:before="60"/>
              <w:rPr>
                <w:rFonts w:ascii="Arial" w:hAnsi="Arial" w:cs="Arial"/>
                <w:sz w:val="18"/>
                <w:szCs w:val="18"/>
              </w:rPr>
            </w:pPr>
            <w:r w:rsidRPr="00F06892">
              <w:rPr>
                <w:rFonts w:ascii="Arial" w:hAnsi="Arial" w:cs="Arial"/>
                <w:sz w:val="18"/>
                <w:szCs w:val="18"/>
              </w:rPr>
              <w:t>A list of personnel within the facility must be sighted with a signature from each to that effect</w:t>
            </w:r>
          </w:p>
        </w:tc>
        <w:tc>
          <w:tcPr>
            <w:tcW w:w="709" w:type="dxa"/>
          </w:tcPr>
          <w:p w14:paraId="7E1913E8" w14:textId="77777777" w:rsidR="003663D8" w:rsidRPr="004913C8" w:rsidRDefault="003663D8" w:rsidP="003663D8">
            <w:pPr>
              <w:jc w:val="center"/>
              <w:rPr>
                <w:rFonts w:ascii="Arial" w:hAnsi="Arial" w:cs="Arial"/>
                <w:sz w:val="18"/>
                <w:szCs w:val="18"/>
              </w:rPr>
            </w:pPr>
          </w:p>
        </w:tc>
        <w:tc>
          <w:tcPr>
            <w:tcW w:w="709" w:type="dxa"/>
          </w:tcPr>
          <w:p w14:paraId="38317024" w14:textId="7396DFEA" w:rsidR="003663D8" w:rsidRPr="004913C8" w:rsidRDefault="003663D8" w:rsidP="003663D8">
            <w:pPr>
              <w:jc w:val="center"/>
              <w:rPr>
                <w:rFonts w:ascii="Arial" w:hAnsi="Arial" w:cs="Arial"/>
                <w:sz w:val="18"/>
                <w:szCs w:val="18"/>
              </w:rPr>
            </w:pPr>
          </w:p>
        </w:tc>
        <w:tc>
          <w:tcPr>
            <w:tcW w:w="4536" w:type="dxa"/>
          </w:tcPr>
          <w:p w14:paraId="0870E280" w14:textId="77777777" w:rsidR="003663D8" w:rsidRPr="004913C8" w:rsidRDefault="003663D8" w:rsidP="003663D8">
            <w:pPr>
              <w:rPr>
                <w:rFonts w:ascii="Arial" w:hAnsi="Arial" w:cs="Arial"/>
                <w:sz w:val="18"/>
                <w:szCs w:val="18"/>
              </w:rPr>
            </w:pPr>
          </w:p>
        </w:tc>
      </w:tr>
      <w:tr w:rsidR="00E10464" w:rsidRPr="004913C8" w14:paraId="4B0FBE8D" w14:textId="6DADF621" w:rsidTr="00093FB2">
        <w:tc>
          <w:tcPr>
            <w:tcW w:w="851" w:type="dxa"/>
          </w:tcPr>
          <w:p w14:paraId="423272AB" w14:textId="35EC7F5D" w:rsidR="00E10464" w:rsidRPr="00F06892" w:rsidRDefault="00036D31" w:rsidP="00036D31">
            <w:pPr>
              <w:rPr>
                <w:rFonts w:ascii="Arial" w:hAnsi="Arial" w:cs="Arial"/>
                <w:sz w:val="18"/>
                <w:szCs w:val="18"/>
              </w:rPr>
            </w:pPr>
            <w:r>
              <w:rPr>
                <w:rFonts w:ascii="Arial" w:hAnsi="Arial" w:cs="Arial"/>
                <w:sz w:val="18"/>
                <w:szCs w:val="18"/>
              </w:rPr>
              <w:t>1.9</w:t>
            </w:r>
          </w:p>
        </w:tc>
        <w:tc>
          <w:tcPr>
            <w:tcW w:w="2977" w:type="dxa"/>
          </w:tcPr>
          <w:p w14:paraId="78234C54" w14:textId="4EAC4727" w:rsidR="00E10464" w:rsidRPr="004913C8" w:rsidRDefault="00E10464" w:rsidP="00E10464">
            <w:pPr>
              <w:rPr>
                <w:rFonts w:ascii="Arial" w:hAnsi="Arial" w:cs="Arial"/>
                <w:sz w:val="18"/>
                <w:szCs w:val="18"/>
              </w:rPr>
            </w:pPr>
            <w:r w:rsidRPr="00F06892">
              <w:rPr>
                <w:rFonts w:ascii="Arial" w:hAnsi="Arial" w:cs="Arial"/>
                <w:sz w:val="18"/>
                <w:szCs w:val="18"/>
              </w:rPr>
              <w:t>Work not involving OGTR dealings being carried out in an OGTR certified facility</w:t>
            </w:r>
          </w:p>
        </w:tc>
        <w:tc>
          <w:tcPr>
            <w:tcW w:w="5244" w:type="dxa"/>
          </w:tcPr>
          <w:p w14:paraId="7D343B8E" w14:textId="7395A204" w:rsidR="00E10464" w:rsidRPr="004913C8" w:rsidRDefault="00E10464" w:rsidP="00E10464">
            <w:pPr>
              <w:rPr>
                <w:rFonts w:ascii="Arial" w:hAnsi="Arial" w:cs="Arial"/>
                <w:sz w:val="18"/>
                <w:szCs w:val="18"/>
              </w:rPr>
            </w:pPr>
            <w:r w:rsidRPr="00F06892">
              <w:rPr>
                <w:rFonts w:ascii="Arial" w:hAnsi="Arial" w:cs="Arial"/>
                <w:sz w:val="18"/>
                <w:szCs w:val="18"/>
              </w:rPr>
              <w:t>Documentation to describe how this work is segregated to prevent contamination with GM</w:t>
            </w:r>
            <w:r>
              <w:rPr>
                <w:rFonts w:ascii="Arial" w:hAnsi="Arial" w:cs="Arial"/>
                <w:sz w:val="18"/>
                <w:szCs w:val="18"/>
              </w:rPr>
              <w:t>O</w:t>
            </w:r>
            <w:r w:rsidRPr="00F06892">
              <w:rPr>
                <w:rFonts w:ascii="Arial" w:hAnsi="Arial" w:cs="Arial"/>
                <w:sz w:val="18"/>
                <w:szCs w:val="18"/>
              </w:rPr>
              <w:t>s must be in place e.g. SOP</w:t>
            </w:r>
          </w:p>
        </w:tc>
        <w:tc>
          <w:tcPr>
            <w:tcW w:w="709" w:type="dxa"/>
          </w:tcPr>
          <w:p w14:paraId="44A481A8" w14:textId="77777777" w:rsidR="00E10464" w:rsidRPr="004913C8" w:rsidRDefault="00E10464" w:rsidP="00E10464">
            <w:pPr>
              <w:jc w:val="center"/>
              <w:rPr>
                <w:rFonts w:ascii="Arial" w:hAnsi="Arial" w:cs="Arial"/>
                <w:sz w:val="18"/>
                <w:szCs w:val="18"/>
              </w:rPr>
            </w:pPr>
          </w:p>
        </w:tc>
        <w:tc>
          <w:tcPr>
            <w:tcW w:w="709" w:type="dxa"/>
          </w:tcPr>
          <w:p w14:paraId="53D906CD" w14:textId="231DADE2" w:rsidR="00E10464" w:rsidRPr="004913C8" w:rsidRDefault="00E10464" w:rsidP="00E10464">
            <w:pPr>
              <w:jc w:val="center"/>
              <w:rPr>
                <w:rFonts w:ascii="Arial" w:hAnsi="Arial" w:cs="Arial"/>
                <w:sz w:val="18"/>
                <w:szCs w:val="18"/>
              </w:rPr>
            </w:pPr>
          </w:p>
        </w:tc>
        <w:tc>
          <w:tcPr>
            <w:tcW w:w="4536" w:type="dxa"/>
          </w:tcPr>
          <w:p w14:paraId="45C84194" w14:textId="77777777" w:rsidR="00E10464" w:rsidRPr="004913C8" w:rsidRDefault="00E10464" w:rsidP="00E10464">
            <w:pPr>
              <w:rPr>
                <w:rFonts w:ascii="Arial" w:hAnsi="Arial" w:cs="Arial"/>
                <w:sz w:val="18"/>
                <w:szCs w:val="18"/>
              </w:rPr>
            </w:pPr>
          </w:p>
        </w:tc>
      </w:tr>
      <w:tr w:rsidR="00E10464" w:rsidRPr="004913C8" w14:paraId="7EBABC35" w14:textId="2E88B2B1" w:rsidTr="00093FB2">
        <w:tc>
          <w:tcPr>
            <w:tcW w:w="851" w:type="dxa"/>
          </w:tcPr>
          <w:p w14:paraId="724C1888" w14:textId="4C876EFC" w:rsidR="00E10464" w:rsidRPr="00F06892" w:rsidRDefault="00036D31" w:rsidP="00036D31">
            <w:pPr>
              <w:rPr>
                <w:rFonts w:ascii="Arial" w:hAnsi="Arial" w:cs="Arial"/>
                <w:sz w:val="18"/>
                <w:szCs w:val="18"/>
              </w:rPr>
            </w:pPr>
            <w:r>
              <w:rPr>
                <w:rFonts w:ascii="Arial" w:hAnsi="Arial" w:cs="Arial"/>
                <w:sz w:val="18"/>
                <w:szCs w:val="18"/>
              </w:rPr>
              <w:t>1.10</w:t>
            </w:r>
          </w:p>
        </w:tc>
        <w:tc>
          <w:tcPr>
            <w:tcW w:w="2977" w:type="dxa"/>
          </w:tcPr>
          <w:p w14:paraId="360E07F5" w14:textId="2465D93F" w:rsidR="00E10464" w:rsidRPr="004913C8" w:rsidRDefault="00E10464" w:rsidP="00E10464">
            <w:pPr>
              <w:rPr>
                <w:rFonts w:ascii="Arial" w:hAnsi="Arial" w:cs="Arial"/>
                <w:sz w:val="18"/>
                <w:szCs w:val="18"/>
              </w:rPr>
            </w:pPr>
            <w:r w:rsidRPr="00F06892">
              <w:rPr>
                <w:rFonts w:ascii="Arial" w:hAnsi="Arial" w:cs="Arial"/>
                <w:sz w:val="18"/>
                <w:szCs w:val="18"/>
              </w:rPr>
              <w:t>Accident / incident reports</w:t>
            </w:r>
          </w:p>
        </w:tc>
        <w:tc>
          <w:tcPr>
            <w:tcW w:w="5244" w:type="dxa"/>
          </w:tcPr>
          <w:p w14:paraId="53540896" w14:textId="10B9C1BE" w:rsidR="00E10464" w:rsidRPr="004913C8" w:rsidRDefault="00E10464" w:rsidP="00E10464">
            <w:pPr>
              <w:rPr>
                <w:rFonts w:ascii="Arial" w:hAnsi="Arial" w:cs="Arial"/>
                <w:sz w:val="18"/>
                <w:szCs w:val="18"/>
              </w:rPr>
            </w:pPr>
            <w:r w:rsidRPr="00F06892">
              <w:rPr>
                <w:rFonts w:ascii="Arial" w:hAnsi="Arial" w:cs="Arial"/>
                <w:sz w:val="18"/>
                <w:szCs w:val="18"/>
              </w:rPr>
              <w:t>System in place</w:t>
            </w:r>
          </w:p>
        </w:tc>
        <w:tc>
          <w:tcPr>
            <w:tcW w:w="709" w:type="dxa"/>
          </w:tcPr>
          <w:p w14:paraId="32BEE567" w14:textId="77777777" w:rsidR="00E10464" w:rsidRPr="004913C8" w:rsidRDefault="00E10464" w:rsidP="00E10464">
            <w:pPr>
              <w:jc w:val="center"/>
              <w:rPr>
                <w:rFonts w:ascii="Arial" w:hAnsi="Arial" w:cs="Arial"/>
                <w:sz w:val="18"/>
                <w:szCs w:val="18"/>
              </w:rPr>
            </w:pPr>
          </w:p>
        </w:tc>
        <w:tc>
          <w:tcPr>
            <w:tcW w:w="709" w:type="dxa"/>
          </w:tcPr>
          <w:p w14:paraId="7CEAB205" w14:textId="760ED99A" w:rsidR="00E10464" w:rsidRPr="004913C8" w:rsidRDefault="00E10464" w:rsidP="00E10464">
            <w:pPr>
              <w:jc w:val="center"/>
              <w:rPr>
                <w:rFonts w:ascii="Arial" w:hAnsi="Arial" w:cs="Arial"/>
                <w:sz w:val="18"/>
                <w:szCs w:val="18"/>
              </w:rPr>
            </w:pPr>
          </w:p>
        </w:tc>
        <w:tc>
          <w:tcPr>
            <w:tcW w:w="4536" w:type="dxa"/>
          </w:tcPr>
          <w:p w14:paraId="4D3C07AB" w14:textId="77777777" w:rsidR="00E10464" w:rsidRPr="004913C8" w:rsidRDefault="00E10464" w:rsidP="00E10464">
            <w:pPr>
              <w:rPr>
                <w:rFonts w:ascii="Arial" w:hAnsi="Arial" w:cs="Arial"/>
                <w:sz w:val="18"/>
                <w:szCs w:val="18"/>
              </w:rPr>
            </w:pPr>
          </w:p>
        </w:tc>
      </w:tr>
      <w:tr w:rsidR="00E10464" w:rsidRPr="004913C8" w14:paraId="0DB1C10A" w14:textId="12FEFD05" w:rsidTr="00093FB2">
        <w:tc>
          <w:tcPr>
            <w:tcW w:w="851" w:type="dxa"/>
          </w:tcPr>
          <w:p w14:paraId="3A64128F" w14:textId="0ED48D20" w:rsidR="00E10464" w:rsidRPr="00F06892" w:rsidRDefault="00036D31" w:rsidP="00036D31">
            <w:pPr>
              <w:rPr>
                <w:rFonts w:ascii="Arial" w:hAnsi="Arial" w:cs="Arial"/>
                <w:sz w:val="18"/>
                <w:szCs w:val="18"/>
              </w:rPr>
            </w:pPr>
            <w:r>
              <w:rPr>
                <w:rFonts w:ascii="Arial" w:hAnsi="Arial" w:cs="Arial"/>
                <w:sz w:val="18"/>
                <w:szCs w:val="18"/>
              </w:rPr>
              <w:t>1.11</w:t>
            </w:r>
          </w:p>
        </w:tc>
        <w:tc>
          <w:tcPr>
            <w:tcW w:w="2977" w:type="dxa"/>
          </w:tcPr>
          <w:p w14:paraId="5CD3312B" w14:textId="6C5600A8" w:rsidR="00E10464" w:rsidRPr="004913C8" w:rsidRDefault="00E10464" w:rsidP="00E10464">
            <w:pPr>
              <w:rPr>
                <w:rFonts w:ascii="Arial" w:hAnsi="Arial" w:cs="Arial"/>
                <w:sz w:val="18"/>
                <w:szCs w:val="18"/>
              </w:rPr>
            </w:pPr>
            <w:r w:rsidRPr="00F06892">
              <w:rPr>
                <w:rFonts w:ascii="Arial" w:hAnsi="Arial" w:cs="Arial"/>
                <w:sz w:val="18"/>
                <w:szCs w:val="18"/>
              </w:rPr>
              <w:t>Staff Immunisation</w:t>
            </w:r>
          </w:p>
        </w:tc>
        <w:tc>
          <w:tcPr>
            <w:tcW w:w="5244" w:type="dxa"/>
          </w:tcPr>
          <w:p w14:paraId="2D121876" w14:textId="6C0AC0DC" w:rsidR="00E10464" w:rsidRPr="004913C8" w:rsidRDefault="00E10464" w:rsidP="00E10464">
            <w:pPr>
              <w:rPr>
                <w:rFonts w:ascii="Arial" w:hAnsi="Arial" w:cs="Arial"/>
                <w:sz w:val="18"/>
                <w:szCs w:val="18"/>
              </w:rPr>
            </w:pPr>
            <w:r w:rsidRPr="00F06892">
              <w:rPr>
                <w:rFonts w:ascii="Arial" w:hAnsi="Arial" w:cs="Arial"/>
                <w:sz w:val="18"/>
                <w:szCs w:val="18"/>
              </w:rPr>
              <w:t xml:space="preserve">Relevant vaccines where specialised medical opinion </w:t>
            </w:r>
            <w:r>
              <w:rPr>
                <w:rFonts w:ascii="Arial" w:hAnsi="Arial" w:cs="Arial"/>
                <w:sz w:val="18"/>
                <w:szCs w:val="18"/>
              </w:rPr>
              <w:t>and</w:t>
            </w:r>
            <w:r w:rsidRPr="00F06892">
              <w:rPr>
                <w:rFonts w:ascii="Arial" w:hAnsi="Arial" w:cs="Arial"/>
                <w:sz w:val="18"/>
                <w:szCs w:val="18"/>
              </w:rPr>
              <w:t xml:space="preserve"> evaluation advises it</w:t>
            </w:r>
          </w:p>
        </w:tc>
        <w:tc>
          <w:tcPr>
            <w:tcW w:w="709" w:type="dxa"/>
          </w:tcPr>
          <w:p w14:paraId="4776DB0C" w14:textId="77777777" w:rsidR="00E10464" w:rsidRPr="004913C8" w:rsidRDefault="00E10464" w:rsidP="00E10464">
            <w:pPr>
              <w:jc w:val="center"/>
              <w:rPr>
                <w:rFonts w:ascii="Arial" w:hAnsi="Arial" w:cs="Arial"/>
                <w:sz w:val="18"/>
                <w:szCs w:val="18"/>
              </w:rPr>
            </w:pPr>
          </w:p>
        </w:tc>
        <w:tc>
          <w:tcPr>
            <w:tcW w:w="709" w:type="dxa"/>
          </w:tcPr>
          <w:p w14:paraId="220B0A41" w14:textId="60736F04" w:rsidR="00E10464" w:rsidRPr="004913C8" w:rsidRDefault="00E10464" w:rsidP="00E10464">
            <w:pPr>
              <w:jc w:val="center"/>
              <w:rPr>
                <w:rFonts w:ascii="Arial" w:hAnsi="Arial" w:cs="Arial"/>
                <w:sz w:val="18"/>
                <w:szCs w:val="18"/>
              </w:rPr>
            </w:pPr>
          </w:p>
        </w:tc>
        <w:tc>
          <w:tcPr>
            <w:tcW w:w="4536" w:type="dxa"/>
          </w:tcPr>
          <w:p w14:paraId="5B3D70BF" w14:textId="77777777" w:rsidR="00E10464" w:rsidRPr="004913C8" w:rsidRDefault="00E10464" w:rsidP="00E10464">
            <w:pPr>
              <w:rPr>
                <w:rFonts w:ascii="Arial" w:hAnsi="Arial" w:cs="Arial"/>
                <w:sz w:val="18"/>
                <w:szCs w:val="18"/>
              </w:rPr>
            </w:pPr>
          </w:p>
        </w:tc>
      </w:tr>
    </w:tbl>
    <w:p w14:paraId="74BB15BE" w14:textId="0B236FCB" w:rsidR="00A32C50" w:rsidRDefault="00A32C50" w:rsidP="00A32C50">
      <w:pPr>
        <w:spacing w:after="0"/>
      </w:pPr>
    </w:p>
    <w:p w14:paraId="69847E82" w14:textId="12271F44" w:rsidR="003663D8" w:rsidRDefault="003663D8">
      <w:pPr>
        <w:spacing w:after="160" w:line="259" w:lineRule="auto"/>
      </w:pPr>
      <w:r>
        <w:br w:type="page"/>
      </w:r>
    </w:p>
    <w:p w14:paraId="01E71E6B" w14:textId="692DADF4" w:rsidR="003663D8" w:rsidRDefault="003663D8" w:rsidP="00A32C50">
      <w:pPr>
        <w:spacing w:after="0"/>
      </w:pPr>
    </w:p>
    <w:p w14:paraId="1877528B" w14:textId="77777777" w:rsidR="00093FB2" w:rsidRDefault="00093FB2" w:rsidP="00A32C50">
      <w:pPr>
        <w:spacing w:after="0"/>
      </w:pPr>
    </w:p>
    <w:tbl>
      <w:tblPr>
        <w:tblStyle w:val="TableGrid"/>
        <w:tblW w:w="15026" w:type="dxa"/>
        <w:tblBorders>
          <w:top w:val="single" w:sz="8" w:space="0" w:color="00B050"/>
          <w:left w:val="single" w:sz="8" w:space="0" w:color="00B050"/>
          <w:bottom w:val="single" w:sz="8" w:space="0" w:color="00B050"/>
          <w:right w:val="single" w:sz="8" w:space="0" w:color="00B050"/>
          <w:insideH w:val="none" w:sz="0" w:space="0" w:color="auto"/>
          <w:insideV w:val="none" w:sz="0" w:space="0" w:color="auto"/>
        </w:tblBorders>
        <w:shd w:val="clear" w:color="auto" w:fill="CCFFCC"/>
        <w:tblLook w:val="01E0" w:firstRow="1" w:lastRow="1" w:firstColumn="1" w:lastColumn="1" w:noHBand="0" w:noVBand="0"/>
      </w:tblPr>
      <w:tblGrid>
        <w:gridCol w:w="15026"/>
      </w:tblGrid>
      <w:tr w:rsidR="00146BFE" w:rsidRPr="004913C8" w14:paraId="249BDEE9" w14:textId="77777777" w:rsidTr="0089359B">
        <w:trPr>
          <w:trHeight w:val="284"/>
        </w:trPr>
        <w:tc>
          <w:tcPr>
            <w:tcW w:w="15026" w:type="dxa"/>
            <w:shd w:val="clear" w:color="auto" w:fill="CCFFCC"/>
          </w:tcPr>
          <w:p w14:paraId="0C9754C6" w14:textId="2109A7F1" w:rsidR="00146BFE" w:rsidRPr="004913C8" w:rsidRDefault="00E10464" w:rsidP="00E10464">
            <w:pPr>
              <w:tabs>
                <w:tab w:val="left" w:pos="873"/>
              </w:tabs>
              <w:ind w:left="873" w:hanging="873"/>
              <w:rPr>
                <w:rFonts w:ascii="Arial" w:hAnsi="Arial" w:cs="Arial"/>
                <w:b/>
                <w:i/>
                <w:szCs w:val="20"/>
              </w:rPr>
            </w:pPr>
            <w:r>
              <w:rPr>
                <w:rFonts w:ascii="Arial" w:hAnsi="Arial" w:cs="Arial"/>
                <w:b/>
                <w:i/>
                <w:szCs w:val="20"/>
              </w:rPr>
              <w:t>2.0</w:t>
            </w:r>
            <w:r>
              <w:rPr>
                <w:rFonts w:ascii="Arial" w:hAnsi="Arial" w:cs="Arial"/>
                <w:b/>
                <w:i/>
                <w:szCs w:val="20"/>
              </w:rPr>
              <w:tab/>
            </w:r>
            <w:r w:rsidR="00146BFE" w:rsidRPr="004913C8">
              <w:rPr>
                <w:rFonts w:ascii="Arial" w:hAnsi="Arial" w:cs="Arial"/>
                <w:b/>
                <w:i/>
                <w:szCs w:val="20"/>
              </w:rPr>
              <w:t xml:space="preserve">Laboratory Facilities shall be in accordance with AS/NZS 2982.1 </w:t>
            </w:r>
            <w:r w:rsidR="003663D8">
              <w:rPr>
                <w:rFonts w:ascii="Arial" w:hAnsi="Arial" w:cs="Arial"/>
                <w:b/>
                <w:i/>
                <w:szCs w:val="20"/>
              </w:rPr>
              <w:t xml:space="preserve">and the </w:t>
            </w:r>
            <w:r w:rsidR="003663D8" w:rsidRPr="005E0D54">
              <w:rPr>
                <w:rFonts w:ascii="Arial" w:hAnsi="Arial" w:cs="Arial"/>
                <w:b/>
                <w:sz w:val="18"/>
                <w:szCs w:val="18"/>
              </w:rPr>
              <w:t xml:space="preserve">OGTR </w:t>
            </w:r>
            <w:r w:rsidR="003663D8" w:rsidRPr="005E0D54">
              <w:rPr>
                <w:rFonts w:ascii="Arial" w:hAnsi="Arial" w:cs="Arial"/>
                <w:b/>
                <w:i/>
                <w:sz w:val="18"/>
                <w:szCs w:val="18"/>
              </w:rPr>
              <w:t xml:space="preserve">Guidelines for Certification of Physical Containment Facilities PC2 Laboratory </w:t>
            </w:r>
            <w:r w:rsidR="003663D8">
              <w:rPr>
                <w:rFonts w:ascii="Arial" w:hAnsi="Arial" w:cs="Arial"/>
                <w:b/>
                <w:i/>
                <w:sz w:val="18"/>
                <w:szCs w:val="18"/>
              </w:rPr>
              <w:t xml:space="preserve">and PC2 Plant Facility </w:t>
            </w:r>
            <w:r w:rsidR="003663D8" w:rsidRPr="005E0D54">
              <w:rPr>
                <w:rFonts w:ascii="Arial" w:hAnsi="Arial" w:cs="Arial"/>
                <w:b/>
                <w:i/>
                <w:sz w:val="18"/>
                <w:szCs w:val="18"/>
              </w:rPr>
              <w:t>Version 3.2 – issued 1 March 2013</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E10464" w14:paraId="539E3C04" w14:textId="77777777" w:rsidTr="00E10464">
        <w:tc>
          <w:tcPr>
            <w:tcW w:w="851" w:type="dxa"/>
            <w:shd w:val="clear" w:color="auto" w:fill="E8E8E8" w:themeFill="text1" w:themeFillTint="1A"/>
          </w:tcPr>
          <w:p w14:paraId="2A7FBA30" w14:textId="47768D88" w:rsidR="00E10464" w:rsidRPr="00E32828" w:rsidRDefault="00E10464" w:rsidP="0025767D">
            <w:pPr>
              <w:rPr>
                <w:rFonts w:ascii="Arial" w:hAnsi="Arial" w:cs="Arial"/>
                <w:b/>
              </w:rPr>
            </w:pPr>
            <w:r>
              <w:rPr>
                <w:rFonts w:ascii="Arial" w:hAnsi="Arial" w:cs="Arial"/>
                <w:b/>
              </w:rPr>
              <w:t>No.</w:t>
            </w:r>
          </w:p>
        </w:tc>
        <w:tc>
          <w:tcPr>
            <w:tcW w:w="2977" w:type="dxa"/>
            <w:shd w:val="clear" w:color="auto" w:fill="E8E8E8" w:themeFill="text1" w:themeFillTint="1A"/>
          </w:tcPr>
          <w:p w14:paraId="6F9DA536" w14:textId="0244F536" w:rsidR="00E10464" w:rsidRPr="00E32828" w:rsidRDefault="00E10464" w:rsidP="0025767D">
            <w:pPr>
              <w:rPr>
                <w:rFonts w:ascii="Arial" w:hAnsi="Arial" w:cs="Arial"/>
                <w:b/>
              </w:rPr>
            </w:pPr>
            <w:r w:rsidRPr="00E32828">
              <w:rPr>
                <w:rFonts w:ascii="Arial" w:hAnsi="Arial" w:cs="Arial"/>
                <w:b/>
              </w:rPr>
              <w:t>Component</w:t>
            </w:r>
          </w:p>
        </w:tc>
        <w:tc>
          <w:tcPr>
            <w:tcW w:w="5244" w:type="dxa"/>
            <w:shd w:val="clear" w:color="auto" w:fill="E8E8E8" w:themeFill="text1" w:themeFillTint="1A"/>
          </w:tcPr>
          <w:p w14:paraId="0DD7F15F" w14:textId="77777777" w:rsidR="00E10464" w:rsidRPr="00E32828" w:rsidRDefault="00E10464" w:rsidP="0025767D">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335A99FF" w14:textId="4BB3240E" w:rsidR="00E10464" w:rsidRDefault="00E10464" w:rsidP="0025767D">
            <w:pPr>
              <w:jc w:val="center"/>
              <w:rPr>
                <w:rFonts w:ascii="Arial" w:hAnsi="Arial" w:cs="Arial"/>
                <w:b/>
              </w:rPr>
            </w:pPr>
            <w:r>
              <w:rPr>
                <w:rFonts w:ascii="Arial" w:hAnsi="Arial" w:cs="Arial"/>
                <w:b/>
              </w:rPr>
              <w:t>Y</w:t>
            </w:r>
          </w:p>
        </w:tc>
        <w:tc>
          <w:tcPr>
            <w:tcW w:w="709" w:type="dxa"/>
            <w:shd w:val="clear" w:color="auto" w:fill="E8E8E8" w:themeFill="text1" w:themeFillTint="1A"/>
          </w:tcPr>
          <w:p w14:paraId="30537A97" w14:textId="377764BB" w:rsidR="00E10464" w:rsidRPr="00E32828" w:rsidRDefault="00E10464" w:rsidP="0025767D">
            <w:pPr>
              <w:jc w:val="center"/>
              <w:rPr>
                <w:rFonts w:ascii="Arial" w:hAnsi="Arial" w:cs="Arial"/>
                <w:b/>
              </w:rPr>
            </w:pPr>
            <w:r>
              <w:rPr>
                <w:rFonts w:ascii="Arial" w:hAnsi="Arial" w:cs="Arial"/>
                <w:b/>
              </w:rPr>
              <w:t>N</w:t>
            </w:r>
          </w:p>
        </w:tc>
        <w:tc>
          <w:tcPr>
            <w:tcW w:w="4536" w:type="dxa"/>
            <w:shd w:val="clear" w:color="auto" w:fill="E8E8E8" w:themeFill="text1" w:themeFillTint="1A"/>
          </w:tcPr>
          <w:p w14:paraId="0D92CBB9" w14:textId="77777777" w:rsidR="00E10464" w:rsidRPr="00E32828" w:rsidRDefault="00E10464" w:rsidP="0025767D">
            <w:pPr>
              <w:rPr>
                <w:rFonts w:ascii="Arial" w:hAnsi="Arial" w:cs="Arial"/>
                <w:b/>
              </w:rPr>
            </w:pPr>
            <w:r>
              <w:rPr>
                <w:rFonts w:ascii="Arial" w:hAnsi="Arial" w:cs="Arial"/>
                <w:b/>
              </w:rPr>
              <w:t>Additional Notes / Description</w:t>
            </w:r>
          </w:p>
        </w:tc>
      </w:tr>
      <w:tr w:rsidR="00E10464" w:rsidRPr="004913C8" w14:paraId="5CA8FC32" w14:textId="77777777" w:rsidTr="00E10464">
        <w:tblPrEx>
          <w:tblLook w:val="04A0" w:firstRow="1" w:lastRow="0" w:firstColumn="1" w:lastColumn="0" w:noHBand="0" w:noVBand="1"/>
        </w:tblPrEx>
        <w:tc>
          <w:tcPr>
            <w:tcW w:w="851" w:type="dxa"/>
          </w:tcPr>
          <w:p w14:paraId="5804BEDA" w14:textId="556AEED6" w:rsidR="00E10464" w:rsidRPr="00F06892" w:rsidRDefault="00E10464" w:rsidP="00E10464">
            <w:pPr>
              <w:spacing w:before="60"/>
              <w:rPr>
                <w:rFonts w:ascii="Arial" w:hAnsi="Arial" w:cs="Arial"/>
                <w:sz w:val="18"/>
                <w:szCs w:val="18"/>
              </w:rPr>
            </w:pPr>
            <w:r w:rsidRPr="00F06892">
              <w:rPr>
                <w:rFonts w:ascii="Arial" w:hAnsi="Arial" w:cs="Arial"/>
                <w:sz w:val="18"/>
                <w:szCs w:val="18"/>
              </w:rPr>
              <w:t>2.1</w:t>
            </w:r>
          </w:p>
        </w:tc>
        <w:tc>
          <w:tcPr>
            <w:tcW w:w="2977" w:type="dxa"/>
          </w:tcPr>
          <w:p w14:paraId="2EFC06E5" w14:textId="0116854E" w:rsidR="00E10464" w:rsidRPr="004913C8" w:rsidRDefault="00E10464" w:rsidP="00E10464">
            <w:pPr>
              <w:spacing w:before="60"/>
              <w:rPr>
                <w:rFonts w:ascii="Arial" w:hAnsi="Arial" w:cs="Arial"/>
                <w:sz w:val="16"/>
                <w:szCs w:val="16"/>
              </w:rPr>
            </w:pPr>
            <w:r w:rsidRPr="00F06892">
              <w:rPr>
                <w:rFonts w:ascii="Arial" w:hAnsi="Arial" w:cs="Arial"/>
                <w:sz w:val="18"/>
                <w:szCs w:val="18"/>
              </w:rPr>
              <w:t>Facility ownership</w:t>
            </w:r>
          </w:p>
        </w:tc>
        <w:tc>
          <w:tcPr>
            <w:tcW w:w="5244" w:type="dxa"/>
          </w:tcPr>
          <w:p w14:paraId="67A27371" w14:textId="0B166C40" w:rsidR="00E10464" w:rsidRPr="004913C8" w:rsidRDefault="00E10464" w:rsidP="00E10464">
            <w:pPr>
              <w:spacing w:before="60" w:after="0"/>
              <w:rPr>
                <w:rFonts w:ascii="Arial" w:hAnsi="Arial" w:cs="Arial"/>
                <w:sz w:val="18"/>
                <w:szCs w:val="18"/>
              </w:rPr>
            </w:pPr>
            <w:r w:rsidRPr="00F06892">
              <w:rPr>
                <w:rFonts w:ascii="Arial" w:hAnsi="Arial" w:cs="Arial"/>
                <w:sz w:val="18"/>
                <w:szCs w:val="18"/>
              </w:rPr>
              <w:t xml:space="preserve">CSU owns facility and is OGTR Certification holder? </w:t>
            </w:r>
          </w:p>
        </w:tc>
        <w:tc>
          <w:tcPr>
            <w:tcW w:w="709" w:type="dxa"/>
          </w:tcPr>
          <w:p w14:paraId="6E1D1FBD" w14:textId="77777777" w:rsidR="00E10464" w:rsidRPr="004913C8" w:rsidRDefault="00E10464" w:rsidP="00E10464">
            <w:pPr>
              <w:jc w:val="center"/>
              <w:rPr>
                <w:rFonts w:ascii="Arial" w:hAnsi="Arial" w:cs="Arial"/>
                <w:sz w:val="18"/>
                <w:szCs w:val="18"/>
              </w:rPr>
            </w:pPr>
          </w:p>
        </w:tc>
        <w:tc>
          <w:tcPr>
            <w:tcW w:w="709" w:type="dxa"/>
          </w:tcPr>
          <w:p w14:paraId="5E33A205" w14:textId="35D2ABFF" w:rsidR="00E10464" w:rsidRPr="004913C8" w:rsidRDefault="00E10464" w:rsidP="00E10464">
            <w:pPr>
              <w:jc w:val="center"/>
              <w:rPr>
                <w:rFonts w:ascii="Arial" w:hAnsi="Arial" w:cs="Arial"/>
                <w:sz w:val="18"/>
                <w:szCs w:val="18"/>
              </w:rPr>
            </w:pPr>
          </w:p>
        </w:tc>
        <w:tc>
          <w:tcPr>
            <w:tcW w:w="4536" w:type="dxa"/>
          </w:tcPr>
          <w:p w14:paraId="7DDB9033" w14:textId="77777777" w:rsidR="00E10464" w:rsidRPr="004913C8" w:rsidRDefault="00E10464" w:rsidP="00E10464">
            <w:pPr>
              <w:rPr>
                <w:rFonts w:ascii="Arial" w:hAnsi="Arial" w:cs="Arial"/>
                <w:sz w:val="18"/>
                <w:szCs w:val="18"/>
              </w:rPr>
            </w:pPr>
          </w:p>
        </w:tc>
      </w:tr>
      <w:tr w:rsidR="00E10464" w:rsidRPr="004913C8" w14:paraId="53826D25" w14:textId="77777777" w:rsidTr="00E10464">
        <w:tblPrEx>
          <w:tblLook w:val="04A0" w:firstRow="1" w:lastRow="0" w:firstColumn="1" w:lastColumn="0" w:noHBand="0" w:noVBand="1"/>
        </w:tblPrEx>
        <w:tc>
          <w:tcPr>
            <w:tcW w:w="851" w:type="dxa"/>
          </w:tcPr>
          <w:p w14:paraId="1B0F8D00" w14:textId="2DDBD82A" w:rsidR="00E10464" w:rsidRPr="00F06892" w:rsidRDefault="00E10464" w:rsidP="00E10464">
            <w:pPr>
              <w:rPr>
                <w:rFonts w:ascii="Arial" w:hAnsi="Arial" w:cs="Arial"/>
                <w:sz w:val="18"/>
                <w:szCs w:val="18"/>
              </w:rPr>
            </w:pPr>
            <w:r>
              <w:rPr>
                <w:rFonts w:ascii="Arial" w:hAnsi="Arial" w:cs="Arial"/>
                <w:sz w:val="18"/>
                <w:szCs w:val="18"/>
              </w:rPr>
              <w:t>2.2</w:t>
            </w:r>
          </w:p>
        </w:tc>
        <w:tc>
          <w:tcPr>
            <w:tcW w:w="2977" w:type="dxa"/>
          </w:tcPr>
          <w:p w14:paraId="1C1B3BDF" w14:textId="491A8FE8" w:rsidR="00E10464" w:rsidRPr="00F06892" w:rsidRDefault="00E10464" w:rsidP="00E10464">
            <w:pPr>
              <w:spacing w:after="0"/>
              <w:rPr>
                <w:rFonts w:ascii="Arial" w:hAnsi="Arial" w:cs="Arial"/>
                <w:sz w:val="18"/>
                <w:szCs w:val="18"/>
              </w:rPr>
            </w:pPr>
            <w:r w:rsidRPr="00F06892">
              <w:rPr>
                <w:rFonts w:ascii="Arial" w:hAnsi="Arial" w:cs="Arial"/>
                <w:sz w:val="18"/>
                <w:szCs w:val="18"/>
              </w:rPr>
              <w:t>Laboratory integrity and surfaces</w:t>
            </w:r>
          </w:p>
          <w:p w14:paraId="59DFFB14" w14:textId="10F86E7B" w:rsidR="00E10464" w:rsidRPr="007D5BD7" w:rsidRDefault="00E10464" w:rsidP="00E10464">
            <w:pPr>
              <w:spacing w:before="60"/>
              <w:rPr>
                <w:rFonts w:ascii="Arial" w:hAnsi="Arial" w:cs="Arial"/>
                <w:sz w:val="16"/>
                <w:szCs w:val="16"/>
              </w:rPr>
            </w:pPr>
            <w:r w:rsidRPr="007D5BD7">
              <w:rPr>
                <w:rFonts w:ascii="Arial" w:hAnsi="Arial" w:cs="Arial"/>
                <w:sz w:val="16"/>
                <w:szCs w:val="16"/>
              </w:rPr>
              <w:t>(bench tops, floors, walls and ceilings</w:t>
            </w:r>
            <w:r w:rsidR="00C866CE">
              <w:rPr>
                <w:rFonts w:ascii="Arial" w:hAnsi="Arial" w:cs="Arial"/>
                <w:sz w:val="16"/>
                <w:szCs w:val="16"/>
              </w:rPr>
              <w:t xml:space="preserve">, </w:t>
            </w:r>
            <w:r w:rsidRPr="007D5BD7">
              <w:rPr>
                <w:rFonts w:ascii="Arial" w:hAnsi="Arial" w:cs="Arial"/>
                <w:sz w:val="16"/>
                <w:szCs w:val="16"/>
              </w:rPr>
              <w:t>doors</w:t>
            </w:r>
            <w:r w:rsidR="00C866CE">
              <w:rPr>
                <w:rFonts w:ascii="Arial" w:hAnsi="Arial" w:cs="Arial"/>
                <w:sz w:val="16"/>
                <w:szCs w:val="16"/>
              </w:rPr>
              <w:t>,</w:t>
            </w:r>
            <w:r w:rsidRPr="007D5BD7">
              <w:rPr>
                <w:rFonts w:ascii="Arial" w:hAnsi="Arial" w:cs="Arial"/>
                <w:sz w:val="16"/>
                <w:szCs w:val="16"/>
              </w:rPr>
              <w:t xml:space="preserve"> windows)</w:t>
            </w:r>
          </w:p>
        </w:tc>
        <w:tc>
          <w:tcPr>
            <w:tcW w:w="5244" w:type="dxa"/>
          </w:tcPr>
          <w:p w14:paraId="1994083A" w14:textId="661115AA" w:rsidR="00E10464" w:rsidRPr="00F06892" w:rsidRDefault="00E10464" w:rsidP="00E10464">
            <w:pPr>
              <w:spacing w:after="0"/>
              <w:rPr>
                <w:rFonts w:ascii="Arial" w:hAnsi="Arial" w:cs="Arial"/>
                <w:sz w:val="18"/>
                <w:szCs w:val="18"/>
              </w:rPr>
            </w:pPr>
            <w:r w:rsidRPr="00F06892">
              <w:rPr>
                <w:rFonts w:ascii="Arial" w:hAnsi="Arial" w:cs="Arial"/>
                <w:sz w:val="18"/>
                <w:szCs w:val="18"/>
              </w:rPr>
              <w:t xml:space="preserve">Fully enclosed space </w:t>
            </w:r>
            <w:r w:rsidR="009F7451">
              <w:rPr>
                <w:rFonts w:ascii="Arial" w:hAnsi="Arial" w:cs="Arial"/>
                <w:sz w:val="18"/>
                <w:szCs w:val="18"/>
              </w:rPr>
              <w:t>i</w:t>
            </w:r>
            <w:r w:rsidRPr="00F06892">
              <w:rPr>
                <w:rFonts w:ascii="Arial" w:hAnsi="Arial" w:cs="Arial"/>
                <w:sz w:val="18"/>
                <w:szCs w:val="18"/>
              </w:rPr>
              <w:t>mpermeable. Benches</w:t>
            </w:r>
            <w:r w:rsidR="009F7451">
              <w:rPr>
                <w:rFonts w:ascii="Arial" w:hAnsi="Arial" w:cs="Arial"/>
                <w:sz w:val="18"/>
                <w:szCs w:val="18"/>
              </w:rPr>
              <w:t>,</w:t>
            </w:r>
            <w:r w:rsidRPr="00F06892">
              <w:rPr>
                <w:rFonts w:ascii="Arial" w:hAnsi="Arial" w:cs="Arial"/>
                <w:sz w:val="18"/>
                <w:szCs w:val="18"/>
              </w:rPr>
              <w:t xml:space="preserve"> floors and other work surfaces smooth and impermeable</w:t>
            </w:r>
          </w:p>
          <w:p w14:paraId="00B02435" w14:textId="253B391D" w:rsidR="00E10464" w:rsidRPr="004913C8" w:rsidRDefault="00E10464" w:rsidP="00E10464">
            <w:pPr>
              <w:spacing w:before="60"/>
              <w:rPr>
                <w:rFonts w:ascii="Arial" w:hAnsi="Arial" w:cs="Arial"/>
                <w:sz w:val="18"/>
                <w:szCs w:val="18"/>
              </w:rPr>
            </w:pPr>
            <w:r w:rsidRPr="00F06892">
              <w:rPr>
                <w:rFonts w:ascii="Arial" w:hAnsi="Arial" w:cs="Arial"/>
                <w:sz w:val="18"/>
                <w:szCs w:val="18"/>
              </w:rPr>
              <w:t>Floors with non-slip finish</w:t>
            </w:r>
          </w:p>
        </w:tc>
        <w:tc>
          <w:tcPr>
            <w:tcW w:w="709" w:type="dxa"/>
          </w:tcPr>
          <w:p w14:paraId="2F0F08A0" w14:textId="77777777" w:rsidR="00E10464" w:rsidRPr="004913C8" w:rsidRDefault="00E10464" w:rsidP="00E10464">
            <w:pPr>
              <w:jc w:val="center"/>
              <w:rPr>
                <w:rFonts w:ascii="Arial" w:hAnsi="Arial" w:cs="Arial"/>
                <w:sz w:val="18"/>
                <w:szCs w:val="18"/>
              </w:rPr>
            </w:pPr>
          </w:p>
        </w:tc>
        <w:tc>
          <w:tcPr>
            <w:tcW w:w="709" w:type="dxa"/>
          </w:tcPr>
          <w:p w14:paraId="0069B4FD" w14:textId="6E578826" w:rsidR="00E10464" w:rsidRPr="004913C8" w:rsidRDefault="00E10464" w:rsidP="00E10464">
            <w:pPr>
              <w:jc w:val="center"/>
              <w:rPr>
                <w:rFonts w:ascii="Arial" w:hAnsi="Arial" w:cs="Arial"/>
                <w:sz w:val="18"/>
                <w:szCs w:val="18"/>
              </w:rPr>
            </w:pPr>
          </w:p>
        </w:tc>
        <w:tc>
          <w:tcPr>
            <w:tcW w:w="4536" w:type="dxa"/>
          </w:tcPr>
          <w:p w14:paraId="7250F612" w14:textId="77777777" w:rsidR="00E10464" w:rsidRPr="004913C8" w:rsidRDefault="00E10464" w:rsidP="00E10464">
            <w:pPr>
              <w:rPr>
                <w:rFonts w:ascii="Arial" w:hAnsi="Arial" w:cs="Arial"/>
                <w:sz w:val="18"/>
                <w:szCs w:val="18"/>
              </w:rPr>
            </w:pPr>
          </w:p>
        </w:tc>
      </w:tr>
      <w:tr w:rsidR="00E10464" w:rsidRPr="004913C8" w14:paraId="706A4670" w14:textId="77777777" w:rsidTr="00E10464">
        <w:tblPrEx>
          <w:tblLook w:val="04A0" w:firstRow="1" w:lastRow="0" w:firstColumn="1" w:lastColumn="0" w:noHBand="0" w:noVBand="1"/>
        </w:tblPrEx>
        <w:tc>
          <w:tcPr>
            <w:tcW w:w="851" w:type="dxa"/>
          </w:tcPr>
          <w:p w14:paraId="4331A13A" w14:textId="3EE2AD69" w:rsidR="00E10464" w:rsidRPr="00F06892" w:rsidRDefault="00E10464" w:rsidP="00E10464">
            <w:pPr>
              <w:rPr>
                <w:rFonts w:ascii="Arial" w:hAnsi="Arial" w:cs="Arial"/>
                <w:sz w:val="18"/>
                <w:szCs w:val="18"/>
              </w:rPr>
            </w:pPr>
            <w:r w:rsidRPr="00F06892">
              <w:rPr>
                <w:rFonts w:ascii="Arial" w:hAnsi="Arial" w:cs="Arial"/>
                <w:sz w:val="18"/>
                <w:szCs w:val="18"/>
              </w:rPr>
              <w:t>2.</w:t>
            </w:r>
            <w:r>
              <w:rPr>
                <w:rFonts w:ascii="Arial" w:hAnsi="Arial" w:cs="Arial"/>
                <w:sz w:val="18"/>
                <w:szCs w:val="18"/>
              </w:rPr>
              <w:t>3</w:t>
            </w:r>
          </w:p>
        </w:tc>
        <w:tc>
          <w:tcPr>
            <w:tcW w:w="2977" w:type="dxa"/>
          </w:tcPr>
          <w:p w14:paraId="4DA1FCDB" w14:textId="3EA10B0C" w:rsidR="00E10464" w:rsidRPr="004913C8" w:rsidRDefault="00E10464" w:rsidP="00E10464">
            <w:pPr>
              <w:rPr>
                <w:rFonts w:ascii="Arial" w:hAnsi="Arial" w:cs="Arial"/>
                <w:sz w:val="18"/>
                <w:szCs w:val="18"/>
              </w:rPr>
            </w:pPr>
            <w:r w:rsidRPr="00F06892">
              <w:rPr>
                <w:rFonts w:ascii="Arial" w:hAnsi="Arial" w:cs="Arial"/>
                <w:sz w:val="18"/>
                <w:szCs w:val="18"/>
              </w:rPr>
              <w:t>Furniture</w:t>
            </w:r>
          </w:p>
        </w:tc>
        <w:tc>
          <w:tcPr>
            <w:tcW w:w="5244" w:type="dxa"/>
          </w:tcPr>
          <w:p w14:paraId="5A6E4449" w14:textId="1824C188" w:rsidR="00E10464" w:rsidRPr="004913C8" w:rsidRDefault="00E10464" w:rsidP="00E10464">
            <w:pPr>
              <w:rPr>
                <w:rFonts w:ascii="Arial" w:hAnsi="Arial" w:cs="Arial"/>
                <w:sz w:val="18"/>
                <w:szCs w:val="18"/>
              </w:rPr>
            </w:pPr>
            <w:r w:rsidRPr="00F06892">
              <w:rPr>
                <w:rFonts w:ascii="Arial" w:hAnsi="Arial" w:cs="Arial"/>
                <w:sz w:val="18"/>
                <w:szCs w:val="18"/>
              </w:rPr>
              <w:t xml:space="preserve">Ergonomic </w:t>
            </w:r>
            <w:r>
              <w:rPr>
                <w:rFonts w:ascii="Arial" w:hAnsi="Arial" w:cs="Arial"/>
                <w:sz w:val="18"/>
                <w:szCs w:val="18"/>
              </w:rPr>
              <w:t>and</w:t>
            </w:r>
            <w:r w:rsidRPr="00F06892">
              <w:rPr>
                <w:rFonts w:ascii="Arial" w:hAnsi="Arial" w:cs="Arial"/>
                <w:sz w:val="18"/>
                <w:szCs w:val="18"/>
              </w:rPr>
              <w:t xml:space="preserve"> washable</w:t>
            </w:r>
          </w:p>
        </w:tc>
        <w:tc>
          <w:tcPr>
            <w:tcW w:w="709" w:type="dxa"/>
          </w:tcPr>
          <w:p w14:paraId="70945BAE" w14:textId="77777777" w:rsidR="00E10464" w:rsidRPr="004913C8" w:rsidRDefault="00E10464" w:rsidP="00E10464">
            <w:pPr>
              <w:jc w:val="center"/>
              <w:rPr>
                <w:rFonts w:ascii="Arial" w:hAnsi="Arial" w:cs="Arial"/>
                <w:sz w:val="18"/>
                <w:szCs w:val="18"/>
              </w:rPr>
            </w:pPr>
          </w:p>
        </w:tc>
        <w:tc>
          <w:tcPr>
            <w:tcW w:w="709" w:type="dxa"/>
          </w:tcPr>
          <w:p w14:paraId="533E7F7B" w14:textId="6ECAAE79" w:rsidR="00E10464" w:rsidRPr="004913C8" w:rsidRDefault="00E10464" w:rsidP="00E10464">
            <w:pPr>
              <w:jc w:val="center"/>
              <w:rPr>
                <w:rFonts w:ascii="Arial" w:hAnsi="Arial" w:cs="Arial"/>
                <w:sz w:val="18"/>
                <w:szCs w:val="18"/>
              </w:rPr>
            </w:pPr>
          </w:p>
        </w:tc>
        <w:tc>
          <w:tcPr>
            <w:tcW w:w="4536" w:type="dxa"/>
          </w:tcPr>
          <w:p w14:paraId="1FAD7F28" w14:textId="77777777" w:rsidR="00E10464" w:rsidRPr="004913C8" w:rsidRDefault="00E10464" w:rsidP="00E10464">
            <w:pPr>
              <w:rPr>
                <w:rFonts w:ascii="Arial" w:hAnsi="Arial" w:cs="Arial"/>
                <w:sz w:val="18"/>
                <w:szCs w:val="18"/>
              </w:rPr>
            </w:pPr>
          </w:p>
        </w:tc>
      </w:tr>
      <w:tr w:rsidR="00E10464" w:rsidRPr="004913C8" w14:paraId="7AA52F79" w14:textId="77777777" w:rsidTr="00E10464">
        <w:tblPrEx>
          <w:tblLook w:val="04A0" w:firstRow="1" w:lastRow="0" w:firstColumn="1" w:lastColumn="0" w:noHBand="0" w:noVBand="1"/>
        </w:tblPrEx>
        <w:tc>
          <w:tcPr>
            <w:tcW w:w="851" w:type="dxa"/>
          </w:tcPr>
          <w:p w14:paraId="2A3EFCB7" w14:textId="3487DCB0" w:rsidR="00E10464" w:rsidRPr="00F06892" w:rsidRDefault="00E10464" w:rsidP="00E10464">
            <w:pPr>
              <w:rPr>
                <w:rFonts w:ascii="Arial" w:hAnsi="Arial" w:cs="Arial"/>
                <w:sz w:val="18"/>
                <w:szCs w:val="18"/>
              </w:rPr>
            </w:pPr>
            <w:r w:rsidRPr="00F06892">
              <w:rPr>
                <w:rFonts w:ascii="Arial" w:hAnsi="Arial" w:cs="Arial"/>
                <w:sz w:val="18"/>
                <w:szCs w:val="18"/>
              </w:rPr>
              <w:t>2.4</w:t>
            </w:r>
          </w:p>
        </w:tc>
        <w:tc>
          <w:tcPr>
            <w:tcW w:w="2977" w:type="dxa"/>
          </w:tcPr>
          <w:p w14:paraId="381D1A58" w14:textId="78B6B7EA" w:rsidR="00E10464" w:rsidRPr="004913C8" w:rsidRDefault="00E10464" w:rsidP="00E10464">
            <w:pPr>
              <w:rPr>
                <w:rFonts w:ascii="Arial" w:hAnsi="Arial" w:cs="Arial"/>
                <w:sz w:val="18"/>
                <w:szCs w:val="18"/>
              </w:rPr>
            </w:pPr>
            <w:r w:rsidRPr="00F06892">
              <w:rPr>
                <w:rFonts w:ascii="Arial" w:hAnsi="Arial" w:cs="Arial"/>
                <w:sz w:val="18"/>
                <w:szCs w:val="18"/>
              </w:rPr>
              <w:t xml:space="preserve">Wash basins </w:t>
            </w:r>
            <w:r>
              <w:rPr>
                <w:rFonts w:ascii="Arial" w:hAnsi="Arial" w:cs="Arial"/>
                <w:sz w:val="18"/>
                <w:szCs w:val="18"/>
              </w:rPr>
              <w:t>and</w:t>
            </w:r>
            <w:r w:rsidRPr="00F06892">
              <w:rPr>
                <w:rFonts w:ascii="Arial" w:hAnsi="Arial" w:cs="Arial"/>
                <w:sz w:val="18"/>
                <w:szCs w:val="18"/>
              </w:rPr>
              <w:t xml:space="preserve"> water supply</w:t>
            </w:r>
          </w:p>
        </w:tc>
        <w:tc>
          <w:tcPr>
            <w:tcW w:w="5244" w:type="dxa"/>
          </w:tcPr>
          <w:p w14:paraId="3FA1214A" w14:textId="50070EF4" w:rsidR="00E10464" w:rsidRPr="004913C8" w:rsidRDefault="00E10464" w:rsidP="00E10464">
            <w:pPr>
              <w:rPr>
                <w:rFonts w:ascii="Arial" w:hAnsi="Arial" w:cs="Arial"/>
                <w:sz w:val="18"/>
                <w:szCs w:val="18"/>
              </w:rPr>
            </w:pPr>
            <w:r w:rsidRPr="00F06892">
              <w:rPr>
                <w:rFonts w:ascii="Arial" w:hAnsi="Arial" w:cs="Arial"/>
                <w:sz w:val="18"/>
                <w:szCs w:val="18"/>
              </w:rPr>
              <w:t xml:space="preserve">Basin mixers hands free. Potable hot </w:t>
            </w:r>
            <w:r>
              <w:rPr>
                <w:rFonts w:ascii="Arial" w:hAnsi="Arial" w:cs="Arial"/>
                <w:sz w:val="18"/>
                <w:szCs w:val="18"/>
              </w:rPr>
              <w:t>and</w:t>
            </w:r>
            <w:r w:rsidRPr="00F06892">
              <w:rPr>
                <w:rFonts w:ascii="Arial" w:hAnsi="Arial" w:cs="Arial"/>
                <w:sz w:val="18"/>
                <w:szCs w:val="18"/>
              </w:rPr>
              <w:t xml:space="preserve"> cold water (AS 3500) provided inside each room near the exit. Or minimum other means of decontamination of hands</w:t>
            </w:r>
          </w:p>
        </w:tc>
        <w:tc>
          <w:tcPr>
            <w:tcW w:w="709" w:type="dxa"/>
          </w:tcPr>
          <w:p w14:paraId="11EE3ABF" w14:textId="77777777" w:rsidR="00E10464" w:rsidRPr="004913C8" w:rsidRDefault="00E10464" w:rsidP="00E10464">
            <w:pPr>
              <w:jc w:val="center"/>
              <w:rPr>
                <w:rFonts w:ascii="Arial" w:hAnsi="Arial" w:cs="Arial"/>
                <w:sz w:val="18"/>
                <w:szCs w:val="18"/>
              </w:rPr>
            </w:pPr>
          </w:p>
        </w:tc>
        <w:tc>
          <w:tcPr>
            <w:tcW w:w="709" w:type="dxa"/>
          </w:tcPr>
          <w:p w14:paraId="2386E495" w14:textId="068E08A4" w:rsidR="00E10464" w:rsidRPr="004913C8" w:rsidRDefault="00E10464" w:rsidP="00E10464">
            <w:pPr>
              <w:jc w:val="center"/>
              <w:rPr>
                <w:rFonts w:ascii="Arial" w:hAnsi="Arial" w:cs="Arial"/>
                <w:sz w:val="18"/>
                <w:szCs w:val="18"/>
              </w:rPr>
            </w:pPr>
          </w:p>
        </w:tc>
        <w:tc>
          <w:tcPr>
            <w:tcW w:w="4536" w:type="dxa"/>
          </w:tcPr>
          <w:p w14:paraId="08FBF3A9" w14:textId="77777777" w:rsidR="00E10464" w:rsidRPr="004913C8" w:rsidRDefault="00E10464" w:rsidP="00E10464">
            <w:pPr>
              <w:rPr>
                <w:rFonts w:ascii="Arial" w:hAnsi="Arial" w:cs="Arial"/>
                <w:sz w:val="18"/>
                <w:szCs w:val="18"/>
              </w:rPr>
            </w:pPr>
          </w:p>
        </w:tc>
      </w:tr>
      <w:tr w:rsidR="00E10464" w:rsidRPr="004913C8" w14:paraId="46BAA560" w14:textId="77777777" w:rsidTr="00E10464">
        <w:tblPrEx>
          <w:tblLook w:val="04A0" w:firstRow="1" w:lastRow="0" w:firstColumn="1" w:lastColumn="0" w:noHBand="0" w:noVBand="1"/>
        </w:tblPrEx>
        <w:tc>
          <w:tcPr>
            <w:tcW w:w="851" w:type="dxa"/>
          </w:tcPr>
          <w:p w14:paraId="1DE71BC8" w14:textId="5B2A0D80" w:rsidR="00E10464" w:rsidRPr="00F06892" w:rsidRDefault="00E10464" w:rsidP="00E10464">
            <w:pPr>
              <w:rPr>
                <w:rFonts w:ascii="Arial" w:hAnsi="Arial" w:cs="Arial"/>
                <w:sz w:val="18"/>
                <w:szCs w:val="18"/>
              </w:rPr>
            </w:pPr>
            <w:r w:rsidRPr="00F06892">
              <w:rPr>
                <w:rFonts w:ascii="Arial" w:hAnsi="Arial" w:cs="Arial"/>
                <w:sz w:val="18"/>
                <w:szCs w:val="18"/>
              </w:rPr>
              <w:t>2.5</w:t>
            </w:r>
          </w:p>
        </w:tc>
        <w:tc>
          <w:tcPr>
            <w:tcW w:w="2977" w:type="dxa"/>
          </w:tcPr>
          <w:p w14:paraId="2E1B2EB8" w14:textId="4D71B2D9" w:rsidR="00E10464" w:rsidRPr="004913C8" w:rsidRDefault="00E10464" w:rsidP="00E10464">
            <w:pPr>
              <w:rPr>
                <w:rFonts w:ascii="Arial" w:hAnsi="Arial" w:cs="Arial"/>
                <w:sz w:val="18"/>
                <w:szCs w:val="18"/>
              </w:rPr>
            </w:pPr>
            <w:r w:rsidRPr="00F06892">
              <w:rPr>
                <w:rFonts w:ascii="Arial" w:hAnsi="Arial" w:cs="Arial"/>
                <w:sz w:val="18"/>
                <w:szCs w:val="18"/>
              </w:rPr>
              <w:t>Drench showers</w:t>
            </w:r>
          </w:p>
        </w:tc>
        <w:tc>
          <w:tcPr>
            <w:tcW w:w="5244" w:type="dxa"/>
          </w:tcPr>
          <w:p w14:paraId="63DC02C3" w14:textId="18BD879F" w:rsidR="00E10464" w:rsidRPr="004913C8" w:rsidRDefault="00E10464" w:rsidP="00E10464">
            <w:pPr>
              <w:rPr>
                <w:rFonts w:ascii="Arial" w:hAnsi="Arial" w:cs="Arial"/>
                <w:sz w:val="18"/>
                <w:szCs w:val="18"/>
              </w:rPr>
            </w:pPr>
            <w:r w:rsidRPr="00F06892">
              <w:rPr>
                <w:rFonts w:ascii="Arial" w:hAnsi="Arial" w:cs="Arial"/>
                <w:sz w:val="18"/>
                <w:szCs w:val="18"/>
              </w:rPr>
              <w:t>AS/NZS 2982.1</w:t>
            </w:r>
          </w:p>
        </w:tc>
        <w:tc>
          <w:tcPr>
            <w:tcW w:w="709" w:type="dxa"/>
          </w:tcPr>
          <w:p w14:paraId="56EF5BCF" w14:textId="77777777" w:rsidR="00E10464" w:rsidRPr="004913C8" w:rsidRDefault="00E10464" w:rsidP="00E10464">
            <w:pPr>
              <w:jc w:val="center"/>
              <w:rPr>
                <w:rFonts w:ascii="Arial" w:hAnsi="Arial" w:cs="Arial"/>
                <w:sz w:val="18"/>
                <w:szCs w:val="18"/>
              </w:rPr>
            </w:pPr>
          </w:p>
        </w:tc>
        <w:tc>
          <w:tcPr>
            <w:tcW w:w="709" w:type="dxa"/>
          </w:tcPr>
          <w:p w14:paraId="0A62DC58" w14:textId="7B506994" w:rsidR="00E10464" w:rsidRPr="004913C8" w:rsidRDefault="00E10464" w:rsidP="00E10464">
            <w:pPr>
              <w:jc w:val="center"/>
              <w:rPr>
                <w:rFonts w:ascii="Arial" w:hAnsi="Arial" w:cs="Arial"/>
                <w:sz w:val="18"/>
                <w:szCs w:val="18"/>
              </w:rPr>
            </w:pPr>
          </w:p>
        </w:tc>
        <w:tc>
          <w:tcPr>
            <w:tcW w:w="4536" w:type="dxa"/>
          </w:tcPr>
          <w:p w14:paraId="0DABC5DB" w14:textId="77777777" w:rsidR="00E10464" w:rsidRPr="004913C8" w:rsidRDefault="00E10464" w:rsidP="00E10464">
            <w:pPr>
              <w:rPr>
                <w:rFonts w:ascii="Arial" w:hAnsi="Arial" w:cs="Arial"/>
                <w:sz w:val="18"/>
                <w:szCs w:val="18"/>
              </w:rPr>
            </w:pPr>
          </w:p>
        </w:tc>
      </w:tr>
      <w:tr w:rsidR="00E10464" w:rsidRPr="004913C8" w14:paraId="12AE1809" w14:textId="77777777" w:rsidTr="00E10464">
        <w:tblPrEx>
          <w:tblLook w:val="04A0" w:firstRow="1" w:lastRow="0" w:firstColumn="1" w:lastColumn="0" w:noHBand="0" w:noVBand="1"/>
        </w:tblPrEx>
        <w:tc>
          <w:tcPr>
            <w:tcW w:w="851" w:type="dxa"/>
          </w:tcPr>
          <w:p w14:paraId="0E18D20B" w14:textId="7754BEDD" w:rsidR="00E10464" w:rsidRPr="00F06892" w:rsidRDefault="00E10464" w:rsidP="00E10464">
            <w:pPr>
              <w:rPr>
                <w:rFonts w:ascii="Arial" w:hAnsi="Arial" w:cs="Arial"/>
                <w:sz w:val="18"/>
                <w:szCs w:val="18"/>
              </w:rPr>
            </w:pPr>
            <w:r w:rsidRPr="00F06892">
              <w:rPr>
                <w:rFonts w:ascii="Arial" w:hAnsi="Arial" w:cs="Arial"/>
                <w:sz w:val="18"/>
                <w:szCs w:val="18"/>
              </w:rPr>
              <w:t>2.6</w:t>
            </w:r>
          </w:p>
        </w:tc>
        <w:tc>
          <w:tcPr>
            <w:tcW w:w="2977" w:type="dxa"/>
          </w:tcPr>
          <w:p w14:paraId="01673EE0" w14:textId="46217F2E" w:rsidR="00E10464" w:rsidRPr="004913C8" w:rsidRDefault="00E10464" w:rsidP="00E10464">
            <w:pPr>
              <w:rPr>
                <w:rFonts w:ascii="Arial" w:hAnsi="Arial" w:cs="Arial"/>
                <w:sz w:val="18"/>
                <w:szCs w:val="18"/>
              </w:rPr>
            </w:pPr>
            <w:r w:rsidRPr="00F06892">
              <w:rPr>
                <w:rFonts w:ascii="Arial" w:hAnsi="Arial" w:cs="Arial"/>
                <w:sz w:val="18"/>
                <w:szCs w:val="18"/>
              </w:rPr>
              <w:t>Eye wash stations</w:t>
            </w:r>
          </w:p>
        </w:tc>
        <w:tc>
          <w:tcPr>
            <w:tcW w:w="5244" w:type="dxa"/>
          </w:tcPr>
          <w:p w14:paraId="70E3D989" w14:textId="75C2411F" w:rsidR="00E10464" w:rsidRPr="004913C8" w:rsidRDefault="00E10464" w:rsidP="00E10464">
            <w:pPr>
              <w:rPr>
                <w:rFonts w:ascii="Arial" w:hAnsi="Arial" w:cs="Arial"/>
                <w:sz w:val="18"/>
                <w:szCs w:val="18"/>
              </w:rPr>
            </w:pPr>
            <w:r w:rsidRPr="00F06892">
              <w:rPr>
                <w:rFonts w:ascii="Arial" w:hAnsi="Arial" w:cs="Arial"/>
                <w:sz w:val="18"/>
                <w:szCs w:val="18"/>
              </w:rPr>
              <w:t>AS/NZS 2982.1</w:t>
            </w:r>
          </w:p>
        </w:tc>
        <w:tc>
          <w:tcPr>
            <w:tcW w:w="709" w:type="dxa"/>
          </w:tcPr>
          <w:p w14:paraId="5B7D788F" w14:textId="77777777" w:rsidR="00E10464" w:rsidRPr="004913C8" w:rsidRDefault="00E10464" w:rsidP="00E10464">
            <w:pPr>
              <w:jc w:val="center"/>
              <w:rPr>
                <w:rFonts w:ascii="Arial" w:hAnsi="Arial" w:cs="Arial"/>
                <w:sz w:val="18"/>
                <w:szCs w:val="18"/>
              </w:rPr>
            </w:pPr>
          </w:p>
        </w:tc>
        <w:tc>
          <w:tcPr>
            <w:tcW w:w="709" w:type="dxa"/>
          </w:tcPr>
          <w:p w14:paraId="701D4585" w14:textId="37A1F695" w:rsidR="00E10464" w:rsidRPr="004913C8" w:rsidRDefault="00E10464" w:rsidP="00E10464">
            <w:pPr>
              <w:jc w:val="center"/>
              <w:rPr>
                <w:rFonts w:ascii="Arial" w:hAnsi="Arial" w:cs="Arial"/>
                <w:sz w:val="18"/>
                <w:szCs w:val="18"/>
              </w:rPr>
            </w:pPr>
          </w:p>
        </w:tc>
        <w:tc>
          <w:tcPr>
            <w:tcW w:w="4536" w:type="dxa"/>
          </w:tcPr>
          <w:p w14:paraId="2E00E226" w14:textId="77777777" w:rsidR="00E10464" w:rsidRPr="004913C8" w:rsidRDefault="00E10464" w:rsidP="00E10464">
            <w:pPr>
              <w:rPr>
                <w:rFonts w:ascii="Arial" w:hAnsi="Arial" w:cs="Arial"/>
                <w:sz w:val="18"/>
                <w:szCs w:val="18"/>
              </w:rPr>
            </w:pPr>
          </w:p>
        </w:tc>
      </w:tr>
      <w:tr w:rsidR="00E10464" w:rsidRPr="004913C8" w14:paraId="321D010F" w14:textId="77777777" w:rsidTr="00E10464">
        <w:tblPrEx>
          <w:tblLook w:val="04A0" w:firstRow="1" w:lastRow="0" w:firstColumn="1" w:lastColumn="0" w:noHBand="0" w:noVBand="1"/>
        </w:tblPrEx>
        <w:tc>
          <w:tcPr>
            <w:tcW w:w="851" w:type="dxa"/>
          </w:tcPr>
          <w:p w14:paraId="24261E37" w14:textId="092B1C8C" w:rsidR="00E10464" w:rsidRPr="00F06892" w:rsidRDefault="00E10464" w:rsidP="00E10464">
            <w:pPr>
              <w:rPr>
                <w:rFonts w:ascii="Arial" w:hAnsi="Arial" w:cs="Arial"/>
                <w:sz w:val="18"/>
                <w:szCs w:val="18"/>
              </w:rPr>
            </w:pPr>
            <w:r w:rsidRPr="00F06892">
              <w:rPr>
                <w:rFonts w:ascii="Arial" w:hAnsi="Arial" w:cs="Arial"/>
                <w:sz w:val="18"/>
                <w:szCs w:val="18"/>
              </w:rPr>
              <w:t>2.7</w:t>
            </w:r>
          </w:p>
        </w:tc>
        <w:tc>
          <w:tcPr>
            <w:tcW w:w="2977" w:type="dxa"/>
          </w:tcPr>
          <w:p w14:paraId="3BDCBBC1" w14:textId="4DBA6B59" w:rsidR="00E10464" w:rsidRPr="004913C8" w:rsidRDefault="00E10464" w:rsidP="00E10464">
            <w:pPr>
              <w:rPr>
                <w:rFonts w:ascii="Arial" w:hAnsi="Arial" w:cs="Arial"/>
                <w:sz w:val="18"/>
                <w:szCs w:val="18"/>
              </w:rPr>
            </w:pPr>
            <w:r w:rsidRPr="00F06892">
              <w:rPr>
                <w:rFonts w:ascii="Arial" w:hAnsi="Arial" w:cs="Arial"/>
                <w:sz w:val="18"/>
                <w:szCs w:val="18"/>
              </w:rPr>
              <w:t xml:space="preserve">Ventilation </w:t>
            </w:r>
            <w:r>
              <w:rPr>
                <w:rFonts w:ascii="Arial" w:hAnsi="Arial" w:cs="Arial"/>
                <w:sz w:val="18"/>
                <w:szCs w:val="18"/>
              </w:rPr>
              <w:t>and</w:t>
            </w:r>
            <w:r w:rsidRPr="00F06892">
              <w:rPr>
                <w:rFonts w:ascii="Arial" w:hAnsi="Arial" w:cs="Arial"/>
                <w:sz w:val="18"/>
                <w:szCs w:val="18"/>
              </w:rPr>
              <w:t xml:space="preserve"> air flow</w:t>
            </w:r>
          </w:p>
        </w:tc>
        <w:tc>
          <w:tcPr>
            <w:tcW w:w="5244" w:type="dxa"/>
          </w:tcPr>
          <w:p w14:paraId="1E1BB494" w14:textId="6DE39CD6" w:rsidR="00E10464" w:rsidRPr="004913C8" w:rsidRDefault="00E10464" w:rsidP="00E10464">
            <w:pPr>
              <w:rPr>
                <w:rFonts w:ascii="Arial" w:hAnsi="Arial" w:cs="Arial"/>
                <w:sz w:val="18"/>
                <w:szCs w:val="18"/>
              </w:rPr>
            </w:pPr>
            <w:r w:rsidRPr="00F06892">
              <w:rPr>
                <w:rFonts w:ascii="Arial" w:hAnsi="Arial" w:cs="Arial"/>
                <w:sz w:val="18"/>
                <w:szCs w:val="18"/>
              </w:rPr>
              <w:t>Directional air flow. Recirculation permitted but not to outside PC2 facility</w:t>
            </w:r>
          </w:p>
        </w:tc>
        <w:tc>
          <w:tcPr>
            <w:tcW w:w="709" w:type="dxa"/>
          </w:tcPr>
          <w:p w14:paraId="108868EA" w14:textId="77777777" w:rsidR="00E10464" w:rsidRPr="004913C8" w:rsidRDefault="00E10464" w:rsidP="00E10464">
            <w:pPr>
              <w:jc w:val="center"/>
              <w:rPr>
                <w:rFonts w:ascii="Arial" w:hAnsi="Arial" w:cs="Arial"/>
                <w:sz w:val="18"/>
                <w:szCs w:val="18"/>
              </w:rPr>
            </w:pPr>
          </w:p>
        </w:tc>
        <w:tc>
          <w:tcPr>
            <w:tcW w:w="709" w:type="dxa"/>
          </w:tcPr>
          <w:p w14:paraId="27EB66F6" w14:textId="7786FC42" w:rsidR="00E10464" w:rsidRPr="004913C8" w:rsidRDefault="00E10464" w:rsidP="00E10464">
            <w:pPr>
              <w:jc w:val="center"/>
              <w:rPr>
                <w:rFonts w:ascii="Arial" w:hAnsi="Arial" w:cs="Arial"/>
                <w:sz w:val="18"/>
                <w:szCs w:val="18"/>
              </w:rPr>
            </w:pPr>
          </w:p>
        </w:tc>
        <w:tc>
          <w:tcPr>
            <w:tcW w:w="4536" w:type="dxa"/>
          </w:tcPr>
          <w:p w14:paraId="0CD9B301" w14:textId="77777777" w:rsidR="00E10464" w:rsidRPr="004913C8" w:rsidRDefault="00E10464" w:rsidP="00E10464">
            <w:pPr>
              <w:rPr>
                <w:rFonts w:ascii="Arial" w:hAnsi="Arial" w:cs="Arial"/>
                <w:sz w:val="18"/>
                <w:szCs w:val="18"/>
              </w:rPr>
            </w:pPr>
          </w:p>
        </w:tc>
      </w:tr>
      <w:tr w:rsidR="00E10464" w:rsidRPr="004913C8" w14:paraId="427BD3F6" w14:textId="77777777" w:rsidTr="00E10464">
        <w:tblPrEx>
          <w:tblLook w:val="04A0" w:firstRow="1" w:lastRow="0" w:firstColumn="1" w:lastColumn="0" w:noHBand="0" w:noVBand="1"/>
        </w:tblPrEx>
        <w:tc>
          <w:tcPr>
            <w:tcW w:w="851" w:type="dxa"/>
          </w:tcPr>
          <w:p w14:paraId="7976086D" w14:textId="55F2EEDD" w:rsidR="00E10464" w:rsidRPr="00F06892" w:rsidRDefault="00E10464" w:rsidP="00E10464">
            <w:pPr>
              <w:rPr>
                <w:rFonts w:ascii="Arial" w:hAnsi="Arial" w:cs="Arial"/>
                <w:sz w:val="18"/>
                <w:szCs w:val="18"/>
              </w:rPr>
            </w:pPr>
            <w:r w:rsidRPr="00F06892">
              <w:rPr>
                <w:rFonts w:ascii="Arial" w:hAnsi="Arial" w:cs="Arial"/>
                <w:sz w:val="18"/>
                <w:szCs w:val="18"/>
              </w:rPr>
              <w:t>2.8</w:t>
            </w:r>
          </w:p>
        </w:tc>
        <w:tc>
          <w:tcPr>
            <w:tcW w:w="2977" w:type="dxa"/>
          </w:tcPr>
          <w:p w14:paraId="1DBE5C5E" w14:textId="2BC0D7F4" w:rsidR="00E10464" w:rsidRPr="004913C8" w:rsidRDefault="00E10464" w:rsidP="00E10464">
            <w:pPr>
              <w:rPr>
                <w:rFonts w:ascii="Arial" w:hAnsi="Arial" w:cs="Arial"/>
                <w:sz w:val="18"/>
                <w:szCs w:val="18"/>
              </w:rPr>
            </w:pPr>
            <w:r w:rsidRPr="00F06892">
              <w:rPr>
                <w:rFonts w:ascii="Arial" w:hAnsi="Arial" w:cs="Arial"/>
                <w:sz w:val="18"/>
                <w:szCs w:val="18"/>
              </w:rPr>
              <w:t>Pressure steam sterili</w:t>
            </w:r>
            <w:r w:rsidR="007D5BD7">
              <w:rPr>
                <w:rFonts w:ascii="Arial" w:hAnsi="Arial" w:cs="Arial"/>
                <w:sz w:val="18"/>
                <w:szCs w:val="18"/>
              </w:rPr>
              <w:t>s</w:t>
            </w:r>
            <w:r w:rsidRPr="00F06892">
              <w:rPr>
                <w:rFonts w:ascii="Arial" w:hAnsi="Arial" w:cs="Arial"/>
                <w:sz w:val="18"/>
                <w:szCs w:val="18"/>
              </w:rPr>
              <w:t>er</w:t>
            </w:r>
          </w:p>
        </w:tc>
        <w:tc>
          <w:tcPr>
            <w:tcW w:w="5244" w:type="dxa"/>
          </w:tcPr>
          <w:p w14:paraId="5F6DF074" w14:textId="54C334C4" w:rsidR="00E10464" w:rsidRPr="00F06892" w:rsidRDefault="00E10464" w:rsidP="00E10464">
            <w:pPr>
              <w:spacing w:after="0"/>
              <w:rPr>
                <w:rFonts w:ascii="Arial" w:hAnsi="Arial" w:cs="Arial"/>
                <w:sz w:val="18"/>
                <w:szCs w:val="18"/>
              </w:rPr>
            </w:pPr>
            <w:r w:rsidRPr="00F06892">
              <w:rPr>
                <w:rFonts w:ascii="Arial" w:hAnsi="Arial" w:cs="Arial"/>
                <w:sz w:val="18"/>
                <w:szCs w:val="18"/>
              </w:rPr>
              <w:t xml:space="preserve">Easily accessible </w:t>
            </w:r>
            <w:r>
              <w:rPr>
                <w:rFonts w:ascii="Arial" w:hAnsi="Arial" w:cs="Arial"/>
                <w:sz w:val="18"/>
                <w:szCs w:val="18"/>
              </w:rPr>
              <w:t>and</w:t>
            </w:r>
            <w:r w:rsidRPr="00F06892">
              <w:rPr>
                <w:rFonts w:ascii="Arial" w:hAnsi="Arial" w:cs="Arial"/>
                <w:sz w:val="18"/>
                <w:szCs w:val="18"/>
              </w:rPr>
              <w:t xml:space="preserve"> inspected/calibrated annually. Validated by spore test monthly with record</w:t>
            </w:r>
          </w:p>
          <w:p w14:paraId="75BEF0CE" w14:textId="7F654207" w:rsidR="00E10464" w:rsidRPr="004913C8" w:rsidRDefault="00E10464" w:rsidP="00E10464">
            <w:pPr>
              <w:spacing w:before="60"/>
              <w:rPr>
                <w:rFonts w:ascii="Arial" w:hAnsi="Arial" w:cs="Arial"/>
                <w:sz w:val="18"/>
                <w:szCs w:val="18"/>
              </w:rPr>
            </w:pPr>
            <w:r w:rsidRPr="00F06892">
              <w:rPr>
                <w:rFonts w:ascii="Arial" w:hAnsi="Arial" w:cs="Arial"/>
                <w:sz w:val="18"/>
                <w:szCs w:val="18"/>
              </w:rPr>
              <w:t xml:space="preserve">Operating instructions </w:t>
            </w:r>
            <w:r>
              <w:rPr>
                <w:rFonts w:ascii="Arial" w:hAnsi="Arial" w:cs="Arial"/>
                <w:sz w:val="18"/>
                <w:szCs w:val="18"/>
              </w:rPr>
              <w:t>and</w:t>
            </w:r>
            <w:r w:rsidRPr="00F06892">
              <w:rPr>
                <w:rFonts w:ascii="Arial" w:hAnsi="Arial" w:cs="Arial"/>
                <w:sz w:val="18"/>
                <w:szCs w:val="18"/>
              </w:rPr>
              <w:t xml:space="preserve"> safety signs adequate </w:t>
            </w:r>
            <w:r>
              <w:rPr>
                <w:rFonts w:ascii="Arial" w:hAnsi="Arial" w:cs="Arial"/>
                <w:sz w:val="18"/>
                <w:szCs w:val="18"/>
              </w:rPr>
              <w:t>and</w:t>
            </w:r>
            <w:r w:rsidRPr="00F06892">
              <w:rPr>
                <w:rFonts w:ascii="Arial" w:hAnsi="Arial" w:cs="Arial"/>
                <w:sz w:val="18"/>
                <w:szCs w:val="18"/>
              </w:rPr>
              <w:t xml:space="preserve"> clearly visible</w:t>
            </w:r>
          </w:p>
        </w:tc>
        <w:tc>
          <w:tcPr>
            <w:tcW w:w="709" w:type="dxa"/>
          </w:tcPr>
          <w:p w14:paraId="5B703756" w14:textId="77777777" w:rsidR="00E10464" w:rsidRPr="004913C8" w:rsidRDefault="00E10464" w:rsidP="00E10464">
            <w:pPr>
              <w:jc w:val="center"/>
              <w:rPr>
                <w:rFonts w:ascii="Arial" w:hAnsi="Arial" w:cs="Arial"/>
                <w:sz w:val="18"/>
                <w:szCs w:val="18"/>
              </w:rPr>
            </w:pPr>
          </w:p>
        </w:tc>
        <w:tc>
          <w:tcPr>
            <w:tcW w:w="709" w:type="dxa"/>
          </w:tcPr>
          <w:p w14:paraId="3928F4E4" w14:textId="5C2D9313" w:rsidR="00E10464" w:rsidRPr="004913C8" w:rsidRDefault="00E10464" w:rsidP="00E10464">
            <w:pPr>
              <w:jc w:val="center"/>
              <w:rPr>
                <w:rFonts w:ascii="Arial" w:hAnsi="Arial" w:cs="Arial"/>
                <w:sz w:val="18"/>
                <w:szCs w:val="18"/>
              </w:rPr>
            </w:pPr>
          </w:p>
        </w:tc>
        <w:tc>
          <w:tcPr>
            <w:tcW w:w="4536" w:type="dxa"/>
          </w:tcPr>
          <w:p w14:paraId="73479196" w14:textId="77777777" w:rsidR="00E10464" w:rsidRPr="004913C8" w:rsidRDefault="00E10464" w:rsidP="00E10464">
            <w:pPr>
              <w:rPr>
                <w:rFonts w:ascii="Arial" w:hAnsi="Arial" w:cs="Arial"/>
                <w:sz w:val="18"/>
                <w:szCs w:val="18"/>
              </w:rPr>
            </w:pPr>
          </w:p>
        </w:tc>
      </w:tr>
      <w:tr w:rsidR="00E10464" w:rsidRPr="004913C8" w14:paraId="48878F97" w14:textId="77777777" w:rsidTr="00E10464">
        <w:tblPrEx>
          <w:tblLook w:val="04A0" w:firstRow="1" w:lastRow="0" w:firstColumn="1" w:lastColumn="0" w:noHBand="0" w:noVBand="1"/>
        </w:tblPrEx>
        <w:tc>
          <w:tcPr>
            <w:tcW w:w="851" w:type="dxa"/>
          </w:tcPr>
          <w:p w14:paraId="47FD3F1E" w14:textId="63C2837A" w:rsidR="00E10464" w:rsidRPr="00F06892" w:rsidRDefault="00E10464" w:rsidP="00E10464">
            <w:pPr>
              <w:rPr>
                <w:rFonts w:ascii="Arial" w:hAnsi="Arial" w:cs="Arial"/>
                <w:sz w:val="18"/>
                <w:szCs w:val="18"/>
              </w:rPr>
            </w:pPr>
            <w:r w:rsidRPr="00F06892">
              <w:rPr>
                <w:rFonts w:ascii="Arial" w:hAnsi="Arial" w:cs="Arial"/>
                <w:sz w:val="18"/>
                <w:szCs w:val="18"/>
              </w:rPr>
              <w:t>2.9</w:t>
            </w:r>
          </w:p>
        </w:tc>
        <w:tc>
          <w:tcPr>
            <w:tcW w:w="2977" w:type="dxa"/>
          </w:tcPr>
          <w:p w14:paraId="237F603B" w14:textId="402E36E8" w:rsidR="00E10464" w:rsidRPr="004913C8" w:rsidRDefault="00E10464" w:rsidP="00E10464">
            <w:pPr>
              <w:rPr>
                <w:rFonts w:ascii="Arial" w:hAnsi="Arial" w:cs="Arial"/>
                <w:sz w:val="18"/>
                <w:szCs w:val="18"/>
              </w:rPr>
            </w:pPr>
            <w:r w:rsidRPr="00F06892">
              <w:rPr>
                <w:rFonts w:ascii="Arial" w:hAnsi="Arial" w:cs="Arial"/>
                <w:sz w:val="18"/>
                <w:szCs w:val="18"/>
              </w:rPr>
              <w:t>Freezers, refrigerators</w:t>
            </w:r>
          </w:p>
        </w:tc>
        <w:tc>
          <w:tcPr>
            <w:tcW w:w="5244" w:type="dxa"/>
          </w:tcPr>
          <w:p w14:paraId="3E651E1F" w14:textId="026026A0" w:rsidR="00E10464" w:rsidRPr="00F06892" w:rsidRDefault="00E10464" w:rsidP="00E10464">
            <w:pPr>
              <w:spacing w:after="0"/>
              <w:rPr>
                <w:rFonts w:ascii="Arial" w:hAnsi="Arial" w:cs="Arial"/>
                <w:sz w:val="18"/>
                <w:szCs w:val="18"/>
              </w:rPr>
            </w:pPr>
            <w:r w:rsidRPr="00F06892">
              <w:rPr>
                <w:rFonts w:ascii="Arial" w:hAnsi="Arial" w:cs="Arial"/>
                <w:sz w:val="18"/>
                <w:szCs w:val="18"/>
              </w:rPr>
              <w:t>Posted with a biological hazard symbol</w:t>
            </w:r>
          </w:p>
          <w:p w14:paraId="315AD089" w14:textId="3DB6827F" w:rsidR="00E10464" w:rsidRPr="004913C8" w:rsidRDefault="00E10464" w:rsidP="00E10464">
            <w:pPr>
              <w:spacing w:before="60"/>
              <w:rPr>
                <w:rFonts w:ascii="Arial" w:hAnsi="Arial" w:cs="Arial"/>
                <w:sz w:val="18"/>
                <w:szCs w:val="18"/>
              </w:rPr>
            </w:pPr>
            <w:r w:rsidRPr="00F06892">
              <w:rPr>
                <w:rFonts w:ascii="Arial" w:hAnsi="Arial" w:cs="Arial"/>
                <w:sz w:val="18"/>
                <w:szCs w:val="18"/>
              </w:rPr>
              <w:t>Temperature of refrigerators monitored</w:t>
            </w:r>
          </w:p>
        </w:tc>
        <w:tc>
          <w:tcPr>
            <w:tcW w:w="709" w:type="dxa"/>
          </w:tcPr>
          <w:p w14:paraId="75416BDD" w14:textId="77777777" w:rsidR="00E10464" w:rsidRPr="004913C8" w:rsidRDefault="00E10464" w:rsidP="00E10464">
            <w:pPr>
              <w:jc w:val="center"/>
              <w:rPr>
                <w:rFonts w:ascii="Arial" w:hAnsi="Arial" w:cs="Arial"/>
                <w:sz w:val="18"/>
                <w:szCs w:val="18"/>
              </w:rPr>
            </w:pPr>
          </w:p>
        </w:tc>
        <w:tc>
          <w:tcPr>
            <w:tcW w:w="709" w:type="dxa"/>
          </w:tcPr>
          <w:p w14:paraId="03FEF01D" w14:textId="7B07CC9C" w:rsidR="00E10464" w:rsidRPr="004913C8" w:rsidRDefault="00E10464" w:rsidP="00E10464">
            <w:pPr>
              <w:jc w:val="center"/>
              <w:rPr>
                <w:rFonts w:ascii="Arial" w:hAnsi="Arial" w:cs="Arial"/>
                <w:sz w:val="18"/>
                <w:szCs w:val="18"/>
              </w:rPr>
            </w:pPr>
          </w:p>
        </w:tc>
        <w:tc>
          <w:tcPr>
            <w:tcW w:w="4536" w:type="dxa"/>
          </w:tcPr>
          <w:p w14:paraId="664E41EE" w14:textId="77777777" w:rsidR="00E10464" w:rsidRPr="004913C8" w:rsidRDefault="00E10464" w:rsidP="00E10464">
            <w:pPr>
              <w:rPr>
                <w:rFonts w:ascii="Arial" w:hAnsi="Arial" w:cs="Arial"/>
                <w:sz w:val="18"/>
                <w:szCs w:val="18"/>
              </w:rPr>
            </w:pPr>
          </w:p>
        </w:tc>
      </w:tr>
      <w:tr w:rsidR="00E10464" w:rsidRPr="004913C8" w14:paraId="74E03E19" w14:textId="77777777" w:rsidTr="00E10464">
        <w:tblPrEx>
          <w:tblLook w:val="04A0" w:firstRow="1" w:lastRow="0" w:firstColumn="1" w:lastColumn="0" w:noHBand="0" w:noVBand="1"/>
        </w:tblPrEx>
        <w:tc>
          <w:tcPr>
            <w:tcW w:w="851" w:type="dxa"/>
          </w:tcPr>
          <w:p w14:paraId="022D2FD8" w14:textId="383ACE71" w:rsidR="00E10464" w:rsidRPr="00F06892" w:rsidRDefault="00E10464" w:rsidP="00E10464">
            <w:pPr>
              <w:rPr>
                <w:rFonts w:ascii="Arial" w:hAnsi="Arial" w:cs="Arial"/>
                <w:sz w:val="18"/>
                <w:szCs w:val="18"/>
              </w:rPr>
            </w:pPr>
            <w:r w:rsidRPr="00F06892">
              <w:rPr>
                <w:rFonts w:ascii="Arial" w:hAnsi="Arial" w:cs="Arial"/>
                <w:sz w:val="18"/>
                <w:szCs w:val="18"/>
              </w:rPr>
              <w:t>2.10</w:t>
            </w:r>
          </w:p>
        </w:tc>
        <w:tc>
          <w:tcPr>
            <w:tcW w:w="2977" w:type="dxa"/>
          </w:tcPr>
          <w:p w14:paraId="139C7FAE" w14:textId="596B3DC2" w:rsidR="00E10464" w:rsidRPr="004913C8" w:rsidRDefault="00E10464" w:rsidP="00E10464">
            <w:pPr>
              <w:rPr>
                <w:rFonts w:ascii="Arial" w:hAnsi="Arial" w:cs="Arial"/>
                <w:sz w:val="18"/>
                <w:szCs w:val="18"/>
              </w:rPr>
            </w:pPr>
            <w:r w:rsidRPr="00F06892">
              <w:rPr>
                <w:rFonts w:ascii="Arial" w:hAnsi="Arial" w:cs="Arial"/>
                <w:sz w:val="18"/>
                <w:szCs w:val="18"/>
              </w:rPr>
              <w:t>Open spaces</w:t>
            </w:r>
          </w:p>
        </w:tc>
        <w:tc>
          <w:tcPr>
            <w:tcW w:w="5244" w:type="dxa"/>
          </w:tcPr>
          <w:p w14:paraId="75DAF84B" w14:textId="0C35347A" w:rsidR="00E10464" w:rsidRPr="004913C8" w:rsidRDefault="00E10464" w:rsidP="00E10464">
            <w:pPr>
              <w:rPr>
                <w:rFonts w:ascii="Arial" w:hAnsi="Arial" w:cs="Arial"/>
                <w:sz w:val="18"/>
                <w:szCs w:val="18"/>
              </w:rPr>
            </w:pPr>
            <w:r w:rsidRPr="00F06892">
              <w:rPr>
                <w:rFonts w:ascii="Arial" w:hAnsi="Arial" w:cs="Arial"/>
                <w:sz w:val="18"/>
                <w:szCs w:val="18"/>
              </w:rPr>
              <w:t xml:space="preserve">Under benches, cabinets </w:t>
            </w:r>
            <w:r>
              <w:rPr>
                <w:rFonts w:ascii="Arial" w:hAnsi="Arial" w:cs="Arial"/>
                <w:sz w:val="18"/>
                <w:szCs w:val="18"/>
              </w:rPr>
              <w:t>and</w:t>
            </w:r>
            <w:r w:rsidRPr="00F06892">
              <w:rPr>
                <w:rFonts w:ascii="Arial" w:hAnsi="Arial" w:cs="Arial"/>
                <w:sz w:val="18"/>
                <w:szCs w:val="18"/>
              </w:rPr>
              <w:t xml:space="preserve"> equipment accessible for cleaning</w:t>
            </w:r>
          </w:p>
        </w:tc>
        <w:tc>
          <w:tcPr>
            <w:tcW w:w="709" w:type="dxa"/>
          </w:tcPr>
          <w:p w14:paraId="022113A6" w14:textId="77777777" w:rsidR="00E10464" w:rsidRPr="004913C8" w:rsidRDefault="00E10464" w:rsidP="00E10464">
            <w:pPr>
              <w:jc w:val="center"/>
              <w:rPr>
                <w:rFonts w:ascii="Arial" w:hAnsi="Arial" w:cs="Arial"/>
                <w:sz w:val="18"/>
                <w:szCs w:val="18"/>
              </w:rPr>
            </w:pPr>
          </w:p>
        </w:tc>
        <w:tc>
          <w:tcPr>
            <w:tcW w:w="709" w:type="dxa"/>
          </w:tcPr>
          <w:p w14:paraId="6C745D63" w14:textId="69D3EC67" w:rsidR="00E10464" w:rsidRPr="004913C8" w:rsidRDefault="00E10464" w:rsidP="00E10464">
            <w:pPr>
              <w:jc w:val="center"/>
              <w:rPr>
                <w:rFonts w:ascii="Arial" w:hAnsi="Arial" w:cs="Arial"/>
                <w:sz w:val="18"/>
                <w:szCs w:val="18"/>
              </w:rPr>
            </w:pPr>
          </w:p>
        </w:tc>
        <w:tc>
          <w:tcPr>
            <w:tcW w:w="4536" w:type="dxa"/>
          </w:tcPr>
          <w:p w14:paraId="472FA0D1" w14:textId="77777777" w:rsidR="00E10464" w:rsidRPr="004913C8" w:rsidRDefault="00E10464" w:rsidP="00E10464">
            <w:pPr>
              <w:rPr>
                <w:rFonts w:ascii="Arial" w:hAnsi="Arial" w:cs="Arial"/>
                <w:sz w:val="18"/>
                <w:szCs w:val="18"/>
              </w:rPr>
            </w:pPr>
          </w:p>
        </w:tc>
      </w:tr>
      <w:tr w:rsidR="00E10464" w:rsidRPr="004913C8" w14:paraId="32763E18" w14:textId="77777777" w:rsidTr="00E10464">
        <w:tblPrEx>
          <w:tblLook w:val="04A0" w:firstRow="1" w:lastRow="0" w:firstColumn="1" w:lastColumn="0" w:noHBand="0" w:noVBand="1"/>
        </w:tblPrEx>
        <w:tc>
          <w:tcPr>
            <w:tcW w:w="851" w:type="dxa"/>
          </w:tcPr>
          <w:p w14:paraId="4DC483C5" w14:textId="430E86D7" w:rsidR="00E10464" w:rsidRPr="00F06892" w:rsidRDefault="00E10464" w:rsidP="00E10464">
            <w:pPr>
              <w:rPr>
                <w:rFonts w:ascii="Arial" w:hAnsi="Arial" w:cs="Arial"/>
                <w:sz w:val="18"/>
                <w:szCs w:val="18"/>
              </w:rPr>
            </w:pPr>
            <w:r w:rsidRPr="00F06892">
              <w:rPr>
                <w:rFonts w:ascii="Arial" w:hAnsi="Arial" w:cs="Arial"/>
                <w:sz w:val="18"/>
                <w:szCs w:val="18"/>
              </w:rPr>
              <w:t>2.11</w:t>
            </w:r>
          </w:p>
        </w:tc>
        <w:tc>
          <w:tcPr>
            <w:tcW w:w="2977" w:type="dxa"/>
          </w:tcPr>
          <w:p w14:paraId="59BB3DCA" w14:textId="1A912852" w:rsidR="00E10464" w:rsidRPr="004913C8" w:rsidRDefault="00E10464" w:rsidP="00E10464">
            <w:pPr>
              <w:rPr>
                <w:rFonts w:ascii="Arial" w:hAnsi="Arial" w:cs="Arial"/>
                <w:sz w:val="18"/>
                <w:szCs w:val="18"/>
              </w:rPr>
            </w:pPr>
            <w:r w:rsidRPr="00F06892">
              <w:rPr>
                <w:rFonts w:ascii="Arial" w:hAnsi="Arial" w:cs="Arial"/>
                <w:sz w:val="18"/>
                <w:szCs w:val="18"/>
              </w:rPr>
              <w:t>Gown hooks</w:t>
            </w:r>
          </w:p>
        </w:tc>
        <w:tc>
          <w:tcPr>
            <w:tcW w:w="5244" w:type="dxa"/>
          </w:tcPr>
          <w:p w14:paraId="7F3E6032" w14:textId="3A5969F1" w:rsidR="00E10464" w:rsidRPr="004913C8" w:rsidRDefault="00E10464" w:rsidP="00E10464">
            <w:pPr>
              <w:rPr>
                <w:rFonts w:ascii="Arial" w:hAnsi="Arial" w:cs="Arial"/>
                <w:sz w:val="18"/>
                <w:szCs w:val="18"/>
              </w:rPr>
            </w:pPr>
            <w:r w:rsidRPr="00F06892">
              <w:rPr>
                <w:rFonts w:ascii="Arial" w:hAnsi="Arial" w:cs="Arial"/>
                <w:sz w:val="18"/>
                <w:szCs w:val="18"/>
              </w:rPr>
              <w:t>Adequate numbers</w:t>
            </w:r>
            <w:r>
              <w:rPr>
                <w:rFonts w:ascii="Arial" w:hAnsi="Arial" w:cs="Arial"/>
                <w:sz w:val="18"/>
                <w:szCs w:val="18"/>
              </w:rPr>
              <w:t>, and</w:t>
            </w:r>
            <w:r w:rsidRPr="00F06892">
              <w:rPr>
                <w:rFonts w:ascii="Arial" w:hAnsi="Arial" w:cs="Arial"/>
                <w:sz w:val="18"/>
                <w:szCs w:val="18"/>
              </w:rPr>
              <w:t xml:space="preserve"> located inside and near doors</w:t>
            </w:r>
          </w:p>
        </w:tc>
        <w:tc>
          <w:tcPr>
            <w:tcW w:w="709" w:type="dxa"/>
          </w:tcPr>
          <w:p w14:paraId="4DB0D2B4" w14:textId="77777777" w:rsidR="00E10464" w:rsidRPr="004913C8" w:rsidRDefault="00E10464" w:rsidP="00E10464">
            <w:pPr>
              <w:jc w:val="center"/>
              <w:rPr>
                <w:rFonts w:ascii="Arial" w:hAnsi="Arial" w:cs="Arial"/>
                <w:sz w:val="18"/>
                <w:szCs w:val="18"/>
              </w:rPr>
            </w:pPr>
          </w:p>
        </w:tc>
        <w:tc>
          <w:tcPr>
            <w:tcW w:w="709" w:type="dxa"/>
          </w:tcPr>
          <w:p w14:paraId="16FD5AFF" w14:textId="49FB6DD1" w:rsidR="00E10464" w:rsidRPr="004913C8" w:rsidRDefault="00E10464" w:rsidP="00E10464">
            <w:pPr>
              <w:jc w:val="center"/>
              <w:rPr>
                <w:rFonts w:ascii="Arial" w:hAnsi="Arial" w:cs="Arial"/>
                <w:sz w:val="18"/>
                <w:szCs w:val="18"/>
              </w:rPr>
            </w:pPr>
          </w:p>
        </w:tc>
        <w:tc>
          <w:tcPr>
            <w:tcW w:w="4536" w:type="dxa"/>
          </w:tcPr>
          <w:p w14:paraId="1098B3CB" w14:textId="77777777" w:rsidR="00E10464" w:rsidRPr="004913C8" w:rsidRDefault="00E10464" w:rsidP="00E10464">
            <w:pPr>
              <w:rPr>
                <w:rFonts w:ascii="Arial" w:hAnsi="Arial" w:cs="Arial"/>
                <w:sz w:val="18"/>
                <w:szCs w:val="18"/>
              </w:rPr>
            </w:pPr>
          </w:p>
        </w:tc>
      </w:tr>
      <w:tr w:rsidR="00E10464" w:rsidRPr="004913C8" w14:paraId="00CA630F" w14:textId="77777777" w:rsidTr="00E10464">
        <w:tblPrEx>
          <w:tblLook w:val="04A0" w:firstRow="1" w:lastRow="0" w:firstColumn="1" w:lastColumn="0" w:noHBand="0" w:noVBand="1"/>
        </w:tblPrEx>
        <w:tc>
          <w:tcPr>
            <w:tcW w:w="851" w:type="dxa"/>
          </w:tcPr>
          <w:p w14:paraId="233295C0" w14:textId="1F57AC04" w:rsidR="00E10464" w:rsidRPr="00F06892" w:rsidRDefault="00E10464" w:rsidP="00E10464">
            <w:pPr>
              <w:rPr>
                <w:rFonts w:ascii="Arial" w:hAnsi="Arial" w:cs="Arial"/>
                <w:sz w:val="18"/>
                <w:szCs w:val="18"/>
              </w:rPr>
            </w:pPr>
            <w:r w:rsidRPr="00F06892">
              <w:rPr>
                <w:rFonts w:ascii="Arial" w:hAnsi="Arial" w:cs="Arial"/>
                <w:sz w:val="18"/>
                <w:szCs w:val="18"/>
              </w:rPr>
              <w:t>2.12</w:t>
            </w:r>
          </w:p>
        </w:tc>
        <w:tc>
          <w:tcPr>
            <w:tcW w:w="2977" w:type="dxa"/>
          </w:tcPr>
          <w:p w14:paraId="7D38F03D" w14:textId="55EB5F59" w:rsidR="00E10464" w:rsidRPr="004913C8" w:rsidRDefault="00E10464" w:rsidP="00E10464">
            <w:pPr>
              <w:rPr>
                <w:rFonts w:ascii="Arial" w:hAnsi="Arial" w:cs="Arial"/>
                <w:sz w:val="18"/>
                <w:szCs w:val="18"/>
              </w:rPr>
            </w:pPr>
            <w:r w:rsidRPr="00F06892">
              <w:rPr>
                <w:rFonts w:ascii="Arial" w:hAnsi="Arial" w:cs="Arial"/>
                <w:sz w:val="18"/>
                <w:szCs w:val="18"/>
              </w:rPr>
              <w:t>Back flow prevention</w:t>
            </w:r>
          </w:p>
        </w:tc>
        <w:tc>
          <w:tcPr>
            <w:tcW w:w="5244" w:type="dxa"/>
          </w:tcPr>
          <w:p w14:paraId="0C6545FB" w14:textId="1FBAA226" w:rsidR="00E10464" w:rsidRPr="004913C8" w:rsidRDefault="00E10464" w:rsidP="00E10464">
            <w:pPr>
              <w:rPr>
                <w:rFonts w:ascii="Arial" w:hAnsi="Arial" w:cs="Arial"/>
                <w:sz w:val="18"/>
                <w:szCs w:val="18"/>
              </w:rPr>
            </w:pPr>
            <w:r w:rsidRPr="00F06892">
              <w:rPr>
                <w:rFonts w:ascii="Arial" w:hAnsi="Arial" w:cs="Arial"/>
                <w:sz w:val="18"/>
                <w:szCs w:val="18"/>
              </w:rPr>
              <w:t>Maintained and tested annually. Record date</w:t>
            </w:r>
          </w:p>
        </w:tc>
        <w:tc>
          <w:tcPr>
            <w:tcW w:w="709" w:type="dxa"/>
          </w:tcPr>
          <w:p w14:paraId="1BBB26BA" w14:textId="77777777" w:rsidR="00E10464" w:rsidRPr="004913C8" w:rsidRDefault="00E10464" w:rsidP="00E10464">
            <w:pPr>
              <w:jc w:val="center"/>
              <w:rPr>
                <w:rFonts w:ascii="Arial" w:hAnsi="Arial" w:cs="Arial"/>
                <w:sz w:val="18"/>
                <w:szCs w:val="18"/>
              </w:rPr>
            </w:pPr>
          </w:p>
        </w:tc>
        <w:tc>
          <w:tcPr>
            <w:tcW w:w="709" w:type="dxa"/>
          </w:tcPr>
          <w:p w14:paraId="243A5E5D" w14:textId="139023D4" w:rsidR="00E10464" w:rsidRPr="004913C8" w:rsidRDefault="00E10464" w:rsidP="00E10464">
            <w:pPr>
              <w:jc w:val="center"/>
              <w:rPr>
                <w:rFonts w:ascii="Arial" w:hAnsi="Arial" w:cs="Arial"/>
                <w:sz w:val="18"/>
                <w:szCs w:val="18"/>
              </w:rPr>
            </w:pPr>
          </w:p>
        </w:tc>
        <w:tc>
          <w:tcPr>
            <w:tcW w:w="4536" w:type="dxa"/>
          </w:tcPr>
          <w:p w14:paraId="6E42E7C1" w14:textId="77777777" w:rsidR="00E10464" w:rsidRPr="004913C8" w:rsidRDefault="00E10464" w:rsidP="00E10464">
            <w:pPr>
              <w:rPr>
                <w:rFonts w:ascii="Arial" w:hAnsi="Arial" w:cs="Arial"/>
                <w:sz w:val="18"/>
                <w:szCs w:val="18"/>
              </w:rPr>
            </w:pPr>
          </w:p>
        </w:tc>
      </w:tr>
      <w:tr w:rsidR="00E10464" w:rsidRPr="004913C8" w14:paraId="6E058C29" w14:textId="77777777" w:rsidTr="00E10464">
        <w:tblPrEx>
          <w:tblLook w:val="04A0" w:firstRow="1" w:lastRow="0" w:firstColumn="1" w:lastColumn="0" w:noHBand="0" w:noVBand="1"/>
        </w:tblPrEx>
        <w:tc>
          <w:tcPr>
            <w:tcW w:w="851" w:type="dxa"/>
          </w:tcPr>
          <w:p w14:paraId="49D6D215" w14:textId="016EDAFE" w:rsidR="00E10464" w:rsidRPr="00F06892" w:rsidRDefault="00E10464" w:rsidP="00E10464">
            <w:pPr>
              <w:rPr>
                <w:rFonts w:ascii="Arial" w:hAnsi="Arial" w:cs="Arial"/>
                <w:sz w:val="18"/>
                <w:szCs w:val="18"/>
              </w:rPr>
            </w:pPr>
            <w:r w:rsidRPr="00F06892">
              <w:rPr>
                <w:rFonts w:ascii="Arial" w:hAnsi="Arial" w:cs="Arial"/>
                <w:sz w:val="18"/>
                <w:szCs w:val="18"/>
              </w:rPr>
              <w:t>2.13</w:t>
            </w:r>
          </w:p>
        </w:tc>
        <w:tc>
          <w:tcPr>
            <w:tcW w:w="2977" w:type="dxa"/>
          </w:tcPr>
          <w:p w14:paraId="091B9B83" w14:textId="66A7AE4E" w:rsidR="00E10464" w:rsidRPr="004913C8" w:rsidRDefault="00E10464" w:rsidP="00E10464">
            <w:pPr>
              <w:rPr>
                <w:rFonts w:ascii="Arial" w:hAnsi="Arial" w:cs="Arial"/>
                <w:sz w:val="18"/>
                <w:szCs w:val="18"/>
              </w:rPr>
            </w:pPr>
            <w:r w:rsidRPr="00F06892">
              <w:rPr>
                <w:rFonts w:ascii="Arial" w:hAnsi="Arial" w:cs="Arial"/>
                <w:sz w:val="18"/>
                <w:szCs w:val="18"/>
              </w:rPr>
              <w:t>Has the back flow prevention system been altered in the last year?</w:t>
            </w:r>
          </w:p>
        </w:tc>
        <w:tc>
          <w:tcPr>
            <w:tcW w:w="5244" w:type="dxa"/>
          </w:tcPr>
          <w:p w14:paraId="0329A38C" w14:textId="5E906FBB" w:rsidR="00E10464" w:rsidRPr="004913C8" w:rsidRDefault="00E10464" w:rsidP="00E10464">
            <w:pPr>
              <w:rPr>
                <w:rFonts w:ascii="Arial" w:hAnsi="Arial" w:cs="Arial"/>
                <w:sz w:val="18"/>
                <w:szCs w:val="18"/>
              </w:rPr>
            </w:pPr>
            <w:r w:rsidRPr="00F06892">
              <w:rPr>
                <w:rFonts w:ascii="Arial" w:hAnsi="Arial" w:cs="Arial"/>
                <w:sz w:val="18"/>
                <w:szCs w:val="18"/>
              </w:rPr>
              <w:t>Changes to back flow prevention? If yes</w:t>
            </w:r>
            <w:r>
              <w:rPr>
                <w:rFonts w:ascii="Arial" w:hAnsi="Arial" w:cs="Arial"/>
                <w:sz w:val="18"/>
                <w:szCs w:val="18"/>
              </w:rPr>
              <w:t>,</w:t>
            </w:r>
            <w:r w:rsidRPr="00F06892">
              <w:rPr>
                <w:rFonts w:ascii="Arial" w:hAnsi="Arial" w:cs="Arial"/>
                <w:sz w:val="18"/>
                <w:szCs w:val="18"/>
              </w:rPr>
              <w:t xml:space="preserve"> then risk assessment is required</w:t>
            </w:r>
          </w:p>
        </w:tc>
        <w:tc>
          <w:tcPr>
            <w:tcW w:w="709" w:type="dxa"/>
          </w:tcPr>
          <w:p w14:paraId="6F73D2C0" w14:textId="77777777" w:rsidR="00E10464" w:rsidRPr="004913C8" w:rsidRDefault="00E10464" w:rsidP="00E10464">
            <w:pPr>
              <w:jc w:val="center"/>
              <w:rPr>
                <w:rFonts w:ascii="Arial" w:hAnsi="Arial" w:cs="Arial"/>
                <w:sz w:val="18"/>
                <w:szCs w:val="18"/>
              </w:rPr>
            </w:pPr>
          </w:p>
        </w:tc>
        <w:tc>
          <w:tcPr>
            <w:tcW w:w="709" w:type="dxa"/>
          </w:tcPr>
          <w:p w14:paraId="496905FD" w14:textId="77777777" w:rsidR="00E10464" w:rsidRPr="004913C8" w:rsidRDefault="00E10464" w:rsidP="00E10464">
            <w:pPr>
              <w:jc w:val="center"/>
              <w:rPr>
                <w:rFonts w:ascii="Arial" w:hAnsi="Arial" w:cs="Arial"/>
                <w:sz w:val="18"/>
                <w:szCs w:val="18"/>
              </w:rPr>
            </w:pPr>
          </w:p>
        </w:tc>
        <w:tc>
          <w:tcPr>
            <w:tcW w:w="4536" w:type="dxa"/>
          </w:tcPr>
          <w:p w14:paraId="5D179D97" w14:textId="77777777" w:rsidR="00E10464" w:rsidRPr="004913C8" w:rsidRDefault="00E10464" w:rsidP="00E10464">
            <w:pPr>
              <w:rPr>
                <w:rFonts w:ascii="Arial" w:hAnsi="Arial" w:cs="Arial"/>
                <w:sz w:val="18"/>
                <w:szCs w:val="18"/>
              </w:rPr>
            </w:pPr>
          </w:p>
        </w:tc>
      </w:tr>
      <w:tr w:rsidR="00E10464" w:rsidRPr="004913C8" w14:paraId="1CDFBAC7" w14:textId="77777777" w:rsidTr="00E10464">
        <w:tblPrEx>
          <w:tblLook w:val="04A0" w:firstRow="1" w:lastRow="0" w:firstColumn="1" w:lastColumn="0" w:noHBand="0" w:noVBand="1"/>
        </w:tblPrEx>
        <w:tc>
          <w:tcPr>
            <w:tcW w:w="851" w:type="dxa"/>
          </w:tcPr>
          <w:p w14:paraId="11A28514" w14:textId="14D3E4F8" w:rsidR="00E10464" w:rsidRDefault="00E10464" w:rsidP="00E10464">
            <w:pPr>
              <w:rPr>
                <w:rFonts w:ascii="Arial" w:hAnsi="Arial" w:cs="Arial"/>
                <w:sz w:val="18"/>
                <w:szCs w:val="18"/>
              </w:rPr>
            </w:pPr>
            <w:r>
              <w:rPr>
                <w:rFonts w:ascii="Arial" w:hAnsi="Arial" w:cs="Arial"/>
                <w:sz w:val="18"/>
                <w:szCs w:val="18"/>
              </w:rPr>
              <w:t>2.14</w:t>
            </w:r>
          </w:p>
        </w:tc>
        <w:tc>
          <w:tcPr>
            <w:tcW w:w="2977" w:type="dxa"/>
          </w:tcPr>
          <w:p w14:paraId="03A12D74" w14:textId="5146511C" w:rsidR="00E10464" w:rsidRPr="004913C8" w:rsidRDefault="00E10464" w:rsidP="00E10464">
            <w:pPr>
              <w:rPr>
                <w:rFonts w:ascii="Arial" w:hAnsi="Arial" w:cs="Arial"/>
                <w:sz w:val="18"/>
                <w:szCs w:val="18"/>
              </w:rPr>
            </w:pPr>
            <w:r>
              <w:rPr>
                <w:rFonts w:ascii="Arial" w:hAnsi="Arial" w:cs="Arial"/>
                <w:sz w:val="18"/>
                <w:szCs w:val="18"/>
              </w:rPr>
              <w:t>Flooding or storm surge</w:t>
            </w:r>
          </w:p>
        </w:tc>
        <w:tc>
          <w:tcPr>
            <w:tcW w:w="5244" w:type="dxa"/>
          </w:tcPr>
          <w:p w14:paraId="3FC53DBC" w14:textId="77777777" w:rsidR="00E10464" w:rsidRDefault="00E10464" w:rsidP="00E10464">
            <w:pPr>
              <w:spacing w:after="0"/>
              <w:rPr>
                <w:rFonts w:ascii="Arial" w:hAnsi="Arial" w:cs="Arial"/>
                <w:sz w:val="18"/>
                <w:szCs w:val="18"/>
              </w:rPr>
            </w:pPr>
            <w:r>
              <w:rPr>
                <w:rFonts w:ascii="Arial" w:hAnsi="Arial" w:cs="Arial"/>
                <w:sz w:val="18"/>
                <w:szCs w:val="18"/>
              </w:rPr>
              <w:t>Has the risk been considered as per guidelines?</w:t>
            </w:r>
          </w:p>
          <w:p w14:paraId="5959804C" w14:textId="3022EE36" w:rsidR="00E10464" w:rsidRPr="004913C8" w:rsidRDefault="00E10464" w:rsidP="00E10464">
            <w:pPr>
              <w:spacing w:before="60"/>
              <w:rPr>
                <w:rFonts w:ascii="Arial" w:hAnsi="Arial" w:cs="Arial"/>
                <w:sz w:val="18"/>
                <w:szCs w:val="18"/>
              </w:rPr>
            </w:pPr>
            <w:r>
              <w:rPr>
                <w:rFonts w:ascii="Arial" w:hAnsi="Arial" w:cs="Arial"/>
                <w:sz w:val="18"/>
                <w:szCs w:val="18"/>
              </w:rPr>
              <w:t>Is there a SOP or RA in such an event?</w:t>
            </w:r>
          </w:p>
        </w:tc>
        <w:tc>
          <w:tcPr>
            <w:tcW w:w="709" w:type="dxa"/>
          </w:tcPr>
          <w:p w14:paraId="599BD68C" w14:textId="77777777" w:rsidR="00E10464" w:rsidRPr="004913C8" w:rsidRDefault="00E10464" w:rsidP="00E10464">
            <w:pPr>
              <w:jc w:val="center"/>
              <w:rPr>
                <w:rFonts w:ascii="Arial" w:hAnsi="Arial" w:cs="Arial"/>
                <w:sz w:val="18"/>
                <w:szCs w:val="18"/>
              </w:rPr>
            </w:pPr>
          </w:p>
        </w:tc>
        <w:tc>
          <w:tcPr>
            <w:tcW w:w="709" w:type="dxa"/>
          </w:tcPr>
          <w:p w14:paraId="4A82AB20" w14:textId="77777777" w:rsidR="00E10464" w:rsidRPr="004913C8" w:rsidRDefault="00E10464" w:rsidP="00E10464">
            <w:pPr>
              <w:jc w:val="center"/>
              <w:rPr>
                <w:rFonts w:ascii="Arial" w:hAnsi="Arial" w:cs="Arial"/>
                <w:sz w:val="18"/>
                <w:szCs w:val="18"/>
              </w:rPr>
            </w:pPr>
          </w:p>
        </w:tc>
        <w:tc>
          <w:tcPr>
            <w:tcW w:w="4536" w:type="dxa"/>
          </w:tcPr>
          <w:p w14:paraId="11EBC48B" w14:textId="77777777" w:rsidR="00E10464" w:rsidRPr="004913C8" w:rsidRDefault="00E10464" w:rsidP="00E10464">
            <w:pPr>
              <w:rPr>
                <w:rFonts w:ascii="Arial" w:hAnsi="Arial" w:cs="Arial"/>
                <w:sz w:val="18"/>
                <w:szCs w:val="18"/>
              </w:rPr>
            </w:pPr>
          </w:p>
        </w:tc>
      </w:tr>
      <w:tr w:rsidR="00E10464" w:rsidRPr="004913C8" w14:paraId="54943E27" w14:textId="77777777" w:rsidTr="00E10464">
        <w:tblPrEx>
          <w:tblLook w:val="04A0" w:firstRow="1" w:lastRow="0" w:firstColumn="1" w:lastColumn="0" w:noHBand="0" w:noVBand="1"/>
        </w:tblPrEx>
        <w:tc>
          <w:tcPr>
            <w:tcW w:w="851" w:type="dxa"/>
          </w:tcPr>
          <w:p w14:paraId="54425FA0" w14:textId="2003B565" w:rsidR="00E10464" w:rsidRDefault="00E10464" w:rsidP="00E10464">
            <w:pPr>
              <w:rPr>
                <w:rFonts w:ascii="Arial" w:hAnsi="Arial" w:cs="Arial"/>
                <w:sz w:val="18"/>
                <w:szCs w:val="18"/>
              </w:rPr>
            </w:pPr>
            <w:r>
              <w:rPr>
                <w:rFonts w:ascii="Arial" w:hAnsi="Arial" w:cs="Arial"/>
                <w:sz w:val="18"/>
                <w:szCs w:val="18"/>
              </w:rPr>
              <w:lastRenderedPageBreak/>
              <w:t>2.15</w:t>
            </w:r>
          </w:p>
        </w:tc>
        <w:tc>
          <w:tcPr>
            <w:tcW w:w="2977" w:type="dxa"/>
          </w:tcPr>
          <w:p w14:paraId="2977B118" w14:textId="22D804F1" w:rsidR="00E10464" w:rsidRPr="004913C8" w:rsidRDefault="00E10464" w:rsidP="00E10464">
            <w:pPr>
              <w:rPr>
                <w:rFonts w:ascii="Arial" w:hAnsi="Arial" w:cs="Arial"/>
                <w:sz w:val="18"/>
                <w:szCs w:val="18"/>
              </w:rPr>
            </w:pPr>
            <w:r>
              <w:rPr>
                <w:rFonts w:ascii="Arial" w:hAnsi="Arial" w:cs="Arial"/>
                <w:sz w:val="18"/>
                <w:szCs w:val="18"/>
              </w:rPr>
              <w:t>Anteroom</w:t>
            </w:r>
          </w:p>
        </w:tc>
        <w:tc>
          <w:tcPr>
            <w:tcW w:w="5244" w:type="dxa"/>
          </w:tcPr>
          <w:p w14:paraId="6FD1A10F" w14:textId="661B408F" w:rsidR="00E10464" w:rsidRPr="004913C8" w:rsidRDefault="00E10464" w:rsidP="00E10464">
            <w:pPr>
              <w:rPr>
                <w:rFonts w:ascii="Arial" w:hAnsi="Arial" w:cs="Arial"/>
                <w:sz w:val="18"/>
                <w:szCs w:val="18"/>
              </w:rPr>
            </w:pPr>
            <w:r>
              <w:rPr>
                <w:rFonts w:ascii="Arial" w:hAnsi="Arial" w:cs="Arial"/>
                <w:sz w:val="18"/>
                <w:szCs w:val="18"/>
              </w:rPr>
              <w:t>Facility has an anteroom and entry is via anteroom. If GMO or GM products have the potential to be disseminated by invertebrates the anteroom must have strategies in place to prevent entry or egress of these</w:t>
            </w:r>
          </w:p>
        </w:tc>
        <w:tc>
          <w:tcPr>
            <w:tcW w:w="709" w:type="dxa"/>
          </w:tcPr>
          <w:p w14:paraId="581CB741" w14:textId="77777777" w:rsidR="00E10464" w:rsidRPr="004913C8" w:rsidRDefault="00E10464" w:rsidP="00E10464">
            <w:pPr>
              <w:jc w:val="center"/>
              <w:rPr>
                <w:rFonts w:ascii="Arial" w:hAnsi="Arial" w:cs="Arial"/>
                <w:sz w:val="18"/>
                <w:szCs w:val="18"/>
              </w:rPr>
            </w:pPr>
          </w:p>
        </w:tc>
        <w:tc>
          <w:tcPr>
            <w:tcW w:w="709" w:type="dxa"/>
          </w:tcPr>
          <w:p w14:paraId="60AF2DB9" w14:textId="77777777" w:rsidR="00E10464" w:rsidRPr="004913C8" w:rsidRDefault="00E10464" w:rsidP="00E10464">
            <w:pPr>
              <w:jc w:val="center"/>
              <w:rPr>
                <w:rFonts w:ascii="Arial" w:hAnsi="Arial" w:cs="Arial"/>
                <w:sz w:val="18"/>
                <w:szCs w:val="18"/>
              </w:rPr>
            </w:pPr>
          </w:p>
        </w:tc>
        <w:tc>
          <w:tcPr>
            <w:tcW w:w="4536" w:type="dxa"/>
          </w:tcPr>
          <w:p w14:paraId="3B7A0EBD" w14:textId="77777777" w:rsidR="00E10464" w:rsidRPr="004913C8" w:rsidRDefault="00E10464" w:rsidP="00E10464">
            <w:pPr>
              <w:rPr>
                <w:rFonts w:ascii="Arial" w:hAnsi="Arial" w:cs="Arial"/>
                <w:sz w:val="18"/>
                <w:szCs w:val="18"/>
              </w:rPr>
            </w:pPr>
          </w:p>
        </w:tc>
      </w:tr>
      <w:tr w:rsidR="00E10464" w:rsidRPr="004913C8" w14:paraId="287D0373" w14:textId="77777777" w:rsidTr="00E10464">
        <w:tblPrEx>
          <w:tblLook w:val="04A0" w:firstRow="1" w:lastRow="0" w:firstColumn="1" w:lastColumn="0" w:noHBand="0" w:noVBand="1"/>
        </w:tblPrEx>
        <w:tc>
          <w:tcPr>
            <w:tcW w:w="851" w:type="dxa"/>
          </w:tcPr>
          <w:p w14:paraId="79B0C18D" w14:textId="4952A49E" w:rsidR="00E10464" w:rsidRDefault="00E10464" w:rsidP="00E10464">
            <w:pPr>
              <w:rPr>
                <w:rFonts w:ascii="Arial" w:hAnsi="Arial" w:cs="Arial"/>
                <w:sz w:val="18"/>
                <w:szCs w:val="18"/>
              </w:rPr>
            </w:pPr>
            <w:r>
              <w:rPr>
                <w:rFonts w:ascii="Arial" w:hAnsi="Arial" w:cs="Arial"/>
                <w:sz w:val="18"/>
                <w:szCs w:val="18"/>
              </w:rPr>
              <w:t>2.16</w:t>
            </w:r>
          </w:p>
        </w:tc>
        <w:tc>
          <w:tcPr>
            <w:tcW w:w="2977" w:type="dxa"/>
          </w:tcPr>
          <w:p w14:paraId="0E21FDCA" w14:textId="115B614F" w:rsidR="00E10464" w:rsidRPr="004913C8" w:rsidRDefault="00E10464" w:rsidP="00E10464">
            <w:pPr>
              <w:rPr>
                <w:rFonts w:ascii="Arial" w:hAnsi="Arial" w:cs="Arial"/>
                <w:sz w:val="18"/>
                <w:szCs w:val="18"/>
              </w:rPr>
            </w:pPr>
            <w:r>
              <w:rPr>
                <w:rFonts w:ascii="Arial" w:hAnsi="Arial" w:cs="Arial"/>
                <w:sz w:val="18"/>
                <w:szCs w:val="18"/>
              </w:rPr>
              <w:t>Boundaries</w:t>
            </w:r>
          </w:p>
        </w:tc>
        <w:tc>
          <w:tcPr>
            <w:tcW w:w="5244" w:type="dxa"/>
          </w:tcPr>
          <w:p w14:paraId="4911F45E" w14:textId="3E888FCE" w:rsidR="00E10464" w:rsidRPr="004913C8" w:rsidRDefault="00E10464" w:rsidP="00E10464">
            <w:pPr>
              <w:rPr>
                <w:rFonts w:ascii="Arial" w:hAnsi="Arial" w:cs="Arial"/>
                <w:sz w:val="18"/>
                <w:szCs w:val="18"/>
              </w:rPr>
            </w:pPr>
            <w:r>
              <w:rPr>
                <w:rFonts w:ascii="Arial" w:hAnsi="Arial" w:cs="Arial"/>
                <w:sz w:val="18"/>
                <w:szCs w:val="18"/>
              </w:rPr>
              <w:t>Boundaries are rigid durable and suitable for environmental conditions. Entry of surface runoff water prevented</w:t>
            </w:r>
          </w:p>
        </w:tc>
        <w:tc>
          <w:tcPr>
            <w:tcW w:w="709" w:type="dxa"/>
          </w:tcPr>
          <w:p w14:paraId="50D886A6" w14:textId="77777777" w:rsidR="00E10464" w:rsidRPr="004913C8" w:rsidRDefault="00E10464" w:rsidP="00E10464">
            <w:pPr>
              <w:jc w:val="center"/>
              <w:rPr>
                <w:rFonts w:ascii="Arial" w:hAnsi="Arial" w:cs="Arial"/>
                <w:sz w:val="18"/>
                <w:szCs w:val="18"/>
              </w:rPr>
            </w:pPr>
          </w:p>
        </w:tc>
        <w:tc>
          <w:tcPr>
            <w:tcW w:w="709" w:type="dxa"/>
          </w:tcPr>
          <w:p w14:paraId="1DB2799B" w14:textId="77777777" w:rsidR="00E10464" w:rsidRPr="004913C8" w:rsidRDefault="00E10464" w:rsidP="00E10464">
            <w:pPr>
              <w:jc w:val="center"/>
              <w:rPr>
                <w:rFonts w:ascii="Arial" w:hAnsi="Arial" w:cs="Arial"/>
                <w:sz w:val="18"/>
                <w:szCs w:val="18"/>
              </w:rPr>
            </w:pPr>
          </w:p>
        </w:tc>
        <w:tc>
          <w:tcPr>
            <w:tcW w:w="4536" w:type="dxa"/>
          </w:tcPr>
          <w:p w14:paraId="62EFE6FA" w14:textId="77777777" w:rsidR="00E10464" w:rsidRPr="004913C8" w:rsidRDefault="00E10464" w:rsidP="00E10464">
            <w:pPr>
              <w:rPr>
                <w:rFonts w:ascii="Arial" w:hAnsi="Arial" w:cs="Arial"/>
                <w:sz w:val="18"/>
                <w:szCs w:val="18"/>
              </w:rPr>
            </w:pPr>
          </w:p>
        </w:tc>
      </w:tr>
      <w:tr w:rsidR="00E10464" w:rsidRPr="004913C8" w14:paraId="7C56EDF4" w14:textId="77777777" w:rsidTr="00E10464">
        <w:tblPrEx>
          <w:tblLook w:val="04A0" w:firstRow="1" w:lastRow="0" w:firstColumn="1" w:lastColumn="0" w:noHBand="0" w:noVBand="1"/>
        </w:tblPrEx>
        <w:tc>
          <w:tcPr>
            <w:tcW w:w="851" w:type="dxa"/>
          </w:tcPr>
          <w:p w14:paraId="119F227C" w14:textId="02821715" w:rsidR="00E10464" w:rsidRDefault="00E10464" w:rsidP="00E10464">
            <w:pPr>
              <w:rPr>
                <w:rFonts w:ascii="Arial" w:hAnsi="Arial" w:cs="Arial"/>
                <w:sz w:val="18"/>
                <w:szCs w:val="18"/>
              </w:rPr>
            </w:pPr>
            <w:r>
              <w:rPr>
                <w:rFonts w:ascii="Arial" w:hAnsi="Arial" w:cs="Arial"/>
                <w:sz w:val="18"/>
                <w:szCs w:val="18"/>
              </w:rPr>
              <w:t>2.17</w:t>
            </w:r>
          </w:p>
        </w:tc>
        <w:tc>
          <w:tcPr>
            <w:tcW w:w="2977" w:type="dxa"/>
          </w:tcPr>
          <w:p w14:paraId="7F8D6253" w14:textId="0CFE44B9" w:rsidR="00E10464" w:rsidRPr="004913C8" w:rsidRDefault="00E10464" w:rsidP="00E10464">
            <w:pPr>
              <w:rPr>
                <w:rFonts w:ascii="Arial" w:hAnsi="Arial" w:cs="Arial"/>
                <w:sz w:val="18"/>
                <w:szCs w:val="18"/>
              </w:rPr>
            </w:pPr>
            <w:r>
              <w:rPr>
                <w:rFonts w:ascii="Arial" w:hAnsi="Arial" w:cs="Arial"/>
                <w:sz w:val="18"/>
                <w:szCs w:val="18"/>
              </w:rPr>
              <w:t>Drainage exits (barriers and effluent control)</w:t>
            </w:r>
          </w:p>
        </w:tc>
        <w:tc>
          <w:tcPr>
            <w:tcW w:w="5244" w:type="dxa"/>
          </w:tcPr>
          <w:p w14:paraId="5993FB2C" w14:textId="6A7BB7AB" w:rsidR="00E10464" w:rsidRDefault="00E10464" w:rsidP="00E10464">
            <w:pPr>
              <w:spacing w:after="0"/>
              <w:rPr>
                <w:rFonts w:ascii="Arial" w:hAnsi="Arial" w:cs="Arial"/>
                <w:sz w:val="18"/>
                <w:szCs w:val="18"/>
              </w:rPr>
            </w:pPr>
            <w:r>
              <w:rPr>
                <w:rFonts w:ascii="Arial" w:hAnsi="Arial" w:cs="Arial"/>
                <w:sz w:val="18"/>
                <w:szCs w:val="18"/>
              </w:rPr>
              <w:t>Fitted barriers to prevent invertebrates or animals GM plants or GM propagative material (seed and pollen) and microorganisms entering or exiting via the drains</w:t>
            </w:r>
          </w:p>
          <w:p w14:paraId="6E02154B" w14:textId="2FCC2174" w:rsidR="00E10464" w:rsidRPr="004913C8" w:rsidRDefault="00E10464" w:rsidP="00E10464">
            <w:pPr>
              <w:spacing w:before="60"/>
              <w:rPr>
                <w:rFonts w:ascii="Arial" w:hAnsi="Arial" w:cs="Arial"/>
                <w:sz w:val="18"/>
                <w:szCs w:val="18"/>
              </w:rPr>
            </w:pPr>
            <w:r>
              <w:rPr>
                <w:rFonts w:ascii="Arial" w:hAnsi="Arial" w:cs="Arial"/>
                <w:sz w:val="18"/>
                <w:szCs w:val="18"/>
              </w:rPr>
              <w:t>Are liquid traps filled with appropriate disinfectant such that living materials cannot exit in the waste?</w:t>
            </w:r>
          </w:p>
        </w:tc>
        <w:tc>
          <w:tcPr>
            <w:tcW w:w="709" w:type="dxa"/>
          </w:tcPr>
          <w:p w14:paraId="60F7C3EC" w14:textId="77777777" w:rsidR="00E10464" w:rsidRPr="004913C8" w:rsidRDefault="00E10464" w:rsidP="00E10464">
            <w:pPr>
              <w:jc w:val="center"/>
              <w:rPr>
                <w:rFonts w:ascii="Arial" w:hAnsi="Arial" w:cs="Arial"/>
                <w:sz w:val="18"/>
                <w:szCs w:val="18"/>
              </w:rPr>
            </w:pPr>
          </w:p>
        </w:tc>
        <w:tc>
          <w:tcPr>
            <w:tcW w:w="709" w:type="dxa"/>
          </w:tcPr>
          <w:p w14:paraId="1C24214F" w14:textId="77777777" w:rsidR="00E10464" w:rsidRPr="004913C8" w:rsidRDefault="00E10464" w:rsidP="00E10464">
            <w:pPr>
              <w:jc w:val="center"/>
              <w:rPr>
                <w:rFonts w:ascii="Arial" w:hAnsi="Arial" w:cs="Arial"/>
                <w:sz w:val="18"/>
                <w:szCs w:val="18"/>
              </w:rPr>
            </w:pPr>
          </w:p>
        </w:tc>
        <w:tc>
          <w:tcPr>
            <w:tcW w:w="4536" w:type="dxa"/>
          </w:tcPr>
          <w:p w14:paraId="311E8EBE" w14:textId="77777777" w:rsidR="00E10464" w:rsidRPr="004913C8" w:rsidRDefault="00E10464" w:rsidP="00E10464">
            <w:pPr>
              <w:rPr>
                <w:rFonts w:ascii="Arial" w:hAnsi="Arial" w:cs="Arial"/>
                <w:sz w:val="18"/>
                <w:szCs w:val="18"/>
              </w:rPr>
            </w:pPr>
          </w:p>
        </w:tc>
      </w:tr>
      <w:tr w:rsidR="00E10464" w:rsidRPr="004913C8" w14:paraId="148DFBD9" w14:textId="77777777" w:rsidTr="00E10464">
        <w:tblPrEx>
          <w:tblLook w:val="04A0" w:firstRow="1" w:lastRow="0" w:firstColumn="1" w:lastColumn="0" w:noHBand="0" w:noVBand="1"/>
        </w:tblPrEx>
        <w:tc>
          <w:tcPr>
            <w:tcW w:w="851" w:type="dxa"/>
          </w:tcPr>
          <w:p w14:paraId="4B1156A7" w14:textId="2E988126" w:rsidR="00E10464" w:rsidRDefault="00E10464" w:rsidP="00E10464">
            <w:pPr>
              <w:rPr>
                <w:rFonts w:ascii="Arial" w:hAnsi="Arial" w:cs="Arial"/>
                <w:sz w:val="18"/>
                <w:szCs w:val="18"/>
              </w:rPr>
            </w:pPr>
            <w:r w:rsidRPr="00F06892">
              <w:rPr>
                <w:rFonts w:ascii="Arial" w:hAnsi="Arial" w:cs="Arial"/>
                <w:sz w:val="18"/>
                <w:szCs w:val="18"/>
              </w:rPr>
              <w:t>2.1</w:t>
            </w:r>
            <w:r w:rsidR="00316660">
              <w:rPr>
                <w:rFonts w:ascii="Arial" w:hAnsi="Arial" w:cs="Arial"/>
                <w:sz w:val="18"/>
                <w:szCs w:val="18"/>
              </w:rPr>
              <w:t>8</w:t>
            </w:r>
          </w:p>
        </w:tc>
        <w:tc>
          <w:tcPr>
            <w:tcW w:w="2977" w:type="dxa"/>
          </w:tcPr>
          <w:p w14:paraId="1FA5E301" w14:textId="20FAA825" w:rsidR="00E10464" w:rsidRPr="004913C8" w:rsidRDefault="00E10464" w:rsidP="00E10464">
            <w:pPr>
              <w:rPr>
                <w:rFonts w:ascii="Arial" w:hAnsi="Arial" w:cs="Arial"/>
                <w:sz w:val="18"/>
                <w:szCs w:val="18"/>
              </w:rPr>
            </w:pPr>
            <w:r>
              <w:rPr>
                <w:rFonts w:ascii="Arial" w:hAnsi="Arial" w:cs="Arial"/>
                <w:sz w:val="18"/>
                <w:szCs w:val="18"/>
              </w:rPr>
              <w:t>Openings</w:t>
            </w:r>
          </w:p>
        </w:tc>
        <w:tc>
          <w:tcPr>
            <w:tcW w:w="5244" w:type="dxa"/>
          </w:tcPr>
          <w:p w14:paraId="3A024F57" w14:textId="146B8EC8" w:rsidR="00E10464" w:rsidRPr="004913C8" w:rsidRDefault="00E10464" w:rsidP="00E10464">
            <w:pPr>
              <w:rPr>
                <w:rFonts w:ascii="Arial" w:hAnsi="Arial" w:cs="Arial"/>
                <w:sz w:val="18"/>
                <w:szCs w:val="18"/>
              </w:rPr>
            </w:pPr>
            <w:r>
              <w:rPr>
                <w:rFonts w:ascii="Arial" w:hAnsi="Arial" w:cs="Arial"/>
                <w:sz w:val="18"/>
                <w:szCs w:val="18"/>
              </w:rPr>
              <w:t>Openings in walls, ceiling or roof are filtered at the facility boundary or screened to prevent entry or exit of invertebrates or animals or GM pollen or seeds</w:t>
            </w:r>
          </w:p>
        </w:tc>
        <w:tc>
          <w:tcPr>
            <w:tcW w:w="709" w:type="dxa"/>
          </w:tcPr>
          <w:p w14:paraId="05AA9C5E" w14:textId="77777777" w:rsidR="00E10464" w:rsidRPr="004913C8" w:rsidRDefault="00E10464" w:rsidP="00E10464">
            <w:pPr>
              <w:jc w:val="center"/>
              <w:rPr>
                <w:rFonts w:ascii="Arial" w:hAnsi="Arial" w:cs="Arial"/>
                <w:sz w:val="18"/>
                <w:szCs w:val="18"/>
              </w:rPr>
            </w:pPr>
          </w:p>
        </w:tc>
        <w:tc>
          <w:tcPr>
            <w:tcW w:w="709" w:type="dxa"/>
          </w:tcPr>
          <w:p w14:paraId="7D3D7ADE" w14:textId="77777777" w:rsidR="00E10464" w:rsidRPr="004913C8" w:rsidRDefault="00E10464" w:rsidP="00E10464">
            <w:pPr>
              <w:jc w:val="center"/>
              <w:rPr>
                <w:rFonts w:ascii="Arial" w:hAnsi="Arial" w:cs="Arial"/>
                <w:sz w:val="18"/>
                <w:szCs w:val="18"/>
              </w:rPr>
            </w:pPr>
          </w:p>
        </w:tc>
        <w:tc>
          <w:tcPr>
            <w:tcW w:w="4536" w:type="dxa"/>
          </w:tcPr>
          <w:p w14:paraId="3A9F83BF" w14:textId="77777777" w:rsidR="00E10464" w:rsidRPr="004913C8" w:rsidRDefault="00E10464" w:rsidP="00E10464">
            <w:pPr>
              <w:rPr>
                <w:rFonts w:ascii="Arial" w:hAnsi="Arial" w:cs="Arial"/>
                <w:sz w:val="18"/>
                <w:szCs w:val="18"/>
              </w:rPr>
            </w:pPr>
          </w:p>
        </w:tc>
      </w:tr>
      <w:tr w:rsidR="00E10464" w:rsidRPr="004913C8" w14:paraId="5B1D7EE6" w14:textId="77777777" w:rsidTr="00E10464">
        <w:tblPrEx>
          <w:tblLook w:val="04A0" w:firstRow="1" w:lastRow="0" w:firstColumn="1" w:lastColumn="0" w:noHBand="0" w:noVBand="1"/>
        </w:tblPrEx>
        <w:tc>
          <w:tcPr>
            <w:tcW w:w="851" w:type="dxa"/>
          </w:tcPr>
          <w:p w14:paraId="7DD8976C" w14:textId="0964D72C" w:rsidR="00E10464" w:rsidRDefault="00E10464" w:rsidP="00E10464">
            <w:pPr>
              <w:rPr>
                <w:rFonts w:ascii="Arial" w:hAnsi="Arial" w:cs="Arial"/>
                <w:sz w:val="18"/>
                <w:szCs w:val="18"/>
              </w:rPr>
            </w:pPr>
            <w:r w:rsidRPr="00F06892">
              <w:rPr>
                <w:rFonts w:ascii="Arial" w:hAnsi="Arial" w:cs="Arial"/>
                <w:sz w:val="18"/>
                <w:szCs w:val="18"/>
              </w:rPr>
              <w:t>2.1</w:t>
            </w:r>
            <w:r w:rsidR="004A4022">
              <w:rPr>
                <w:rFonts w:ascii="Arial" w:hAnsi="Arial" w:cs="Arial"/>
                <w:sz w:val="18"/>
                <w:szCs w:val="18"/>
              </w:rPr>
              <w:t>9</w:t>
            </w:r>
          </w:p>
        </w:tc>
        <w:tc>
          <w:tcPr>
            <w:tcW w:w="2977" w:type="dxa"/>
          </w:tcPr>
          <w:p w14:paraId="7AF793E5" w14:textId="73361BE2" w:rsidR="00E10464" w:rsidRPr="004913C8" w:rsidRDefault="00E10464" w:rsidP="00E10464">
            <w:pPr>
              <w:rPr>
                <w:rFonts w:ascii="Arial" w:hAnsi="Arial" w:cs="Arial"/>
                <w:sz w:val="18"/>
                <w:szCs w:val="18"/>
              </w:rPr>
            </w:pPr>
            <w:r>
              <w:rPr>
                <w:rFonts w:ascii="Arial" w:hAnsi="Arial" w:cs="Arial"/>
                <w:sz w:val="18"/>
                <w:szCs w:val="18"/>
              </w:rPr>
              <w:t>Decontamination of hands</w:t>
            </w:r>
          </w:p>
        </w:tc>
        <w:tc>
          <w:tcPr>
            <w:tcW w:w="5244" w:type="dxa"/>
          </w:tcPr>
          <w:p w14:paraId="06F1AD15" w14:textId="75F8116F" w:rsidR="00E10464" w:rsidRPr="004913C8" w:rsidRDefault="00E10464" w:rsidP="00E10464">
            <w:pPr>
              <w:rPr>
                <w:rFonts w:ascii="Arial" w:hAnsi="Arial" w:cs="Arial"/>
                <w:sz w:val="18"/>
                <w:szCs w:val="18"/>
              </w:rPr>
            </w:pPr>
            <w:r>
              <w:rPr>
                <w:rFonts w:ascii="Arial" w:hAnsi="Arial" w:cs="Arial"/>
                <w:sz w:val="18"/>
                <w:szCs w:val="18"/>
              </w:rPr>
              <w:t>Wash</w:t>
            </w:r>
            <w:r w:rsidR="0064593E">
              <w:rPr>
                <w:rFonts w:ascii="Arial" w:hAnsi="Arial" w:cs="Arial"/>
                <w:sz w:val="18"/>
                <w:szCs w:val="18"/>
              </w:rPr>
              <w:t xml:space="preserve"> </w:t>
            </w:r>
            <w:r>
              <w:rPr>
                <w:rFonts w:ascii="Arial" w:hAnsi="Arial" w:cs="Arial"/>
                <w:sz w:val="18"/>
                <w:szCs w:val="18"/>
              </w:rPr>
              <w:t>basin (hands</w:t>
            </w:r>
            <w:r w:rsidR="00847F00">
              <w:rPr>
                <w:rFonts w:ascii="Arial" w:hAnsi="Arial" w:cs="Arial"/>
                <w:sz w:val="18"/>
                <w:szCs w:val="18"/>
              </w:rPr>
              <w:t>-</w:t>
            </w:r>
            <w:r>
              <w:rPr>
                <w:rFonts w:ascii="Arial" w:hAnsi="Arial" w:cs="Arial"/>
                <w:sz w:val="18"/>
                <w:szCs w:val="18"/>
              </w:rPr>
              <w:t>free) or other means of hand decontamination present</w:t>
            </w:r>
          </w:p>
        </w:tc>
        <w:tc>
          <w:tcPr>
            <w:tcW w:w="709" w:type="dxa"/>
          </w:tcPr>
          <w:p w14:paraId="0089BFE5" w14:textId="77777777" w:rsidR="00E10464" w:rsidRPr="004913C8" w:rsidRDefault="00E10464" w:rsidP="00E10464">
            <w:pPr>
              <w:jc w:val="center"/>
              <w:rPr>
                <w:rFonts w:ascii="Arial" w:hAnsi="Arial" w:cs="Arial"/>
                <w:sz w:val="18"/>
                <w:szCs w:val="18"/>
              </w:rPr>
            </w:pPr>
          </w:p>
        </w:tc>
        <w:tc>
          <w:tcPr>
            <w:tcW w:w="709" w:type="dxa"/>
          </w:tcPr>
          <w:p w14:paraId="3F936FAF" w14:textId="77777777" w:rsidR="00E10464" w:rsidRPr="004913C8" w:rsidRDefault="00E10464" w:rsidP="00E10464">
            <w:pPr>
              <w:jc w:val="center"/>
              <w:rPr>
                <w:rFonts w:ascii="Arial" w:hAnsi="Arial" w:cs="Arial"/>
                <w:sz w:val="18"/>
                <w:szCs w:val="18"/>
              </w:rPr>
            </w:pPr>
          </w:p>
        </w:tc>
        <w:tc>
          <w:tcPr>
            <w:tcW w:w="4536" w:type="dxa"/>
          </w:tcPr>
          <w:p w14:paraId="16306EF6" w14:textId="77777777" w:rsidR="00E10464" w:rsidRPr="004913C8" w:rsidRDefault="00E10464" w:rsidP="00E10464">
            <w:pPr>
              <w:rPr>
                <w:rFonts w:ascii="Arial" w:hAnsi="Arial" w:cs="Arial"/>
                <w:sz w:val="18"/>
                <w:szCs w:val="18"/>
              </w:rPr>
            </w:pPr>
          </w:p>
        </w:tc>
      </w:tr>
    </w:tbl>
    <w:p w14:paraId="2E68E35B" w14:textId="7E50A3A2" w:rsidR="00923907" w:rsidRDefault="00923907" w:rsidP="00A32C50">
      <w:pPr>
        <w:spacing w:after="0"/>
      </w:pPr>
    </w:p>
    <w:p w14:paraId="76A2792E" w14:textId="77777777" w:rsidR="00923907" w:rsidRDefault="00923907">
      <w:pPr>
        <w:spacing w:after="160" w:line="259" w:lineRule="auto"/>
      </w:pPr>
      <w:r>
        <w:br w:type="page"/>
      </w:r>
    </w:p>
    <w:p w14:paraId="1096A550" w14:textId="77777777" w:rsidR="00923907" w:rsidRDefault="00923907" w:rsidP="00A32C50">
      <w:pPr>
        <w:spacing w:after="0"/>
      </w:pPr>
    </w:p>
    <w:tbl>
      <w:tblPr>
        <w:tblStyle w:val="TableGrid"/>
        <w:tblW w:w="15026" w:type="dxa"/>
        <w:tblBorders>
          <w:top w:val="single" w:sz="8" w:space="0" w:color="00B050"/>
          <w:left w:val="single" w:sz="8" w:space="0" w:color="00B050"/>
          <w:bottom w:val="single" w:sz="8" w:space="0" w:color="00B050"/>
          <w:right w:val="single" w:sz="8" w:space="0" w:color="00B050"/>
          <w:insideH w:val="none" w:sz="0" w:space="0" w:color="auto"/>
          <w:insideV w:val="none" w:sz="0" w:space="0" w:color="auto"/>
        </w:tblBorders>
        <w:shd w:val="clear" w:color="auto" w:fill="CCFFCC"/>
        <w:tblLook w:val="01E0" w:firstRow="1" w:lastRow="1" w:firstColumn="1" w:lastColumn="1" w:noHBand="0" w:noVBand="0"/>
      </w:tblPr>
      <w:tblGrid>
        <w:gridCol w:w="15026"/>
      </w:tblGrid>
      <w:tr w:rsidR="00146BFE" w:rsidRPr="004913C8" w14:paraId="2DEB6846" w14:textId="77777777" w:rsidTr="007C3D13">
        <w:trPr>
          <w:trHeight w:val="284"/>
        </w:trPr>
        <w:tc>
          <w:tcPr>
            <w:tcW w:w="15026" w:type="dxa"/>
            <w:shd w:val="clear" w:color="auto" w:fill="CCFFCC"/>
          </w:tcPr>
          <w:p w14:paraId="04042426" w14:textId="48DE6FD1" w:rsidR="00146BFE" w:rsidRPr="004913C8" w:rsidRDefault="00DA2A13" w:rsidP="00DA2A13">
            <w:pPr>
              <w:tabs>
                <w:tab w:val="left" w:pos="810"/>
              </w:tabs>
              <w:rPr>
                <w:rFonts w:ascii="Arial" w:hAnsi="Arial" w:cs="Arial"/>
                <w:b/>
                <w:i/>
                <w:szCs w:val="20"/>
              </w:rPr>
            </w:pPr>
            <w:r>
              <w:rPr>
                <w:rFonts w:ascii="Arial" w:hAnsi="Arial" w:cs="Arial"/>
                <w:b/>
                <w:i/>
                <w:szCs w:val="20"/>
              </w:rPr>
              <w:t>3.0</w:t>
            </w:r>
            <w:r>
              <w:rPr>
                <w:rFonts w:ascii="Arial" w:hAnsi="Arial" w:cs="Arial"/>
                <w:b/>
                <w:i/>
                <w:szCs w:val="20"/>
              </w:rPr>
              <w:tab/>
            </w:r>
            <w:r w:rsidR="00146BFE" w:rsidRPr="004913C8">
              <w:rPr>
                <w:rFonts w:ascii="Arial" w:hAnsi="Arial" w:cs="Arial"/>
                <w:b/>
                <w:i/>
                <w:szCs w:val="20"/>
              </w:rPr>
              <w:t>Work Practices</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DA2A13" w14:paraId="6065FF8B" w14:textId="77777777" w:rsidTr="00DA2A13">
        <w:tc>
          <w:tcPr>
            <w:tcW w:w="851" w:type="dxa"/>
            <w:shd w:val="clear" w:color="auto" w:fill="E8E8E8" w:themeFill="text1" w:themeFillTint="1A"/>
          </w:tcPr>
          <w:p w14:paraId="75AA20B8" w14:textId="77AA74AA" w:rsidR="00DA2A13" w:rsidRPr="00E32828" w:rsidRDefault="00DA2A13" w:rsidP="0025767D">
            <w:pPr>
              <w:rPr>
                <w:rFonts w:ascii="Arial" w:hAnsi="Arial" w:cs="Arial"/>
                <w:b/>
              </w:rPr>
            </w:pPr>
            <w:r>
              <w:rPr>
                <w:rFonts w:ascii="Arial" w:hAnsi="Arial" w:cs="Arial"/>
                <w:b/>
              </w:rPr>
              <w:t>No.</w:t>
            </w:r>
          </w:p>
        </w:tc>
        <w:tc>
          <w:tcPr>
            <w:tcW w:w="2977" w:type="dxa"/>
            <w:shd w:val="clear" w:color="auto" w:fill="E8E8E8" w:themeFill="text1" w:themeFillTint="1A"/>
          </w:tcPr>
          <w:p w14:paraId="4760D9F0" w14:textId="42B35AAB" w:rsidR="00DA2A13" w:rsidRPr="00E32828" w:rsidRDefault="00DA2A13" w:rsidP="0025767D">
            <w:pPr>
              <w:rPr>
                <w:rFonts w:ascii="Arial" w:hAnsi="Arial" w:cs="Arial"/>
                <w:b/>
              </w:rPr>
            </w:pPr>
            <w:r w:rsidRPr="00E32828">
              <w:rPr>
                <w:rFonts w:ascii="Arial" w:hAnsi="Arial" w:cs="Arial"/>
                <w:b/>
              </w:rPr>
              <w:t>Component</w:t>
            </w:r>
          </w:p>
        </w:tc>
        <w:tc>
          <w:tcPr>
            <w:tcW w:w="5244" w:type="dxa"/>
            <w:shd w:val="clear" w:color="auto" w:fill="E8E8E8" w:themeFill="text1" w:themeFillTint="1A"/>
          </w:tcPr>
          <w:p w14:paraId="6995B10A" w14:textId="77777777" w:rsidR="00DA2A13" w:rsidRPr="00E32828" w:rsidRDefault="00DA2A13" w:rsidP="0025767D">
            <w:pPr>
              <w:rPr>
                <w:rFonts w:ascii="Arial" w:hAnsi="Arial" w:cs="Arial"/>
                <w:b/>
              </w:rPr>
            </w:pPr>
            <w:r w:rsidRPr="00E32828">
              <w:rPr>
                <w:rFonts w:ascii="Arial" w:hAnsi="Arial" w:cs="Arial"/>
                <w:b/>
              </w:rPr>
              <w:t>Compliance</w:t>
            </w:r>
          </w:p>
        </w:tc>
        <w:tc>
          <w:tcPr>
            <w:tcW w:w="709" w:type="dxa"/>
            <w:shd w:val="clear" w:color="auto" w:fill="E8E8E8" w:themeFill="text1" w:themeFillTint="1A"/>
          </w:tcPr>
          <w:p w14:paraId="2BF9C46E" w14:textId="58DFB6E4" w:rsidR="00DA2A13" w:rsidRPr="00E32828" w:rsidRDefault="00DA2A13" w:rsidP="0025767D">
            <w:pPr>
              <w:jc w:val="center"/>
              <w:rPr>
                <w:rFonts w:ascii="Arial" w:hAnsi="Arial" w:cs="Arial"/>
                <w:b/>
              </w:rPr>
            </w:pPr>
            <w:r>
              <w:rPr>
                <w:rFonts w:ascii="Arial" w:hAnsi="Arial" w:cs="Arial"/>
                <w:b/>
              </w:rPr>
              <w:t>Y</w:t>
            </w:r>
          </w:p>
        </w:tc>
        <w:tc>
          <w:tcPr>
            <w:tcW w:w="709" w:type="dxa"/>
            <w:shd w:val="clear" w:color="auto" w:fill="E8E8E8" w:themeFill="text1" w:themeFillTint="1A"/>
          </w:tcPr>
          <w:p w14:paraId="2EB5B935" w14:textId="344C23F6" w:rsidR="00DA2A13" w:rsidRPr="00E32828" w:rsidRDefault="00DA2A13" w:rsidP="0025767D">
            <w:pPr>
              <w:jc w:val="center"/>
              <w:rPr>
                <w:rFonts w:ascii="Arial" w:hAnsi="Arial" w:cs="Arial"/>
                <w:b/>
              </w:rPr>
            </w:pPr>
            <w:r>
              <w:rPr>
                <w:rFonts w:ascii="Arial" w:hAnsi="Arial" w:cs="Arial"/>
                <w:b/>
              </w:rPr>
              <w:t>N</w:t>
            </w:r>
          </w:p>
        </w:tc>
        <w:tc>
          <w:tcPr>
            <w:tcW w:w="4536" w:type="dxa"/>
            <w:shd w:val="clear" w:color="auto" w:fill="E8E8E8" w:themeFill="text1" w:themeFillTint="1A"/>
          </w:tcPr>
          <w:p w14:paraId="0C8EE14D" w14:textId="77777777" w:rsidR="00DA2A13" w:rsidRPr="00E32828" w:rsidRDefault="00DA2A13" w:rsidP="0025767D">
            <w:pPr>
              <w:rPr>
                <w:rFonts w:ascii="Arial" w:hAnsi="Arial" w:cs="Arial"/>
                <w:b/>
              </w:rPr>
            </w:pPr>
            <w:r>
              <w:rPr>
                <w:rFonts w:ascii="Arial" w:hAnsi="Arial" w:cs="Arial"/>
                <w:b/>
              </w:rPr>
              <w:t>Additional Notes / Description</w:t>
            </w:r>
          </w:p>
        </w:tc>
      </w:tr>
      <w:tr w:rsidR="00DA2A13" w:rsidRPr="004913C8" w14:paraId="13DA6C7E" w14:textId="77777777" w:rsidTr="00DA2A13">
        <w:tblPrEx>
          <w:tblLook w:val="04A0" w:firstRow="1" w:lastRow="0" w:firstColumn="1" w:lastColumn="0" w:noHBand="0" w:noVBand="1"/>
        </w:tblPrEx>
        <w:tc>
          <w:tcPr>
            <w:tcW w:w="851" w:type="dxa"/>
          </w:tcPr>
          <w:p w14:paraId="582DA36C" w14:textId="7AF51AD3" w:rsidR="00DA2A13" w:rsidRPr="004913C8" w:rsidRDefault="00036D31" w:rsidP="00BE3824">
            <w:pPr>
              <w:spacing w:after="0"/>
              <w:rPr>
                <w:rFonts w:ascii="Arial" w:hAnsi="Arial" w:cs="Arial"/>
                <w:sz w:val="18"/>
                <w:szCs w:val="18"/>
              </w:rPr>
            </w:pPr>
            <w:r>
              <w:rPr>
                <w:rFonts w:ascii="Arial" w:hAnsi="Arial" w:cs="Arial"/>
                <w:sz w:val="18"/>
                <w:szCs w:val="18"/>
              </w:rPr>
              <w:t>3.1</w:t>
            </w:r>
          </w:p>
        </w:tc>
        <w:tc>
          <w:tcPr>
            <w:tcW w:w="2977" w:type="dxa"/>
          </w:tcPr>
          <w:p w14:paraId="09DF4B73" w14:textId="1AB62171" w:rsidR="00DA2A13" w:rsidRPr="004913C8" w:rsidRDefault="00DA2A13" w:rsidP="00BE3824">
            <w:pPr>
              <w:spacing w:after="0"/>
              <w:rPr>
                <w:rFonts w:ascii="Arial" w:hAnsi="Arial" w:cs="Arial"/>
                <w:sz w:val="18"/>
                <w:szCs w:val="18"/>
              </w:rPr>
            </w:pPr>
            <w:r w:rsidRPr="004913C8">
              <w:rPr>
                <w:rFonts w:ascii="Arial" w:hAnsi="Arial" w:cs="Arial"/>
                <w:sz w:val="18"/>
                <w:szCs w:val="18"/>
              </w:rPr>
              <w:t>General laboratory procedures</w:t>
            </w:r>
          </w:p>
          <w:p w14:paraId="565E3EBC" w14:textId="5B946A74" w:rsidR="00DA2A13" w:rsidRPr="004913C8" w:rsidRDefault="00DA2A13" w:rsidP="007C3D13">
            <w:pPr>
              <w:spacing w:before="60"/>
              <w:rPr>
                <w:rFonts w:ascii="Arial" w:hAnsi="Arial" w:cs="Arial"/>
                <w:sz w:val="16"/>
                <w:szCs w:val="16"/>
              </w:rPr>
            </w:pPr>
            <w:r w:rsidRPr="004913C8">
              <w:rPr>
                <w:rFonts w:ascii="Arial" w:hAnsi="Arial" w:cs="Arial"/>
                <w:sz w:val="16"/>
                <w:szCs w:val="16"/>
              </w:rPr>
              <w:t>(mouth pipet</w:t>
            </w:r>
            <w:r w:rsidR="00E04343">
              <w:rPr>
                <w:rFonts w:ascii="Arial" w:hAnsi="Arial" w:cs="Arial"/>
                <w:sz w:val="16"/>
                <w:szCs w:val="16"/>
              </w:rPr>
              <w:t>t</w:t>
            </w:r>
            <w:r w:rsidRPr="004913C8">
              <w:rPr>
                <w:rFonts w:ascii="Arial" w:hAnsi="Arial" w:cs="Arial"/>
                <w:sz w:val="16"/>
                <w:szCs w:val="16"/>
              </w:rPr>
              <w:t xml:space="preserve">ing, eating, drinking, smoking, shaving </w:t>
            </w:r>
            <w:r>
              <w:rPr>
                <w:rFonts w:ascii="Arial" w:hAnsi="Arial" w:cs="Arial"/>
                <w:sz w:val="16"/>
                <w:szCs w:val="16"/>
              </w:rPr>
              <w:t>and</w:t>
            </w:r>
            <w:r w:rsidRPr="004913C8">
              <w:rPr>
                <w:rFonts w:ascii="Arial" w:hAnsi="Arial" w:cs="Arial"/>
                <w:sz w:val="16"/>
                <w:szCs w:val="16"/>
              </w:rPr>
              <w:t xml:space="preserve"> applying cosmetics)</w:t>
            </w:r>
          </w:p>
        </w:tc>
        <w:tc>
          <w:tcPr>
            <w:tcW w:w="5244" w:type="dxa"/>
          </w:tcPr>
          <w:p w14:paraId="7899A8D5" w14:textId="77777777" w:rsidR="00DA2A13" w:rsidRPr="004913C8" w:rsidRDefault="00DA2A13" w:rsidP="0025767D">
            <w:pPr>
              <w:rPr>
                <w:rFonts w:ascii="Arial" w:hAnsi="Arial" w:cs="Arial"/>
                <w:sz w:val="18"/>
                <w:szCs w:val="18"/>
              </w:rPr>
            </w:pPr>
            <w:r w:rsidRPr="004913C8">
              <w:rPr>
                <w:rFonts w:ascii="Arial" w:hAnsi="Arial" w:cs="Arial"/>
                <w:sz w:val="18"/>
                <w:szCs w:val="18"/>
              </w:rPr>
              <w:t>Prohibited</w:t>
            </w:r>
          </w:p>
        </w:tc>
        <w:tc>
          <w:tcPr>
            <w:tcW w:w="709" w:type="dxa"/>
          </w:tcPr>
          <w:p w14:paraId="77224C02" w14:textId="77777777" w:rsidR="00DA2A13" w:rsidRPr="004913C8" w:rsidRDefault="00DA2A13" w:rsidP="0025767D">
            <w:pPr>
              <w:jc w:val="center"/>
              <w:rPr>
                <w:rFonts w:ascii="Arial" w:hAnsi="Arial" w:cs="Arial"/>
                <w:sz w:val="18"/>
                <w:szCs w:val="18"/>
              </w:rPr>
            </w:pPr>
          </w:p>
        </w:tc>
        <w:tc>
          <w:tcPr>
            <w:tcW w:w="709" w:type="dxa"/>
          </w:tcPr>
          <w:p w14:paraId="39EEDADB" w14:textId="27F18259" w:rsidR="00DA2A13" w:rsidRPr="004913C8" w:rsidRDefault="00DA2A13" w:rsidP="0025767D">
            <w:pPr>
              <w:jc w:val="center"/>
              <w:rPr>
                <w:rFonts w:ascii="Arial" w:hAnsi="Arial" w:cs="Arial"/>
                <w:sz w:val="18"/>
                <w:szCs w:val="18"/>
              </w:rPr>
            </w:pPr>
          </w:p>
        </w:tc>
        <w:tc>
          <w:tcPr>
            <w:tcW w:w="4536" w:type="dxa"/>
          </w:tcPr>
          <w:p w14:paraId="1B4ED78E" w14:textId="77777777" w:rsidR="00DA2A13" w:rsidRPr="004913C8" w:rsidRDefault="00DA2A13" w:rsidP="007C3D13">
            <w:pPr>
              <w:rPr>
                <w:rFonts w:ascii="Arial" w:hAnsi="Arial" w:cs="Arial"/>
                <w:sz w:val="18"/>
                <w:szCs w:val="18"/>
              </w:rPr>
            </w:pPr>
          </w:p>
        </w:tc>
      </w:tr>
      <w:tr w:rsidR="00036D31" w:rsidRPr="004913C8" w14:paraId="0B9A0D58" w14:textId="77777777" w:rsidTr="00DA2A13">
        <w:tblPrEx>
          <w:tblLook w:val="04A0" w:firstRow="1" w:lastRow="0" w:firstColumn="1" w:lastColumn="0" w:noHBand="0" w:noVBand="1"/>
        </w:tblPrEx>
        <w:tc>
          <w:tcPr>
            <w:tcW w:w="851" w:type="dxa"/>
          </w:tcPr>
          <w:p w14:paraId="4F73FB2F" w14:textId="19364CC7" w:rsidR="00036D31" w:rsidRPr="004913C8" w:rsidRDefault="00036D31" w:rsidP="00036D31">
            <w:pPr>
              <w:rPr>
                <w:rFonts w:ascii="Arial" w:hAnsi="Arial" w:cs="Arial"/>
                <w:sz w:val="18"/>
                <w:szCs w:val="18"/>
              </w:rPr>
            </w:pPr>
            <w:r>
              <w:rPr>
                <w:rFonts w:ascii="Arial" w:hAnsi="Arial" w:cs="Arial"/>
                <w:sz w:val="18"/>
                <w:szCs w:val="18"/>
              </w:rPr>
              <w:t>3.2</w:t>
            </w:r>
          </w:p>
        </w:tc>
        <w:tc>
          <w:tcPr>
            <w:tcW w:w="2977" w:type="dxa"/>
          </w:tcPr>
          <w:p w14:paraId="3D80CEC7" w14:textId="324FDE0B" w:rsidR="00036D31" w:rsidRPr="004913C8" w:rsidRDefault="00036D31" w:rsidP="00036D31">
            <w:pPr>
              <w:rPr>
                <w:rFonts w:ascii="Arial" w:hAnsi="Arial" w:cs="Arial"/>
                <w:sz w:val="18"/>
                <w:szCs w:val="18"/>
              </w:rPr>
            </w:pPr>
            <w:r w:rsidRPr="00F06892">
              <w:rPr>
                <w:rFonts w:ascii="Arial" w:hAnsi="Arial" w:cs="Arial"/>
                <w:sz w:val="18"/>
                <w:szCs w:val="18"/>
              </w:rPr>
              <w:t>Laboratory rules displayed</w:t>
            </w:r>
          </w:p>
        </w:tc>
        <w:tc>
          <w:tcPr>
            <w:tcW w:w="5244" w:type="dxa"/>
          </w:tcPr>
          <w:p w14:paraId="11897A31" w14:textId="1DDB09ED" w:rsidR="00036D31" w:rsidRPr="004913C8" w:rsidRDefault="00036D31" w:rsidP="00036D31">
            <w:pPr>
              <w:rPr>
                <w:rFonts w:ascii="Arial" w:hAnsi="Arial" w:cs="Arial"/>
                <w:sz w:val="18"/>
                <w:szCs w:val="18"/>
              </w:rPr>
            </w:pPr>
            <w:r w:rsidRPr="00F06892">
              <w:rPr>
                <w:rFonts w:ascii="Arial" w:hAnsi="Arial" w:cs="Arial"/>
                <w:sz w:val="18"/>
                <w:szCs w:val="18"/>
              </w:rPr>
              <w:t>Easily seen on entering the laboratory</w:t>
            </w:r>
          </w:p>
        </w:tc>
        <w:tc>
          <w:tcPr>
            <w:tcW w:w="709" w:type="dxa"/>
          </w:tcPr>
          <w:p w14:paraId="795AE877" w14:textId="77777777" w:rsidR="00036D31" w:rsidRPr="004913C8" w:rsidRDefault="00036D31" w:rsidP="00036D31">
            <w:pPr>
              <w:jc w:val="center"/>
              <w:rPr>
                <w:rFonts w:ascii="Arial" w:hAnsi="Arial" w:cs="Arial"/>
                <w:sz w:val="18"/>
                <w:szCs w:val="18"/>
              </w:rPr>
            </w:pPr>
          </w:p>
        </w:tc>
        <w:tc>
          <w:tcPr>
            <w:tcW w:w="709" w:type="dxa"/>
          </w:tcPr>
          <w:p w14:paraId="622171BB" w14:textId="79CAEFB5" w:rsidR="00036D31" w:rsidRPr="004913C8" w:rsidRDefault="00036D31" w:rsidP="00036D31">
            <w:pPr>
              <w:jc w:val="center"/>
              <w:rPr>
                <w:rFonts w:ascii="Arial" w:hAnsi="Arial" w:cs="Arial"/>
                <w:sz w:val="18"/>
                <w:szCs w:val="18"/>
              </w:rPr>
            </w:pPr>
          </w:p>
        </w:tc>
        <w:tc>
          <w:tcPr>
            <w:tcW w:w="4536" w:type="dxa"/>
          </w:tcPr>
          <w:p w14:paraId="3814FB29" w14:textId="77777777" w:rsidR="00036D31" w:rsidRPr="004913C8" w:rsidRDefault="00036D31" w:rsidP="00036D31">
            <w:pPr>
              <w:rPr>
                <w:rFonts w:ascii="Arial" w:hAnsi="Arial" w:cs="Arial"/>
                <w:sz w:val="18"/>
                <w:szCs w:val="18"/>
              </w:rPr>
            </w:pPr>
          </w:p>
        </w:tc>
      </w:tr>
      <w:tr w:rsidR="00036D31" w:rsidRPr="004913C8" w14:paraId="6B7D1621" w14:textId="77777777" w:rsidTr="00DA2A13">
        <w:tblPrEx>
          <w:tblLook w:val="04A0" w:firstRow="1" w:lastRow="0" w:firstColumn="1" w:lastColumn="0" w:noHBand="0" w:noVBand="1"/>
        </w:tblPrEx>
        <w:tc>
          <w:tcPr>
            <w:tcW w:w="851" w:type="dxa"/>
          </w:tcPr>
          <w:p w14:paraId="2DCE9C1A" w14:textId="4101290F" w:rsidR="00036D31" w:rsidRPr="004913C8" w:rsidRDefault="00036D31" w:rsidP="00036D31">
            <w:pPr>
              <w:rPr>
                <w:rFonts w:ascii="Arial" w:hAnsi="Arial" w:cs="Arial"/>
                <w:sz w:val="18"/>
                <w:szCs w:val="18"/>
              </w:rPr>
            </w:pPr>
            <w:r>
              <w:rPr>
                <w:rFonts w:ascii="Arial" w:hAnsi="Arial" w:cs="Arial"/>
                <w:sz w:val="18"/>
                <w:szCs w:val="18"/>
              </w:rPr>
              <w:t>3.3</w:t>
            </w:r>
          </w:p>
        </w:tc>
        <w:tc>
          <w:tcPr>
            <w:tcW w:w="2977" w:type="dxa"/>
          </w:tcPr>
          <w:p w14:paraId="2FFEB266" w14:textId="306D6E56" w:rsidR="00036D31" w:rsidRPr="004913C8" w:rsidRDefault="00036D31" w:rsidP="00036D31">
            <w:pPr>
              <w:rPr>
                <w:rFonts w:ascii="Arial" w:hAnsi="Arial" w:cs="Arial"/>
                <w:sz w:val="18"/>
                <w:szCs w:val="18"/>
              </w:rPr>
            </w:pPr>
            <w:r w:rsidRPr="00F06892">
              <w:rPr>
                <w:rFonts w:ascii="Arial" w:hAnsi="Arial" w:cs="Arial"/>
                <w:sz w:val="18"/>
                <w:szCs w:val="18"/>
              </w:rPr>
              <w:t>Long hair</w:t>
            </w:r>
          </w:p>
        </w:tc>
        <w:tc>
          <w:tcPr>
            <w:tcW w:w="5244" w:type="dxa"/>
          </w:tcPr>
          <w:p w14:paraId="590ECD31" w14:textId="02729970" w:rsidR="00036D31" w:rsidRPr="004913C8" w:rsidRDefault="00036D31" w:rsidP="00036D31">
            <w:pPr>
              <w:rPr>
                <w:rFonts w:ascii="Arial" w:hAnsi="Arial" w:cs="Arial"/>
                <w:sz w:val="18"/>
                <w:szCs w:val="18"/>
              </w:rPr>
            </w:pPr>
            <w:r w:rsidRPr="00F06892">
              <w:rPr>
                <w:rFonts w:ascii="Arial" w:hAnsi="Arial" w:cs="Arial"/>
                <w:sz w:val="18"/>
                <w:szCs w:val="18"/>
              </w:rPr>
              <w:t>Tied back at all times</w:t>
            </w:r>
          </w:p>
        </w:tc>
        <w:tc>
          <w:tcPr>
            <w:tcW w:w="709" w:type="dxa"/>
          </w:tcPr>
          <w:p w14:paraId="02E8277E" w14:textId="77777777" w:rsidR="00036D31" w:rsidRPr="004913C8" w:rsidRDefault="00036D31" w:rsidP="00036D31">
            <w:pPr>
              <w:jc w:val="center"/>
              <w:rPr>
                <w:rFonts w:ascii="Arial" w:hAnsi="Arial" w:cs="Arial"/>
                <w:sz w:val="18"/>
                <w:szCs w:val="18"/>
              </w:rPr>
            </w:pPr>
          </w:p>
        </w:tc>
        <w:tc>
          <w:tcPr>
            <w:tcW w:w="709" w:type="dxa"/>
          </w:tcPr>
          <w:p w14:paraId="27E2BE59" w14:textId="2F9504DC" w:rsidR="00036D31" w:rsidRPr="004913C8" w:rsidRDefault="00036D31" w:rsidP="00036D31">
            <w:pPr>
              <w:jc w:val="center"/>
              <w:rPr>
                <w:rFonts w:ascii="Arial" w:hAnsi="Arial" w:cs="Arial"/>
                <w:sz w:val="18"/>
                <w:szCs w:val="18"/>
              </w:rPr>
            </w:pPr>
          </w:p>
        </w:tc>
        <w:tc>
          <w:tcPr>
            <w:tcW w:w="4536" w:type="dxa"/>
          </w:tcPr>
          <w:p w14:paraId="40AD253D" w14:textId="77777777" w:rsidR="00036D31" w:rsidRPr="004913C8" w:rsidRDefault="00036D31" w:rsidP="00036D31">
            <w:pPr>
              <w:rPr>
                <w:rFonts w:ascii="Arial" w:hAnsi="Arial" w:cs="Arial"/>
                <w:sz w:val="18"/>
                <w:szCs w:val="18"/>
              </w:rPr>
            </w:pPr>
          </w:p>
        </w:tc>
      </w:tr>
      <w:tr w:rsidR="00036D31" w:rsidRPr="004913C8" w14:paraId="7539C686" w14:textId="77777777" w:rsidTr="00DA2A13">
        <w:tblPrEx>
          <w:tblLook w:val="04A0" w:firstRow="1" w:lastRow="0" w:firstColumn="1" w:lastColumn="0" w:noHBand="0" w:noVBand="1"/>
        </w:tblPrEx>
        <w:tc>
          <w:tcPr>
            <w:tcW w:w="851" w:type="dxa"/>
          </w:tcPr>
          <w:p w14:paraId="4F3F5476" w14:textId="18646F6E" w:rsidR="00036D31" w:rsidRPr="004913C8" w:rsidRDefault="00036D31" w:rsidP="00036D31">
            <w:pPr>
              <w:rPr>
                <w:rFonts w:ascii="Arial" w:hAnsi="Arial" w:cs="Arial"/>
                <w:sz w:val="18"/>
                <w:szCs w:val="18"/>
              </w:rPr>
            </w:pPr>
            <w:r>
              <w:rPr>
                <w:rFonts w:ascii="Arial" w:hAnsi="Arial" w:cs="Arial"/>
                <w:sz w:val="18"/>
                <w:szCs w:val="18"/>
              </w:rPr>
              <w:t>3.4</w:t>
            </w:r>
          </w:p>
        </w:tc>
        <w:tc>
          <w:tcPr>
            <w:tcW w:w="2977" w:type="dxa"/>
          </w:tcPr>
          <w:p w14:paraId="273FE250" w14:textId="77777777" w:rsidR="00036D31" w:rsidRPr="00F06892" w:rsidRDefault="00036D31" w:rsidP="00036D31">
            <w:pPr>
              <w:spacing w:after="0"/>
              <w:rPr>
                <w:rFonts w:ascii="Arial" w:hAnsi="Arial" w:cs="Arial"/>
                <w:sz w:val="18"/>
                <w:szCs w:val="18"/>
              </w:rPr>
            </w:pPr>
            <w:r w:rsidRPr="00F06892">
              <w:rPr>
                <w:rFonts w:ascii="Arial" w:hAnsi="Arial" w:cs="Arial"/>
                <w:sz w:val="18"/>
                <w:szCs w:val="18"/>
              </w:rPr>
              <w:t>Standard precautions</w:t>
            </w:r>
          </w:p>
          <w:p w14:paraId="38C6DCA3" w14:textId="56C5D94C" w:rsidR="00036D31" w:rsidRPr="00036D31" w:rsidRDefault="00036D31" w:rsidP="00036D31">
            <w:pPr>
              <w:spacing w:before="60"/>
              <w:rPr>
                <w:rFonts w:ascii="Arial" w:hAnsi="Arial" w:cs="Arial"/>
                <w:sz w:val="16"/>
                <w:szCs w:val="16"/>
              </w:rPr>
            </w:pPr>
            <w:r w:rsidRPr="00036D31">
              <w:rPr>
                <w:rFonts w:ascii="Arial" w:hAnsi="Arial" w:cs="Arial"/>
                <w:sz w:val="16"/>
                <w:szCs w:val="16"/>
              </w:rPr>
              <w:t xml:space="preserve">(gowns </w:t>
            </w:r>
            <w:r w:rsidR="003F431A">
              <w:rPr>
                <w:rFonts w:ascii="Arial" w:hAnsi="Arial" w:cs="Arial"/>
                <w:sz w:val="16"/>
                <w:szCs w:val="16"/>
              </w:rPr>
              <w:t>and</w:t>
            </w:r>
            <w:r w:rsidRPr="00036D31">
              <w:rPr>
                <w:rFonts w:ascii="Arial" w:hAnsi="Arial" w:cs="Arial"/>
                <w:sz w:val="16"/>
                <w:szCs w:val="16"/>
              </w:rPr>
              <w:t xml:space="preserve"> enclosed footwear worn, protective eye wear available, gloves available </w:t>
            </w:r>
            <w:r w:rsidR="003F431A">
              <w:rPr>
                <w:rFonts w:ascii="Arial" w:hAnsi="Arial" w:cs="Arial"/>
                <w:sz w:val="16"/>
                <w:szCs w:val="16"/>
              </w:rPr>
              <w:t>and</w:t>
            </w:r>
            <w:r w:rsidRPr="00036D31">
              <w:rPr>
                <w:rFonts w:ascii="Arial" w:hAnsi="Arial" w:cs="Arial"/>
                <w:sz w:val="16"/>
                <w:szCs w:val="16"/>
              </w:rPr>
              <w:t xml:space="preserve"> worn)</w:t>
            </w:r>
          </w:p>
        </w:tc>
        <w:tc>
          <w:tcPr>
            <w:tcW w:w="5244" w:type="dxa"/>
          </w:tcPr>
          <w:p w14:paraId="04F7B4BA" w14:textId="58200503" w:rsidR="00036D31" w:rsidRPr="00F06892" w:rsidRDefault="00036D31" w:rsidP="00036D31">
            <w:pPr>
              <w:spacing w:after="0"/>
              <w:rPr>
                <w:rFonts w:ascii="Arial" w:hAnsi="Arial" w:cs="Arial"/>
                <w:sz w:val="18"/>
                <w:szCs w:val="18"/>
              </w:rPr>
            </w:pPr>
            <w:r w:rsidRPr="00F06892">
              <w:rPr>
                <w:rFonts w:ascii="Arial" w:hAnsi="Arial" w:cs="Arial"/>
                <w:sz w:val="18"/>
                <w:szCs w:val="18"/>
              </w:rPr>
              <w:t>Systems in place</w:t>
            </w:r>
          </w:p>
          <w:p w14:paraId="400B1B60" w14:textId="2DDCF5EB" w:rsidR="00036D31" w:rsidRPr="004913C8" w:rsidRDefault="00036D31" w:rsidP="00036D31">
            <w:pPr>
              <w:spacing w:before="60"/>
              <w:rPr>
                <w:rFonts w:ascii="Arial" w:hAnsi="Arial" w:cs="Arial"/>
                <w:sz w:val="18"/>
                <w:szCs w:val="18"/>
              </w:rPr>
            </w:pPr>
            <w:r w:rsidRPr="00F06892">
              <w:rPr>
                <w:rFonts w:ascii="Arial" w:hAnsi="Arial" w:cs="Arial"/>
                <w:sz w:val="18"/>
                <w:szCs w:val="18"/>
              </w:rPr>
              <w:t>(NH&amp;MRC “ Infection control in health care settings: Guidelines for the prevention of transmission of infectious diseases)</w:t>
            </w:r>
          </w:p>
        </w:tc>
        <w:tc>
          <w:tcPr>
            <w:tcW w:w="709" w:type="dxa"/>
          </w:tcPr>
          <w:p w14:paraId="6E122E27" w14:textId="77777777" w:rsidR="00036D31" w:rsidRPr="004913C8" w:rsidRDefault="00036D31" w:rsidP="00036D31">
            <w:pPr>
              <w:jc w:val="center"/>
              <w:rPr>
                <w:rFonts w:ascii="Arial" w:hAnsi="Arial" w:cs="Arial"/>
                <w:sz w:val="18"/>
                <w:szCs w:val="18"/>
              </w:rPr>
            </w:pPr>
          </w:p>
        </w:tc>
        <w:tc>
          <w:tcPr>
            <w:tcW w:w="709" w:type="dxa"/>
          </w:tcPr>
          <w:p w14:paraId="05261AA1" w14:textId="1F3FCFC3" w:rsidR="00036D31" w:rsidRPr="004913C8" w:rsidRDefault="00036D31" w:rsidP="00036D31">
            <w:pPr>
              <w:jc w:val="center"/>
              <w:rPr>
                <w:rFonts w:ascii="Arial" w:hAnsi="Arial" w:cs="Arial"/>
                <w:sz w:val="18"/>
                <w:szCs w:val="18"/>
              </w:rPr>
            </w:pPr>
          </w:p>
        </w:tc>
        <w:tc>
          <w:tcPr>
            <w:tcW w:w="4536" w:type="dxa"/>
          </w:tcPr>
          <w:p w14:paraId="21D8436B" w14:textId="77777777" w:rsidR="00036D31" w:rsidRPr="004913C8" w:rsidRDefault="00036D31" w:rsidP="00036D31">
            <w:pPr>
              <w:rPr>
                <w:rFonts w:ascii="Arial" w:hAnsi="Arial" w:cs="Arial"/>
                <w:sz w:val="18"/>
                <w:szCs w:val="18"/>
              </w:rPr>
            </w:pPr>
          </w:p>
        </w:tc>
      </w:tr>
      <w:tr w:rsidR="00036D31" w:rsidRPr="004913C8" w14:paraId="7A161797" w14:textId="77777777" w:rsidTr="00DA2A13">
        <w:tblPrEx>
          <w:tblLook w:val="04A0" w:firstRow="1" w:lastRow="0" w:firstColumn="1" w:lastColumn="0" w:noHBand="0" w:noVBand="1"/>
        </w:tblPrEx>
        <w:tc>
          <w:tcPr>
            <w:tcW w:w="851" w:type="dxa"/>
          </w:tcPr>
          <w:p w14:paraId="2323ADD1" w14:textId="63104C08" w:rsidR="00036D31" w:rsidRPr="004913C8" w:rsidRDefault="00036D31" w:rsidP="00036D31">
            <w:pPr>
              <w:spacing w:after="0"/>
              <w:rPr>
                <w:rFonts w:ascii="Arial" w:hAnsi="Arial" w:cs="Arial"/>
                <w:sz w:val="18"/>
                <w:szCs w:val="18"/>
              </w:rPr>
            </w:pPr>
            <w:r>
              <w:rPr>
                <w:rFonts w:ascii="Arial" w:hAnsi="Arial" w:cs="Arial"/>
                <w:sz w:val="18"/>
                <w:szCs w:val="18"/>
              </w:rPr>
              <w:t>3.5</w:t>
            </w:r>
          </w:p>
        </w:tc>
        <w:tc>
          <w:tcPr>
            <w:tcW w:w="2977" w:type="dxa"/>
          </w:tcPr>
          <w:p w14:paraId="470F3F58" w14:textId="576E4B4B" w:rsidR="00036D31" w:rsidRPr="004913C8" w:rsidRDefault="00036D31" w:rsidP="00036D31">
            <w:pPr>
              <w:spacing w:before="60"/>
              <w:rPr>
                <w:rFonts w:ascii="Arial" w:hAnsi="Arial" w:cs="Arial"/>
                <w:sz w:val="16"/>
                <w:szCs w:val="16"/>
              </w:rPr>
            </w:pPr>
            <w:r w:rsidRPr="00F06892">
              <w:rPr>
                <w:rFonts w:ascii="Arial" w:hAnsi="Arial" w:cs="Arial"/>
                <w:sz w:val="18"/>
                <w:szCs w:val="18"/>
              </w:rPr>
              <w:t>Access to areas of work</w:t>
            </w:r>
          </w:p>
        </w:tc>
        <w:tc>
          <w:tcPr>
            <w:tcW w:w="5244" w:type="dxa"/>
          </w:tcPr>
          <w:p w14:paraId="5DB7BB47" w14:textId="09ECB82F" w:rsidR="00036D31" w:rsidRPr="004913C8" w:rsidRDefault="00036D31" w:rsidP="00036D31">
            <w:pPr>
              <w:spacing w:before="60"/>
              <w:rPr>
                <w:rFonts w:ascii="Arial" w:hAnsi="Arial" w:cs="Arial"/>
                <w:sz w:val="16"/>
                <w:szCs w:val="16"/>
              </w:rPr>
            </w:pPr>
            <w:r w:rsidRPr="00F06892">
              <w:rPr>
                <w:rFonts w:ascii="Arial" w:hAnsi="Arial" w:cs="Arial"/>
                <w:sz w:val="18"/>
                <w:szCs w:val="18"/>
              </w:rPr>
              <w:t>Laboratory doors closed when work is in progress</w:t>
            </w:r>
          </w:p>
        </w:tc>
        <w:tc>
          <w:tcPr>
            <w:tcW w:w="709" w:type="dxa"/>
          </w:tcPr>
          <w:p w14:paraId="63854F31" w14:textId="77777777" w:rsidR="00036D31" w:rsidRPr="004913C8" w:rsidRDefault="00036D31" w:rsidP="00036D31">
            <w:pPr>
              <w:jc w:val="center"/>
              <w:rPr>
                <w:rFonts w:ascii="Arial" w:hAnsi="Arial" w:cs="Arial"/>
                <w:sz w:val="18"/>
                <w:szCs w:val="18"/>
              </w:rPr>
            </w:pPr>
          </w:p>
        </w:tc>
        <w:tc>
          <w:tcPr>
            <w:tcW w:w="709" w:type="dxa"/>
          </w:tcPr>
          <w:p w14:paraId="6C986B81" w14:textId="4A81757E" w:rsidR="00036D31" w:rsidRPr="004913C8" w:rsidRDefault="00036D31" w:rsidP="00036D31">
            <w:pPr>
              <w:jc w:val="center"/>
              <w:rPr>
                <w:rFonts w:ascii="Arial" w:hAnsi="Arial" w:cs="Arial"/>
                <w:sz w:val="18"/>
                <w:szCs w:val="18"/>
              </w:rPr>
            </w:pPr>
          </w:p>
        </w:tc>
        <w:tc>
          <w:tcPr>
            <w:tcW w:w="4536" w:type="dxa"/>
          </w:tcPr>
          <w:p w14:paraId="2E613677" w14:textId="77777777" w:rsidR="00036D31" w:rsidRPr="004913C8" w:rsidRDefault="00036D31" w:rsidP="00036D31">
            <w:pPr>
              <w:rPr>
                <w:rFonts w:ascii="Arial" w:hAnsi="Arial" w:cs="Arial"/>
                <w:sz w:val="18"/>
                <w:szCs w:val="18"/>
              </w:rPr>
            </w:pPr>
          </w:p>
        </w:tc>
      </w:tr>
      <w:tr w:rsidR="00036D31" w:rsidRPr="004913C8" w14:paraId="2353F8D0" w14:textId="77777777" w:rsidTr="00DA2A13">
        <w:tblPrEx>
          <w:tblLook w:val="04A0" w:firstRow="1" w:lastRow="0" w:firstColumn="1" w:lastColumn="0" w:noHBand="0" w:noVBand="1"/>
        </w:tblPrEx>
        <w:tc>
          <w:tcPr>
            <w:tcW w:w="851" w:type="dxa"/>
          </w:tcPr>
          <w:p w14:paraId="055CF288" w14:textId="441A2AE5" w:rsidR="00036D31" w:rsidRPr="004913C8" w:rsidRDefault="00036D31" w:rsidP="00036D31">
            <w:pPr>
              <w:rPr>
                <w:rFonts w:ascii="Arial" w:hAnsi="Arial" w:cs="Arial"/>
                <w:sz w:val="18"/>
                <w:szCs w:val="18"/>
              </w:rPr>
            </w:pPr>
            <w:r>
              <w:rPr>
                <w:rFonts w:ascii="Arial" w:hAnsi="Arial" w:cs="Arial"/>
                <w:sz w:val="18"/>
                <w:szCs w:val="18"/>
              </w:rPr>
              <w:t>3.6</w:t>
            </w:r>
          </w:p>
        </w:tc>
        <w:tc>
          <w:tcPr>
            <w:tcW w:w="2977" w:type="dxa"/>
          </w:tcPr>
          <w:p w14:paraId="3C93F850" w14:textId="0FEA27E1" w:rsidR="00036D31" w:rsidRPr="004913C8" w:rsidRDefault="00036D31" w:rsidP="00036D31">
            <w:pPr>
              <w:rPr>
                <w:rFonts w:ascii="Arial" w:hAnsi="Arial" w:cs="Arial"/>
                <w:sz w:val="18"/>
                <w:szCs w:val="18"/>
              </w:rPr>
            </w:pPr>
            <w:r w:rsidRPr="00F06892">
              <w:rPr>
                <w:rFonts w:ascii="Arial" w:hAnsi="Arial" w:cs="Arial"/>
                <w:sz w:val="18"/>
                <w:szCs w:val="18"/>
              </w:rPr>
              <w:t>Restricted access</w:t>
            </w:r>
          </w:p>
        </w:tc>
        <w:tc>
          <w:tcPr>
            <w:tcW w:w="5244" w:type="dxa"/>
          </w:tcPr>
          <w:p w14:paraId="13A9E3AA" w14:textId="3AAC86D3" w:rsidR="00036D31" w:rsidRPr="004913C8" w:rsidRDefault="00036D31" w:rsidP="00036D31">
            <w:pPr>
              <w:rPr>
                <w:rFonts w:ascii="Arial" w:hAnsi="Arial" w:cs="Arial"/>
                <w:sz w:val="18"/>
                <w:szCs w:val="18"/>
              </w:rPr>
            </w:pPr>
            <w:r w:rsidRPr="00F06892">
              <w:rPr>
                <w:rFonts w:ascii="Arial" w:hAnsi="Arial" w:cs="Arial"/>
                <w:sz w:val="18"/>
                <w:szCs w:val="18"/>
              </w:rPr>
              <w:t>Access restricted to authorised persons only</w:t>
            </w:r>
          </w:p>
        </w:tc>
        <w:tc>
          <w:tcPr>
            <w:tcW w:w="709" w:type="dxa"/>
          </w:tcPr>
          <w:p w14:paraId="758AA206" w14:textId="77777777" w:rsidR="00036D31" w:rsidRPr="004913C8" w:rsidRDefault="00036D31" w:rsidP="00036D31">
            <w:pPr>
              <w:jc w:val="center"/>
              <w:rPr>
                <w:rFonts w:ascii="Arial" w:hAnsi="Arial" w:cs="Arial"/>
                <w:sz w:val="18"/>
                <w:szCs w:val="18"/>
              </w:rPr>
            </w:pPr>
          </w:p>
        </w:tc>
        <w:tc>
          <w:tcPr>
            <w:tcW w:w="709" w:type="dxa"/>
          </w:tcPr>
          <w:p w14:paraId="778FB8FC" w14:textId="0C3C04A3" w:rsidR="00036D31" w:rsidRPr="004913C8" w:rsidRDefault="00036D31" w:rsidP="00036D31">
            <w:pPr>
              <w:jc w:val="center"/>
              <w:rPr>
                <w:rFonts w:ascii="Arial" w:hAnsi="Arial" w:cs="Arial"/>
                <w:sz w:val="18"/>
                <w:szCs w:val="18"/>
              </w:rPr>
            </w:pPr>
          </w:p>
        </w:tc>
        <w:tc>
          <w:tcPr>
            <w:tcW w:w="4536" w:type="dxa"/>
          </w:tcPr>
          <w:p w14:paraId="5FB89FA5" w14:textId="77777777" w:rsidR="00036D31" w:rsidRPr="004913C8" w:rsidRDefault="00036D31" w:rsidP="00036D31">
            <w:pPr>
              <w:rPr>
                <w:rFonts w:ascii="Arial" w:hAnsi="Arial" w:cs="Arial"/>
                <w:sz w:val="18"/>
                <w:szCs w:val="18"/>
              </w:rPr>
            </w:pPr>
          </w:p>
        </w:tc>
      </w:tr>
      <w:tr w:rsidR="00036D31" w:rsidRPr="004913C8" w14:paraId="083D1297" w14:textId="77777777" w:rsidTr="00DA2A13">
        <w:tblPrEx>
          <w:tblLook w:val="04A0" w:firstRow="1" w:lastRow="0" w:firstColumn="1" w:lastColumn="0" w:noHBand="0" w:noVBand="1"/>
        </w:tblPrEx>
        <w:tc>
          <w:tcPr>
            <w:tcW w:w="851" w:type="dxa"/>
          </w:tcPr>
          <w:p w14:paraId="4147DBDA" w14:textId="50750F92" w:rsidR="00036D31" w:rsidRPr="004913C8" w:rsidRDefault="00036D31" w:rsidP="00036D31">
            <w:pPr>
              <w:rPr>
                <w:rFonts w:ascii="Arial" w:hAnsi="Arial" w:cs="Arial"/>
                <w:sz w:val="18"/>
                <w:szCs w:val="18"/>
              </w:rPr>
            </w:pPr>
            <w:r>
              <w:rPr>
                <w:rFonts w:ascii="Arial" w:hAnsi="Arial" w:cs="Arial"/>
                <w:sz w:val="18"/>
                <w:szCs w:val="18"/>
              </w:rPr>
              <w:t>3.7</w:t>
            </w:r>
          </w:p>
        </w:tc>
        <w:tc>
          <w:tcPr>
            <w:tcW w:w="2977" w:type="dxa"/>
          </w:tcPr>
          <w:p w14:paraId="677CFAC8" w14:textId="58A5090D" w:rsidR="00036D31" w:rsidRPr="004913C8" w:rsidRDefault="00036D31" w:rsidP="00036D31">
            <w:pPr>
              <w:rPr>
                <w:rFonts w:ascii="Arial" w:hAnsi="Arial" w:cs="Arial"/>
                <w:sz w:val="18"/>
                <w:szCs w:val="18"/>
              </w:rPr>
            </w:pPr>
            <w:r w:rsidRPr="00F06892">
              <w:rPr>
                <w:rFonts w:ascii="Arial" w:hAnsi="Arial" w:cs="Arial"/>
                <w:sz w:val="18"/>
                <w:szCs w:val="18"/>
              </w:rPr>
              <w:t>Exiting the facility</w:t>
            </w:r>
          </w:p>
        </w:tc>
        <w:tc>
          <w:tcPr>
            <w:tcW w:w="5244" w:type="dxa"/>
          </w:tcPr>
          <w:p w14:paraId="40ADC5D7" w14:textId="29328D29" w:rsidR="00036D31" w:rsidRPr="004913C8" w:rsidRDefault="00036D31" w:rsidP="00036D31">
            <w:pPr>
              <w:rPr>
                <w:rFonts w:ascii="Arial" w:hAnsi="Arial" w:cs="Arial"/>
                <w:sz w:val="18"/>
                <w:szCs w:val="18"/>
              </w:rPr>
            </w:pPr>
            <w:r w:rsidRPr="00F06892">
              <w:rPr>
                <w:rFonts w:ascii="Arial" w:hAnsi="Arial" w:cs="Arial"/>
                <w:sz w:val="18"/>
                <w:szCs w:val="18"/>
              </w:rPr>
              <w:t xml:space="preserve">Removal of gloves </w:t>
            </w:r>
            <w:r w:rsidR="003F431A">
              <w:rPr>
                <w:rFonts w:ascii="Arial" w:hAnsi="Arial" w:cs="Arial"/>
                <w:sz w:val="18"/>
                <w:szCs w:val="18"/>
              </w:rPr>
              <w:t>and</w:t>
            </w:r>
            <w:r w:rsidRPr="00F06892">
              <w:rPr>
                <w:rFonts w:ascii="Arial" w:hAnsi="Arial" w:cs="Arial"/>
                <w:sz w:val="18"/>
                <w:szCs w:val="18"/>
              </w:rPr>
              <w:t xml:space="preserve"> gowns. Hands washed thoroughly</w:t>
            </w:r>
          </w:p>
        </w:tc>
        <w:tc>
          <w:tcPr>
            <w:tcW w:w="709" w:type="dxa"/>
          </w:tcPr>
          <w:p w14:paraId="016E9963" w14:textId="77777777" w:rsidR="00036D31" w:rsidRPr="004913C8" w:rsidRDefault="00036D31" w:rsidP="00036D31">
            <w:pPr>
              <w:jc w:val="center"/>
              <w:rPr>
                <w:rFonts w:ascii="Arial" w:hAnsi="Arial" w:cs="Arial"/>
                <w:sz w:val="18"/>
                <w:szCs w:val="18"/>
              </w:rPr>
            </w:pPr>
          </w:p>
        </w:tc>
        <w:tc>
          <w:tcPr>
            <w:tcW w:w="709" w:type="dxa"/>
          </w:tcPr>
          <w:p w14:paraId="658B9442" w14:textId="6276C4F3" w:rsidR="00036D31" w:rsidRPr="004913C8" w:rsidRDefault="00036D31" w:rsidP="00036D31">
            <w:pPr>
              <w:jc w:val="center"/>
              <w:rPr>
                <w:rFonts w:ascii="Arial" w:hAnsi="Arial" w:cs="Arial"/>
                <w:sz w:val="18"/>
                <w:szCs w:val="18"/>
              </w:rPr>
            </w:pPr>
          </w:p>
        </w:tc>
        <w:tc>
          <w:tcPr>
            <w:tcW w:w="4536" w:type="dxa"/>
          </w:tcPr>
          <w:p w14:paraId="36C388EF" w14:textId="77777777" w:rsidR="00036D31" w:rsidRPr="004913C8" w:rsidRDefault="00036D31" w:rsidP="00036D31">
            <w:pPr>
              <w:rPr>
                <w:rFonts w:ascii="Arial" w:hAnsi="Arial" w:cs="Arial"/>
                <w:sz w:val="18"/>
                <w:szCs w:val="18"/>
              </w:rPr>
            </w:pPr>
          </w:p>
        </w:tc>
      </w:tr>
      <w:tr w:rsidR="00036D31" w:rsidRPr="004913C8" w14:paraId="4FAA07A9" w14:textId="77777777" w:rsidTr="00DA2A13">
        <w:tblPrEx>
          <w:tblLook w:val="04A0" w:firstRow="1" w:lastRow="0" w:firstColumn="1" w:lastColumn="0" w:noHBand="0" w:noVBand="1"/>
        </w:tblPrEx>
        <w:tc>
          <w:tcPr>
            <w:tcW w:w="851" w:type="dxa"/>
          </w:tcPr>
          <w:p w14:paraId="6FA60C7B" w14:textId="7376525B" w:rsidR="00036D31" w:rsidRPr="004913C8" w:rsidRDefault="00036D31" w:rsidP="00036D31">
            <w:pPr>
              <w:rPr>
                <w:rFonts w:ascii="Arial" w:hAnsi="Arial" w:cs="Arial"/>
                <w:sz w:val="18"/>
                <w:szCs w:val="18"/>
              </w:rPr>
            </w:pPr>
            <w:r>
              <w:rPr>
                <w:rFonts w:ascii="Arial" w:hAnsi="Arial" w:cs="Arial"/>
                <w:sz w:val="18"/>
                <w:szCs w:val="18"/>
              </w:rPr>
              <w:t>3.8</w:t>
            </w:r>
          </w:p>
        </w:tc>
        <w:tc>
          <w:tcPr>
            <w:tcW w:w="2977" w:type="dxa"/>
          </w:tcPr>
          <w:p w14:paraId="29FECFF2" w14:textId="1FC3C206" w:rsidR="00036D31" w:rsidRPr="004913C8" w:rsidRDefault="00036D31" w:rsidP="00036D31">
            <w:pPr>
              <w:rPr>
                <w:rFonts w:ascii="Arial" w:hAnsi="Arial" w:cs="Arial"/>
                <w:sz w:val="18"/>
                <w:szCs w:val="18"/>
              </w:rPr>
            </w:pPr>
            <w:r w:rsidRPr="00F06892">
              <w:rPr>
                <w:rFonts w:ascii="Arial" w:hAnsi="Arial" w:cs="Arial"/>
                <w:sz w:val="18"/>
                <w:szCs w:val="18"/>
              </w:rPr>
              <w:t xml:space="preserve">Instruction </w:t>
            </w:r>
            <w:r w:rsidR="003F431A">
              <w:rPr>
                <w:rFonts w:ascii="Arial" w:hAnsi="Arial" w:cs="Arial"/>
                <w:sz w:val="18"/>
                <w:szCs w:val="18"/>
              </w:rPr>
              <w:t>and</w:t>
            </w:r>
            <w:r w:rsidRPr="00F06892">
              <w:rPr>
                <w:rFonts w:ascii="Arial" w:hAnsi="Arial" w:cs="Arial"/>
                <w:sz w:val="18"/>
                <w:szCs w:val="18"/>
              </w:rPr>
              <w:t xml:space="preserve"> training</w:t>
            </w:r>
          </w:p>
        </w:tc>
        <w:tc>
          <w:tcPr>
            <w:tcW w:w="5244" w:type="dxa"/>
          </w:tcPr>
          <w:p w14:paraId="2F7C4D62" w14:textId="6838F8CA" w:rsidR="00036D31" w:rsidRPr="004913C8" w:rsidRDefault="00036D31" w:rsidP="00036D31">
            <w:pPr>
              <w:rPr>
                <w:rFonts w:ascii="Arial" w:hAnsi="Arial" w:cs="Arial"/>
                <w:sz w:val="18"/>
                <w:szCs w:val="18"/>
              </w:rPr>
            </w:pPr>
            <w:r w:rsidRPr="00F06892">
              <w:rPr>
                <w:rFonts w:ascii="Arial" w:hAnsi="Arial" w:cs="Arial"/>
                <w:sz w:val="18"/>
                <w:szCs w:val="18"/>
              </w:rPr>
              <w:t>Records of staff training maintained</w:t>
            </w:r>
          </w:p>
        </w:tc>
        <w:tc>
          <w:tcPr>
            <w:tcW w:w="709" w:type="dxa"/>
          </w:tcPr>
          <w:p w14:paraId="7AC0A9E2" w14:textId="77777777" w:rsidR="00036D31" w:rsidRPr="004913C8" w:rsidRDefault="00036D31" w:rsidP="00036D31">
            <w:pPr>
              <w:jc w:val="center"/>
              <w:rPr>
                <w:rFonts w:ascii="Arial" w:hAnsi="Arial" w:cs="Arial"/>
                <w:sz w:val="18"/>
                <w:szCs w:val="18"/>
              </w:rPr>
            </w:pPr>
          </w:p>
        </w:tc>
        <w:tc>
          <w:tcPr>
            <w:tcW w:w="709" w:type="dxa"/>
          </w:tcPr>
          <w:p w14:paraId="4EB1739B" w14:textId="0AFF2F27" w:rsidR="00036D31" w:rsidRPr="004913C8" w:rsidRDefault="00036D31" w:rsidP="00036D31">
            <w:pPr>
              <w:jc w:val="center"/>
              <w:rPr>
                <w:rFonts w:ascii="Arial" w:hAnsi="Arial" w:cs="Arial"/>
                <w:sz w:val="18"/>
                <w:szCs w:val="18"/>
              </w:rPr>
            </w:pPr>
          </w:p>
        </w:tc>
        <w:tc>
          <w:tcPr>
            <w:tcW w:w="4536" w:type="dxa"/>
          </w:tcPr>
          <w:p w14:paraId="08ACD455" w14:textId="77777777" w:rsidR="00036D31" w:rsidRPr="004913C8" w:rsidRDefault="00036D31" w:rsidP="00036D31">
            <w:pPr>
              <w:rPr>
                <w:rFonts w:ascii="Arial" w:hAnsi="Arial" w:cs="Arial"/>
                <w:sz w:val="18"/>
                <w:szCs w:val="18"/>
              </w:rPr>
            </w:pPr>
          </w:p>
        </w:tc>
      </w:tr>
      <w:tr w:rsidR="00036D31" w:rsidRPr="004913C8" w14:paraId="4B1F619C" w14:textId="77777777" w:rsidTr="00DA2A13">
        <w:tblPrEx>
          <w:tblLook w:val="04A0" w:firstRow="1" w:lastRow="0" w:firstColumn="1" w:lastColumn="0" w:noHBand="0" w:noVBand="1"/>
        </w:tblPrEx>
        <w:tc>
          <w:tcPr>
            <w:tcW w:w="851" w:type="dxa"/>
          </w:tcPr>
          <w:p w14:paraId="53DE7B93" w14:textId="7C66D041" w:rsidR="00036D31" w:rsidRPr="004913C8" w:rsidRDefault="00036D31" w:rsidP="00036D31">
            <w:pPr>
              <w:rPr>
                <w:rFonts w:ascii="Arial" w:hAnsi="Arial" w:cs="Arial"/>
                <w:sz w:val="18"/>
                <w:szCs w:val="18"/>
              </w:rPr>
            </w:pPr>
            <w:r>
              <w:rPr>
                <w:rFonts w:ascii="Arial" w:hAnsi="Arial" w:cs="Arial"/>
                <w:sz w:val="18"/>
                <w:szCs w:val="18"/>
              </w:rPr>
              <w:t>3.9</w:t>
            </w:r>
          </w:p>
        </w:tc>
        <w:tc>
          <w:tcPr>
            <w:tcW w:w="2977" w:type="dxa"/>
          </w:tcPr>
          <w:p w14:paraId="48F4B0E4" w14:textId="0E0D6073" w:rsidR="00036D31" w:rsidRPr="004913C8" w:rsidRDefault="00036D31" w:rsidP="00036D31">
            <w:pPr>
              <w:rPr>
                <w:rFonts w:ascii="Arial" w:hAnsi="Arial" w:cs="Arial"/>
                <w:sz w:val="18"/>
                <w:szCs w:val="18"/>
              </w:rPr>
            </w:pPr>
            <w:r w:rsidRPr="00F06892">
              <w:rPr>
                <w:rFonts w:ascii="Arial" w:hAnsi="Arial" w:cs="Arial"/>
                <w:sz w:val="18"/>
                <w:szCs w:val="18"/>
              </w:rPr>
              <w:t>Labels</w:t>
            </w:r>
          </w:p>
        </w:tc>
        <w:tc>
          <w:tcPr>
            <w:tcW w:w="5244" w:type="dxa"/>
          </w:tcPr>
          <w:p w14:paraId="6E32F424" w14:textId="190E8D18" w:rsidR="00036D31" w:rsidRPr="004913C8" w:rsidRDefault="00036D31" w:rsidP="00036D31">
            <w:pPr>
              <w:rPr>
                <w:rFonts w:ascii="Arial" w:hAnsi="Arial" w:cs="Arial"/>
                <w:sz w:val="18"/>
                <w:szCs w:val="18"/>
              </w:rPr>
            </w:pPr>
            <w:r w:rsidRPr="00F06892">
              <w:rPr>
                <w:rFonts w:ascii="Arial" w:hAnsi="Arial" w:cs="Arial"/>
                <w:sz w:val="18"/>
                <w:szCs w:val="18"/>
              </w:rPr>
              <w:t>Use self</w:t>
            </w:r>
            <w:r>
              <w:rPr>
                <w:rFonts w:ascii="Arial" w:hAnsi="Arial" w:cs="Arial"/>
                <w:sz w:val="18"/>
                <w:szCs w:val="18"/>
              </w:rPr>
              <w:t>-</w:t>
            </w:r>
            <w:r w:rsidRPr="00F06892">
              <w:rPr>
                <w:rFonts w:ascii="Arial" w:hAnsi="Arial" w:cs="Arial"/>
                <w:sz w:val="18"/>
                <w:szCs w:val="18"/>
              </w:rPr>
              <w:t>adhesive labels only</w:t>
            </w:r>
          </w:p>
        </w:tc>
        <w:tc>
          <w:tcPr>
            <w:tcW w:w="709" w:type="dxa"/>
          </w:tcPr>
          <w:p w14:paraId="21473536" w14:textId="77777777" w:rsidR="00036D31" w:rsidRPr="004913C8" w:rsidRDefault="00036D31" w:rsidP="00036D31">
            <w:pPr>
              <w:jc w:val="center"/>
              <w:rPr>
                <w:rFonts w:ascii="Arial" w:hAnsi="Arial" w:cs="Arial"/>
                <w:sz w:val="18"/>
                <w:szCs w:val="18"/>
              </w:rPr>
            </w:pPr>
          </w:p>
        </w:tc>
        <w:tc>
          <w:tcPr>
            <w:tcW w:w="709" w:type="dxa"/>
          </w:tcPr>
          <w:p w14:paraId="33CCF6B3" w14:textId="4C4229B7" w:rsidR="00036D31" w:rsidRPr="004913C8" w:rsidRDefault="00036D31" w:rsidP="00036D31">
            <w:pPr>
              <w:jc w:val="center"/>
              <w:rPr>
                <w:rFonts w:ascii="Arial" w:hAnsi="Arial" w:cs="Arial"/>
                <w:sz w:val="18"/>
                <w:szCs w:val="18"/>
              </w:rPr>
            </w:pPr>
          </w:p>
        </w:tc>
        <w:tc>
          <w:tcPr>
            <w:tcW w:w="4536" w:type="dxa"/>
          </w:tcPr>
          <w:p w14:paraId="592100FA" w14:textId="77777777" w:rsidR="00036D31" w:rsidRPr="004913C8" w:rsidRDefault="00036D31" w:rsidP="00036D31">
            <w:pPr>
              <w:rPr>
                <w:rFonts w:ascii="Arial" w:hAnsi="Arial" w:cs="Arial"/>
                <w:sz w:val="18"/>
                <w:szCs w:val="18"/>
              </w:rPr>
            </w:pPr>
          </w:p>
        </w:tc>
      </w:tr>
      <w:tr w:rsidR="00036D31" w:rsidRPr="004913C8" w14:paraId="76456CBA" w14:textId="77777777" w:rsidTr="00DA2A13">
        <w:tblPrEx>
          <w:tblLook w:val="04A0" w:firstRow="1" w:lastRow="0" w:firstColumn="1" w:lastColumn="0" w:noHBand="0" w:noVBand="1"/>
        </w:tblPrEx>
        <w:tc>
          <w:tcPr>
            <w:tcW w:w="851" w:type="dxa"/>
          </w:tcPr>
          <w:p w14:paraId="036ECEA8" w14:textId="2D615222" w:rsidR="00036D31" w:rsidRPr="004913C8" w:rsidRDefault="00036D31" w:rsidP="00036D31">
            <w:pPr>
              <w:rPr>
                <w:rFonts w:ascii="Arial" w:hAnsi="Arial" w:cs="Arial"/>
                <w:sz w:val="18"/>
                <w:szCs w:val="18"/>
              </w:rPr>
            </w:pPr>
            <w:r>
              <w:rPr>
                <w:rFonts w:ascii="Arial" w:hAnsi="Arial" w:cs="Arial"/>
                <w:sz w:val="18"/>
                <w:szCs w:val="18"/>
              </w:rPr>
              <w:t>3.10</w:t>
            </w:r>
          </w:p>
        </w:tc>
        <w:tc>
          <w:tcPr>
            <w:tcW w:w="2977" w:type="dxa"/>
          </w:tcPr>
          <w:p w14:paraId="0DF0872D" w14:textId="6ED3A227" w:rsidR="00036D31" w:rsidRPr="004913C8" w:rsidRDefault="00036D31" w:rsidP="00036D31">
            <w:pPr>
              <w:rPr>
                <w:rFonts w:ascii="Arial" w:hAnsi="Arial" w:cs="Arial"/>
                <w:sz w:val="18"/>
                <w:szCs w:val="18"/>
              </w:rPr>
            </w:pPr>
            <w:r w:rsidRPr="00F06892">
              <w:rPr>
                <w:rFonts w:ascii="Arial" w:hAnsi="Arial" w:cs="Arial"/>
                <w:sz w:val="18"/>
                <w:szCs w:val="18"/>
              </w:rPr>
              <w:t>Aerosol containment</w:t>
            </w:r>
          </w:p>
        </w:tc>
        <w:tc>
          <w:tcPr>
            <w:tcW w:w="5244" w:type="dxa"/>
          </w:tcPr>
          <w:p w14:paraId="5F7E733B" w14:textId="5E9D214C" w:rsidR="00036D31" w:rsidRPr="004913C8" w:rsidRDefault="00036D31" w:rsidP="00036D31">
            <w:pPr>
              <w:rPr>
                <w:rFonts w:ascii="Arial" w:hAnsi="Arial" w:cs="Arial"/>
                <w:sz w:val="18"/>
                <w:szCs w:val="18"/>
              </w:rPr>
            </w:pPr>
            <w:r w:rsidRPr="00F06892">
              <w:rPr>
                <w:rFonts w:ascii="Arial" w:hAnsi="Arial" w:cs="Arial"/>
                <w:sz w:val="18"/>
                <w:szCs w:val="18"/>
              </w:rPr>
              <w:t xml:space="preserve">Procedures producing aerosol production carried out in </w:t>
            </w:r>
            <w:r w:rsidR="0037457B">
              <w:rPr>
                <w:rFonts w:ascii="Arial" w:hAnsi="Arial" w:cs="Arial"/>
                <w:sz w:val="18"/>
                <w:szCs w:val="18"/>
              </w:rPr>
              <w:t>b</w:t>
            </w:r>
            <w:r w:rsidRPr="00F06892">
              <w:rPr>
                <w:rFonts w:ascii="Arial" w:hAnsi="Arial" w:cs="Arial"/>
                <w:sz w:val="18"/>
                <w:szCs w:val="18"/>
              </w:rPr>
              <w:t>iological safety cabinet Class two or I (note) or other equipment specifically designed to contain aerosols</w:t>
            </w:r>
          </w:p>
        </w:tc>
        <w:tc>
          <w:tcPr>
            <w:tcW w:w="709" w:type="dxa"/>
          </w:tcPr>
          <w:p w14:paraId="4A2DB3D3" w14:textId="77777777" w:rsidR="00036D31" w:rsidRPr="004913C8" w:rsidRDefault="00036D31" w:rsidP="00036D31">
            <w:pPr>
              <w:jc w:val="center"/>
              <w:rPr>
                <w:rFonts w:ascii="Arial" w:hAnsi="Arial" w:cs="Arial"/>
                <w:sz w:val="18"/>
                <w:szCs w:val="18"/>
              </w:rPr>
            </w:pPr>
          </w:p>
        </w:tc>
        <w:tc>
          <w:tcPr>
            <w:tcW w:w="709" w:type="dxa"/>
          </w:tcPr>
          <w:p w14:paraId="11178CE2" w14:textId="43D12964" w:rsidR="00036D31" w:rsidRPr="004913C8" w:rsidRDefault="00036D31" w:rsidP="00036D31">
            <w:pPr>
              <w:jc w:val="center"/>
              <w:rPr>
                <w:rFonts w:ascii="Arial" w:hAnsi="Arial" w:cs="Arial"/>
                <w:sz w:val="18"/>
                <w:szCs w:val="18"/>
              </w:rPr>
            </w:pPr>
          </w:p>
        </w:tc>
        <w:tc>
          <w:tcPr>
            <w:tcW w:w="4536" w:type="dxa"/>
          </w:tcPr>
          <w:p w14:paraId="4F846389" w14:textId="77777777" w:rsidR="00036D31" w:rsidRPr="004913C8" w:rsidRDefault="00036D31" w:rsidP="00036D31">
            <w:pPr>
              <w:rPr>
                <w:rFonts w:ascii="Arial" w:hAnsi="Arial" w:cs="Arial"/>
                <w:sz w:val="18"/>
                <w:szCs w:val="18"/>
              </w:rPr>
            </w:pPr>
          </w:p>
        </w:tc>
      </w:tr>
      <w:tr w:rsidR="00036D31" w:rsidRPr="004913C8" w14:paraId="7DDDF454" w14:textId="77777777" w:rsidTr="00DA2A13">
        <w:tblPrEx>
          <w:tblLook w:val="04A0" w:firstRow="1" w:lastRow="0" w:firstColumn="1" w:lastColumn="0" w:noHBand="0" w:noVBand="1"/>
        </w:tblPrEx>
        <w:tc>
          <w:tcPr>
            <w:tcW w:w="851" w:type="dxa"/>
          </w:tcPr>
          <w:p w14:paraId="496388F5" w14:textId="5652BB02" w:rsidR="00036D31" w:rsidRPr="004913C8" w:rsidRDefault="00036D31" w:rsidP="00036D31">
            <w:pPr>
              <w:rPr>
                <w:rFonts w:ascii="Arial" w:hAnsi="Arial" w:cs="Arial"/>
                <w:sz w:val="18"/>
                <w:szCs w:val="18"/>
              </w:rPr>
            </w:pPr>
            <w:r>
              <w:rPr>
                <w:rFonts w:ascii="Arial" w:hAnsi="Arial" w:cs="Arial"/>
                <w:sz w:val="18"/>
                <w:szCs w:val="18"/>
              </w:rPr>
              <w:t>3.11</w:t>
            </w:r>
          </w:p>
        </w:tc>
        <w:tc>
          <w:tcPr>
            <w:tcW w:w="2977" w:type="dxa"/>
          </w:tcPr>
          <w:p w14:paraId="60690452" w14:textId="5D186039" w:rsidR="00036D31" w:rsidRPr="004913C8" w:rsidRDefault="00036D31" w:rsidP="00036D31">
            <w:pPr>
              <w:rPr>
                <w:rFonts w:ascii="Arial" w:hAnsi="Arial" w:cs="Arial"/>
                <w:sz w:val="18"/>
                <w:szCs w:val="18"/>
              </w:rPr>
            </w:pPr>
            <w:r w:rsidRPr="00F06892">
              <w:rPr>
                <w:rFonts w:ascii="Arial" w:hAnsi="Arial" w:cs="Arial"/>
                <w:sz w:val="18"/>
                <w:szCs w:val="18"/>
              </w:rPr>
              <w:t>Decontamination and disinfection</w:t>
            </w:r>
          </w:p>
        </w:tc>
        <w:tc>
          <w:tcPr>
            <w:tcW w:w="5244" w:type="dxa"/>
          </w:tcPr>
          <w:p w14:paraId="37D7953B" w14:textId="7BF0DEAB" w:rsidR="00036D31" w:rsidRPr="004913C8" w:rsidRDefault="00036D31" w:rsidP="00036D31">
            <w:pPr>
              <w:rPr>
                <w:rFonts w:ascii="Arial" w:hAnsi="Arial" w:cs="Arial"/>
                <w:sz w:val="18"/>
                <w:szCs w:val="18"/>
              </w:rPr>
            </w:pPr>
            <w:r w:rsidRPr="00F06892">
              <w:rPr>
                <w:rFonts w:ascii="Arial" w:hAnsi="Arial" w:cs="Arial"/>
                <w:sz w:val="18"/>
                <w:szCs w:val="18"/>
              </w:rPr>
              <w:t>All work surfaces and equipment decontaminated before maintenance. Disinfectants suitable for use against GMOs in the facility</w:t>
            </w:r>
          </w:p>
        </w:tc>
        <w:tc>
          <w:tcPr>
            <w:tcW w:w="709" w:type="dxa"/>
          </w:tcPr>
          <w:p w14:paraId="1C0BB75A" w14:textId="77777777" w:rsidR="00036D31" w:rsidRPr="004913C8" w:rsidRDefault="00036D31" w:rsidP="00036D31">
            <w:pPr>
              <w:jc w:val="center"/>
              <w:rPr>
                <w:rFonts w:ascii="Arial" w:hAnsi="Arial" w:cs="Arial"/>
                <w:sz w:val="18"/>
                <w:szCs w:val="18"/>
              </w:rPr>
            </w:pPr>
          </w:p>
        </w:tc>
        <w:tc>
          <w:tcPr>
            <w:tcW w:w="709" w:type="dxa"/>
          </w:tcPr>
          <w:p w14:paraId="6484D14C" w14:textId="56587EF7" w:rsidR="00036D31" w:rsidRPr="004913C8" w:rsidRDefault="00036D31" w:rsidP="00036D31">
            <w:pPr>
              <w:jc w:val="center"/>
              <w:rPr>
                <w:rFonts w:ascii="Arial" w:hAnsi="Arial" w:cs="Arial"/>
                <w:sz w:val="18"/>
                <w:szCs w:val="18"/>
              </w:rPr>
            </w:pPr>
          </w:p>
        </w:tc>
        <w:tc>
          <w:tcPr>
            <w:tcW w:w="4536" w:type="dxa"/>
          </w:tcPr>
          <w:p w14:paraId="565E3AC8" w14:textId="77777777" w:rsidR="00036D31" w:rsidRPr="004913C8" w:rsidRDefault="00036D31" w:rsidP="00036D31">
            <w:pPr>
              <w:rPr>
                <w:rFonts w:ascii="Arial" w:hAnsi="Arial" w:cs="Arial"/>
                <w:sz w:val="18"/>
                <w:szCs w:val="18"/>
              </w:rPr>
            </w:pPr>
          </w:p>
        </w:tc>
      </w:tr>
    </w:tbl>
    <w:p w14:paraId="0EF0ED6C" w14:textId="0DB560C7" w:rsidR="00923907" w:rsidRDefault="00923907" w:rsidP="00A32C50">
      <w:pPr>
        <w:spacing w:after="0"/>
      </w:pPr>
    </w:p>
    <w:p w14:paraId="024E5943" w14:textId="520FD950" w:rsidR="00923907" w:rsidRDefault="00923907">
      <w:pPr>
        <w:spacing w:after="160" w:line="259" w:lineRule="auto"/>
      </w:pPr>
      <w:r>
        <w:br w:type="page"/>
      </w:r>
    </w:p>
    <w:p w14:paraId="4510B8CA" w14:textId="77777777" w:rsidR="00923907" w:rsidRDefault="00923907" w:rsidP="00A32C50">
      <w:pPr>
        <w:spacing w:after="0"/>
      </w:pPr>
    </w:p>
    <w:tbl>
      <w:tblPr>
        <w:tblStyle w:val="TableGrid"/>
        <w:tblW w:w="15026" w:type="dxa"/>
        <w:shd w:val="clear" w:color="auto" w:fill="CCFFCC"/>
        <w:tblLook w:val="01E0" w:firstRow="1" w:lastRow="1" w:firstColumn="1" w:lastColumn="1" w:noHBand="0" w:noVBand="0"/>
      </w:tblPr>
      <w:tblGrid>
        <w:gridCol w:w="15026"/>
      </w:tblGrid>
      <w:tr w:rsidR="00146BFE" w:rsidRPr="004913C8" w14:paraId="032B79E3" w14:textId="77777777" w:rsidTr="00A32C50">
        <w:trPr>
          <w:trHeight w:val="284"/>
        </w:trPr>
        <w:tc>
          <w:tcPr>
            <w:tcW w:w="15026" w:type="dxa"/>
            <w:tcBorders>
              <w:top w:val="single" w:sz="8" w:space="0" w:color="00B050"/>
              <w:left w:val="single" w:sz="8" w:space="0" w:color="00B050"/>
              <w:bottom w:val="single" w:sz="8" w:space="0" w:color="00B050"/>
              <w:right w:val="single" w:sz="8" w:space="0" w:color="00B050"/>
            </w:tcBorders>
            <w:shd w:val="clear" w:color="auto" w:fill="CCFFCC"/>
          </w:tcPr>
          <w:p w14:paraId="574813C6" w14:textId="06104365" w:rsidR="00146BFE" w:rsidRPr="004913C8" w:rsidRDefault="0008743F" w:rsidP="0008743F">
            <w:pPr>
              <w:tabs>
                <w:tab w:val="left" w:pos="795"/>
              </w:tabs>
              <w:rPr>
                <w:rFonts w:ascii="Arial" w:hAnsi="Arial" w:cs="Arial"/>
                <w:b/>
                <w:i/>
                <w:szCs w:val="20"/>
              </w:rPr>
            </w:pPr>
            <w:r>
              <w:rPr>
                <w:rFonts w:ascii="Arial" w:hAnsi="Arial" w:cs="Arial"/>
                <w:b/>
                <w:i/>
                <w:szCs w:val="20"/>
              </w:rPr>
              <w:t>4.0</w:t>
            </w:r>
            <w:r>
              <w:rPr>
                <w:rFonts w:ascii="Arial" w:hAnsi="Arial" w:cs="Arial"/>
                <w:b/>
                <w:i/>
                <w:szCs w:val="20"/>
              </w:rPr>
              <w:tab/>
            </w:r>
            <w:r w:rsidR="00316C2B">
              <w:rPr>
                <w:rFonts w:ascii="Arial" w:hAnsi="Arial" w:cs="Arial"/>
                <w:b/>
                <w:i/>
                <w:szCs w:val="20"/>
              </w:rPr>
              <w:t>Housekeeping / Maintenance</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316C2B" w14:paraId="7112A7B9" w14:textId="77777777" w:rsidTr="00316C2B">
        <w:tc>
          <w:tcPr>
            <w:tcW w:w="851" w:type="dxa"/>
            <w:tcBorders>
              <w:top w:val="single" w:sz="8" w:space="0" w:color="00B050"/>
            </w:tcBorders>
            <w:shd w:val="clear" w:color="auto" w:fill="E8E8E8" w:themeFill="text1" w:themeFillTint="1A"/>
          </w:tcPr>
          <w:p w14:paraId="232AA5F7" w14:textId="60B57DFF" w:rsidR="00316C2B" w:rsidRPr="00E32828" w:rsidRDefault="00316C2B"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75ED0BAF" w14:textId="6A784637" w:rsidR="00316C2B" w:rsidRPr="00E32828" w:rsidRDefault="00316C2B" w:rsidP="0025767D">
            <w:pPr>
              <w:rPr>
                <w:rFonts w:ascii="Arial" w:hAnsi="Arial" w:cs="Arial"/>
                <w:b/>
              </w:rPr>
            </w:pPr>
            <w:bookmarkStart w:id="1" w:name="_Hlk141368637"/>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21E6242C" w14:textId="77777777" w:rsidR="00316C2B" w:rsidRPr="00E32828" w:rsidRDefault="00316C2B"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50FC1DE2" w14:textId="3F5CFF64" w:rsidR="00316C2B" w:rsidRPr="00E32828" w:rsidRDefault="00316C2B"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15067F88" w14:textId="414C207F" w:rsidR="00316C2B" w:rsidRPr="00E32828" w:rsidRDefault="00316C2B"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35574C30" w14:textId="77777777" w:rsidR="00316C2B" w:rsidRPr="00E32828" w:rsidRDefault="00316C2B" w:rsidP="0025767D">
            <w:pPr>
              <w:rPr>
                <w:rFonts w:ascii="Arial" w:hAnsi="Arial" w:cs="Arial"/>
                <w:b/>
              </w:rPr>
            </w:pPr>
            <w:r>
              <w:rPr>
                <w:rFonts w:ascii="Arial" w:hAnsi="Arial" w:cs="Arial"/>
                <w:b/>
              </w:rPr>
              <w:t>Additional Notes / Description</w:t>
            </w:r>
          </w:p>
        </w:tc>
      </w:tr>
      <w:bookmarkEnd w:id="1"/>
      <w:tr w:rsidR="00F65E28" w:rsidRPr="004913C8" w14:paraId="6829B506" w14:textId="77777777" w:rsidTr="00316C2B">
        <w:tblPrEx>
          <w:tblLook w:val="04A0" w:firstRow="1" w:lastRow="0" w:firstColumn="1" w:lastColumn="0" w:noHBand="0" w:noVBand="1"/>
        </w:tblPrEx>
        <w:tc>
          <w:tcPr>
            <w:tcW w:w="851" w:type="dxa"/>
          </w:tcPr>
          <w:p w14:paraId="14B11BDB" w14:textId="7AA39514" w:rsidR="00F65E28" w:rsidRPr="004913C8" w:rsidRDefault="00F65E28" w:rsidP="00F65E28">
            <w:pPr>
              <w:rPr>
                <w:rFonts w:ascii="Arial" w:hAnsi="Arial" w:cs="Arial"/>
                <w:sz w:val="18"/>
                <w:szCs w:val="18"/>
              </w:rPr>
            </w:pPr>
            <w:r>
              <w:rPr>
                <w:rFonts w:ascii="Arial" w:hAnsi="Arial" w:cs="Arial"/>
                <w:sz w:val="18"/>
                <w:szCs w:val="18"/>
              </w:rPr>
              <w:t>4.1</w:t>
            </w:r>
          </w:p>
        </w:tc>
        <w:tc>
          <w:tcPr>
            <w:tcW w:w="2977" w:type="dxa"/>
          </w:tcPr>
          <w:p w14:paraId="6FA964CE" w14:textId="70A53435" w:rsidR="00F65E28" w:rsidRPr="004913C8" w:rsidRDefault="00F65E28" w:rsidP="00F65E28">
            <w:pPr>
              <w:rPr>
                <w:rFonts w:ascii="Arial" w:hAnsi="Arial" w:cs="Arial"/>
                <w:sz w:val="18"/>
                <w:szCs w:val="18"/>
              </w:rPr>
            </w:pPr>
            <w:r w:rsidRPr="00F06892">
              <w:rPr>
                <w:rFonts w:ascii="Arial" w:hAnsi="Arial" w:cs="Arial"/>
                <w:sz w:val="18"/>
                <w:szCs w:val="18"/>
              </w:rPr>
              <w:t>Floors</w:t>
            </w:r>
          </w:p>
        </w:tc>
        <w:tc>
          <w:tcPr>
            <w:tcW w:w="5244" w:type="dxa"/>
          </w:tcPr>
          <w:p w14:paraId="508D270D" w14:textId="2BA54414" w:rsidR="00F65E28" w:rsidRPr="004913C8" w:rsidRDefault="00F65E28" w:rsidP="00F65E28">
            <w:pPr>
              <w:rPr>
                <w:rFonts w:ascii="Arial" w:hAnsi="Arial" w:cs="Arial"/>
                <w:sz w:val="18"/>
                <w:szCs w:val="18"/>
              </w:rPr>
            </w:pPr>
            <w:r w:rsidRPr="00F06892">
              <w:rPr>
                <w:rFonts w:ascii="Arial" w:hAnsi="Arial" w:cs="Arial"/>
                <w:sz w:val="18"/>
                <w:szCs w:val="18"/>
              </w:rPr>
              <w:t xml:space="preserve">Clean, dry </w:t>
            </w:r>
            <w:r w:rsidR="003F431A">
              <w:rPr>
                <w:rFonts w:ascii="Arial" w:hAnsi="Arial" w:cs="Arial"/>
                <w:sz w:val="18"/>
                <w:szCs w:val="18"/>
              </w:rPr>
              <w:t>and</w:t>
            </w:r>
            <w:r w:rsidRPr="00F06892">
              <w:rPr>
                <w:rFonts w:ascii="Arial" w:hAnsi="Arial" w:cs="Arial"/>
                <w:sz w:val="18"/>
                <w:szCs w:val="18"/>
              </w:rPr>
              <w:t xml:space="preserve"> free from slip/trip hazards</w:t>
            </w:r>
          </w:p>
        </w:tc>
        <w:tc>
          <w:tcPr>
            <w:tcW w:w="709" w:type="dxa"/>
          </w:tcPr>
          <w:p w14:paraId="46447CFD" w14:textId="77777777" w:rsidR="00F65E28" w:rsidRPr="004913C8" w:rsidRDefault="00F65E28" w:rsidP="00F65E28">
            <w:pPr>
              <w:jc w:val="center"/>
              <w:rPr>
                <w:rFonts w:ascii="Arial" w:hAnsi="Arial" w:cs="Arial"/>
                <w:sz w:val="18"/>
                <w:szCs w:val="18"/>
              </w:rPr>
            </w:pPr>
          </w:p>
        </w:tc>
        <w:tc>
          <w:tcPr>
            <w:tcW w:w="709" w:type="dxa"/>
          </w:tcPr>
          <w:p w14:paraId="521FED12" w14:textId="73134B81" w:rsidR="00F65E28" w:rsidRPr="004913C8" w:rsidRDefault="00F65E28" w:rsidP="00F65E28">
            <w:pPr>
              <w:jc w:val="center"/>
              <w:rPr>
                <w:rFonts w:ascii="Arial" w:hAnsi="Arial" w:cs="Arial"/>
                <w:sz w:val="18"/>
                <w:szCs w:val="18"/>
              </w:rPr>
            </w:pPr>
          </w:p>
        </w:tc>
        <w:tc>
          <w:tcPr>
            <w:tcW w:w="4536" w:type="dxa"/>
          </w:tcPr>
          <w:p w14:paraId="2DD6B317" w14:textId="77777777" w:rsidR="00F65E28" w:rsidRPr="004913C8" w:rsidRDefault="00F65E28" w:rsidP="00F65E28">
            <w:pPr>
              <w:rPr>
                <w:rFonts w:ascii="Arial" w:hAnsi="Arial" w:cs="Arial"/>
                <w:sz w:val="18"/>
                <w:szCs w:val="18"/>
              </w:rPr>
            </w:pPr>
          </w:p>
        </w:tc>
      </w:tr>
      <w:tr w:rsidR="00F65E28" w:rsidRPr="004913C8" w14:paraId="05B3E36F" w14:textId="77777777" w:rsidTr="00316C2B">
        <w:tblPrEx>
          <w:tblLook w:val="04A0" w:firstRow="1" w:lastRow="0" w:firstColumn="1" w:lastColumn="0" w:noHBand="0" w:noVBand="1"/>
        </w:tblPrEx>
        <w:tc>
          <w:tcPr>
            <w:tcW w:w="851" w:type="dxa"/>
          </w:tcPr>
          <w:p w14:paraId="60ABF671" w14:textId="6BE41A51" w:rsidR="00F65E28" w:rsidRPr="004913C8" w:rsidRDefault="00F65E28" w:rsidP="00F65E28">
            <w:pPr>
              <w:rPr>
                <w:rFonts w:ascii="Arial" w:hAnsi="Arial" w:cs="Arial"/>
                <w:sz w:val="18"/>
                <w:szCs w:val="18"/>
              </w:rPr>
            </w:pPr>
            <w:r>
              <w:rPr>
                <w:rFonts w:ascii="Arial" w:hAnsi="Arial" w:cs="Arial"/>
                <w:sz w:val="18"/>
                <w:szCs w:val="18"/>
              </w:rPr>
              <w:t>4.2</w:t>
            </w:r>
          </w:p>
        </w:tc>
        <w:tc>
          <w:tcPr>
            <w:tcW w:w="2977" w:type="dxa"/>
          </w:tcPr>
          <w:p w14:paraId="2312939A" w14:textId="3EB727FF" w:rsidR="00F65E28" w:rsidRPr="004913C8" w:rsidRDefault="00F65E28" w:rsidP="00F65E28">
            <w:pPr>
              <w:rPr>
                <w:rFonts w:ascii="Arial" w:hAnsi="Arial" w:cs="Arial"/>
                <w:sz w:val="18"/>
                <w:szCs w:val="18"/>
              </w:rPr>
            </w:pPr>
            <w:r w:rsidRPr="00F06892">
              <w:rPr>
                <w:rFonts w:ascii="Arial" w:hAnsi="Arial" w:cs="Arial"/>
                <w:sz w:val="18"/>
                <w:szCs w:val="18"/>
              </w:rPr>
              <w:t>Shelving</w:t>
            </w:r>
          </w:p>
        </w:tc>
        <w:tc>
          <w:tcPr>
            <w:tcW w:w="5244" w:type="dxa"/>
          </w:tcPr>
          <w:p w14:paraId="4AFA65C4" w14:textId="4E55529A"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Stable </w:t>
            </w:r>
            <w:r w:rsidR="003F431A">
              <w:rPr>
                <w:rFonts w:ascii="Arial" w:hAnsi="Arial" w:cs="Arial"/>
                <w:sz w:val="18"/>
                <w:szCs w:val="18"/>
              </w:rPr>
              <w:t>and</w:t>
            </w:r>
            <w:r w:rsidRPr="00F06892">
              <w:rPr>
                <w:rFonts w:ascii="Arial" w:hAnsi="Arial" w:cs="Arial"/>
                <w:sz w:val="18"/>
                <w:szCs w:val="18"/>
              </w:rPr>
              <w:t xml:space="preserve"> not overloaded</w:t>
            </w:r>
          </w:p>
          <w:p w14:paraId="1AB54E6B" w14:textId="031EFC7B" w:rsidR="00F65E28" w:rsidRPr="004913C8" w:rsidRDefault="00F65E28" w:rsidP="00F65E28">
            <w:pPr>
              <w:spacing w:before="60"/>
              <w:rPr>
                <w:rFonts w:ascii="Arial" w:hAnsi="Arial" w:cs="Arial"/>
                <w:sz w:val="18"/>
                <w:szCs w:val="18"/>
              </w:rPr>
            </w:pPr>
            <w:r w:rsidRPr="00F06892">
              <w:rPr>
                <w:rFonts w:ascii="Arial" w:hAnsi="Arial" w:cs="Arial"/>
                <w:sz w:val="18"/>
                <w:szCs w:val="18"/>
              </w:rPr>
              <w:t>No chemicals stored above head height</w:t>
            </w:r>
          </w:p>
        </w:tc>
        <w:tc>
          <w:tcPr>
            <w:tcW w:w="709" w:type="dxa"/>
          </w:tcPr>
          <w:p w14:paraId="43F7D4C5" w14:textId="77777777" w:rsidR="00F65E28" w:rsidRPr="004913C8" w:rsidRDefault="00F65E28" w:rsidP="00F65E28">
            <w:pPr>
              <w:jc w:val="center"/>
              <w:rPr>
                <w:rFonts w:ascii="Arial" w:hAnsi="Arial" w:cs="Arial"/>
                <w:sz w:val="18"/>
                <w:szCs w:val="18"/>
              </w:rPr>
            </w:pPr>
          </w:p>
        </w:tc>
        <w:tc>
          <w:tcPr>
            <w:tcW w:w="709" w:type="dxa"/>
          </w:tcPr>
          <w:p w14:paraId="388E1FAF" w14:textId="4C7BC9C1" w:rsidR="00F65E28" w:rsidRPr="004913C8" w:rsidRDefault="00F65E28" w:rsidP="00F65E28">
            <w:pPr>
              <w:jc w:val="center"/>
              <w:rPr>
                <w:rFonts w:ascii="Arial" w:hAnsi="Arial" w:cs="Arial"/>
                <w:sz w:val="18"/>
                <w:szCs w:val="18"/>
              </w:rPr>
            </w:pPr>
          </w:p>
        </w:tc>
        <w:tc>
          <w:tcPr>
            <w:tcW w:w="4536" w:type="dxa"/>
          </w:tcPr>
          <w:p w14:paraId="3F625AFC" w14:textId="77777777" w:rsidR="00F65E28" w:rsidRPr="004913C8" w:rsidRDefault="00F65E28" w:rsidP="00F65E28">
            <w:pPr>
              <w:rPr>
                <w:rFonts w:ascii="Arial" w:hAnsi="Arial" w:cs="Arial"/>
                <w:sz w:val="18"/>
                <w:szCs w:val="18"/>
              </w:rPr>
            </w:pPr>
          </w:p>
        </w:tc>
      </w:tr>
      <w:tr w:rsidR="00F65E28" w:rsidRPr="004913C8" w14:paraId="610FB8CB" w14:textId="77777777" w:rsidTr="00316C2B">
        <w:tblPrEx>
          <w:tblLook w:val="04A0" w:firstRow="1" w:lastRow="0" w:firstColumn="1" w:lastColumn="0" w:noHBand="0" w:noVBand="1"/>
        </w:tblPrEx>
        <w:tc>
          <w:tcPr>
            <w:tcW w:w="851" w:type="dxa"/>
          </w:tcPr>
          <w:p w14:paraId="4794BC04" w14:textId="2052747B" w:rsidR="00F65E28" w:rsidRPr="004913C8" w:rsidRDefault="00F65E28" w:rsidP="00F65E28">
            <w:pPr>
              <w:rPr>
                <w:rFonts w:ascii="Arial" w:hAnsi="Arial" w:cs="Arial"/>
                <w:sz w:val="18"/>
                <w:szCs w:val="18"/>
              </w:rPr>
            </w:pPr>
            <w:r>
              <w:rPr>
                <w:rFonts w:ascii="Arial" w:hAnsi="Arial" w:cs="Arial"/>
                <w:sz w:val="18"/>
                <w:szCs w:val="18"/>
              </w:rPr>
              <w:t>4.3</w:t>
            </w:r>
          </w:p>
        </w:tc>
        <w:tc>
          <w:tcPr>
            <w:tcW w:w="2977" w:type="dxa"/>
          </w:tcPr>
          <w:p w14:paraId="6128D80A" w14:textId="2195D29F" w:rsidR="00F65E28" w:rsidRPr="004913C8" w:rsidRDefault="00F65E28" w:rsidP="00F65E28">
            <w:pPr>
              <w:rPr>
                <w:rFonts w:ascii="Arial" w:hAnsi="Arial" w:cs="Arial"/>
                <w:sz w:val="18"/>
                <w:szCs w:val="18"/>
              </w:rPr>
            </w:pPr>
            <w:r w:rsidRPr="00F06892">
              <w:rPr>
                <w:rFonts w:ascii="Arial" w:hAnsi="Arial" w:cs="Arial"/>
                <w:sz w:val="18"/>
                <w:szCs w:val="18"/>
              </w:rPr>
              <w:t>Facility maintenance</w:t>
            </w:r>
          </w:p>
        </w:tc>
        <w:tc>
          <w:tcPr>
            <w:tcW w:w="5244" w:type="dxa"/>
          </w:tcPr>
          <w:p w14:paraId="68C32F9D" w14:textId="77947B35"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Maintenance </w:t>
            </w:r>
            <w:r w:rsidR="003F431A">
              <w:rPr>
                <w:rFonts w:ascii="Arial" w:hAnsi="Arial" w:cs="Arial"/>
                <w:sz w:val="18"/>
                <w:szCs w:val="18"/>
              </w:rPr>
              <w:t>and</w:t>
            </w:r>
            <w:r w:rsidRPr="00F06892">
              <w:rPr>
                <w:rFonts w:ascii="Arial" w:hAnsi="Arial" w:cs="Arial"/>
                <w:sz w:val="18"/>
                <w:szCs w:val="18"/>
              </w:rPr>
              <w:t xml:space="preserve"> service personnel advised of special hazards</w:t>
            </w:r>
          </w:p>
          <w:p w14:paraId="76F4D2BE" w14:textId="23068EB3" w:rsidR="00F65E28" w:rsidRPr="004913C8" w:rsidRDefault="00F65E28" w:rsidP="00F65E28">
            <w:pPr>
              <w:spacing w:before="60"/>
              <w:rPr>
                <w:rFonts w:ascii="Arial" w:hAnsi="Arial" w:cs="Arial"/>
                <w:sz w:val="18"/>
                <w:szCs w:val="18"/>
              </w:rPr>
            </w:pPr>
            <w:r w:rsidRPr="00F06892">
              <w:rPr>
                <w:rFonts w:ascii="Arial" w:hAnsi="Arial" w:cs="Arial"/>
                <w:sz w:val="18"/>
                <w:szCs w:val="18"/>
              </w:rPr>
              <w:t>Decontamination of surfaces prior to maintenance and induction forms filed</w:t>
            </w:r>
          </w:p>
        </w:tc>
        <w:tc>
          <w:tcPr>
            <w:tcW w:w="709" w:type="dxa"/>
          </w:tcPr>
          <w:p w14:paraId="424D3A21" w14:textId="77777777" w:rsidR="00F65E28" w:rsidRPr="004913C8" w:rsidRDefault="00F65E28" w:rsidP="00F65E28">
            <w:pPr>
              <w:jc w:val="center"/>
              <w:rPr>
                <w:rFonts w:ascii="Arial" w:hAnsi="Arial" w:cs="Arial"/>
                <w:sz w:val="18"/>
                <w:szCs w:val="18"/>
              </w:rPr>
            </w:pPr>
          </w:p>
        </w:tc>
        <w:tc>
          <w:tcPr>
            <w:tcW w:w="709" w:type="dxa"/>
          </w:tcPr>
          <w:p w14:paraId="2945BE6F" w14:textId="15AA5360" w:rsidR="00F65E28" w:rsidRPr="004913C8" w:rsidRDefault="00F65E28" w:rsidP="00F65E28">
            <w:pPr>
              <w:jc w:val="center"/>
              <w:rPr>
                <w:rFonts w:ascii="Arial" w:hAnsi="Arial" w:cs="Arial"/>
                <w:sz w:val="18"/>
                <w:szCs w:val="18"/>
              </w:rPr>
            </w:pPr>
          </w:p>
        </w:tc>
        <w:tc>
          <w:tcPr>
            <w:tcW w:w="4536" w:type="dxa"/>
          </w:tcPr>
          <w:p w14:paraId="73A76217" w14:textId="77777777" w:rsidR="00F65E28" w:rsidRPr="004913C8" w:rsidRDefault="00F65E28" w:rsidP="00F65E28">
            <w:pPr>
              <w:rPr>
                <w:rFonts w:ascii="Arial" w:hAnsi="Arial" w:cs="Arial"/>
                <w:sz w:val="18"/>
                <w:szCs w:val="18"/>
              </w:rPr>
            </w:pPr>
          </w:p>
        </w:tc>
      </w:tr>
      <w:tr w:rsidR="00F65E28" w:rsidRPr="004913C8" w14:paraId="5A10A2A8" w14:textId="77777777" w:rsidTr="00316C2B">
        <w:tblPrEx>
          <w:tblLook w:val="04A0" w:firstRow="1" w:lastRow="0" w:firstColumn="1" w:lastColumn="0" w:noHBand="0" w:noVBand="1"/>
        </w:tblPrEx>
        <w:tc>
          <w:tcPr>
            <w:tcW w:w="851" w:type="dxa"/>
          </w:tcPr>
          <w:p w14:paraId="346134C4" w14:textId="5FF8EF09" w:rsidR="00F65E28" w:rsidRPr="004913C8" w:rsidRDefault="00F65E28" w:rsidP="00F65E28">
            <w:pPr>
              <w:rPr>
                <w:rFonts w:ascii="Arial" w:hAnsi="Arial" w:cs="Arial"/>
                <w:sz w:val="18"/>
                <w:szCs w:val="18"/>
              </w:rPr>
            </w:pPr>
            <w:r>
              <w:rPr>
                <w:rFonts w:ascii="Arial" w:hAnsi="Arial" w:cs="Arial"/>
                <w:sz w:val="18"/>
                <w:szCs w:val="18"/>
              </w:rPr>
              <w:t>4.4</w:t>
            </w:r>
          </w:p>
        </w:tc>
        <w:tc>
          <w:tcPr>
            <w:tcW w:w="2977" w:type="dxa"/>
          </w:tcPr>
          <w:p w14:paraId="33313F74" w14:textId="0E63E811" w:rsidR="00F65E28" w:rsidRPr="004913C8" w:rsidRDefault="00F65E28" w:rsidP="00F65E28">
            <w:pPr>
              <w:rPr>
                <w:rFonts w:ascii="Arial" w:hAnsi="Arial" w:cs="Arial"/>
                <w:sz w:val="18"/>
                <w:szCs w:val="18"/>
              </w:rPr>
            </w:pPr>
            <w:r w:rsidRPr="00F06892">
              <w:rPr>
                <w:rFonts w:ascii="Arial" w:hAnsi="Arial" w:cs="Arial"/>
                <w:sz w:val="18"/>
                <w:szCs w:val="18"/>
              </w:rPr>
              <w:t>Cleaning Schedule</w:t>
            </w:r>
          </w:p>
        </w:tc>
        <w:tc>
          <w:tcPr>
            <w:tcW w:w="5244" w:type="dxa"/>
          </w:tcPr>
          <w:p w14:paraId="035C1AB6" w14:textId="2409FC9C" w:rsidR="00F65E28" w:rsidRPr="004913C8" w:rsidRDefault="00F65E28" w:rsidP="00F65E28">
            <w:pPr>
              <w:rPr>
                <w:rFonts w:ascii="Arial" w:hAnsi="Arial" w:cs="Arial"/>
                <w:sz w:val="18"/>
                <w:szCs w:val="18"/>
              </w:rPr>
            </w:pPr>
            <w:r w:rsidRPr="00F06892">
              <w:rPr>
                <w:rFonts w:ascii="Arial" w:hAnsi="Arial" w:cs="Arial"/>
                <w:sz w:val="18"/>
                <w:szCs w:val="18"/>
              </w:rPr>
              <w:t>All cleaning equipment stored within the Laboratory and the cleaning schedule adhered to</w:t>
            </w:r>
          </w:p>
        </w:tc>
        <w:tc>
          <w:tcPr>
            <w:tcW w:w="709" w:type="dxa"/>
          </w:tcPr>
          <w:p w14:paraId="6D17613D" w14:textId="77777777" w:rsidR="00F65E28" w:rsidRPr="004913C8" w:rsidRDefault="00F65E28" w:rsidP="00F65E28">
            <w:pPr>
              <w:jc w:val="center"/>
              <w:rPr>
                <w:rFonts w:ascii="Arial" w:hAnsi="Arial" w:cs="Arial"/>
                <w:sz w:val="18"/>
                <w:szCs w:val="18"/>
              </w:rPr>
            </w:pPr>
          </w:p>
        </w:tc>
        <w:tc>
          <w:tcPr>
            <w:tcW w:w="709" w:type="dxa"/>
          </w:tcPr>
          <w:p w14:paraId="7F797C39" w14:textId="27BBDCEE" w:rsidR="00F65E28" w:rsidRPr="004913C8" w:rsidRDefault="00F65E28" w:rsidP="00F65E28">
            <w:pPr>
              <w:jc w:val="center"/>
              <w:rPr>
                <w:rFonts w:ascii="Arial" w:hAnsi="Arial" w:cs="Arial"/>
                <w:sz w:val="18"/>
                <w:szCs w:val="18"/>
              </w:rPr>
            </w:pPr>
          </w:p>
        </w:tc>
        <w:tc>
          <w:tcPr>
            <w:tcW w:w="4536" w:type="dxa"/>
          </w:tcPr>
          <w:p w14:paraId="729F9B2D" w14:textId="77777777" w:rsidR="00F65E28" w:rsidRPr="004913C8" w:rsidRDefault="00F65E28" w:rsidP="00F65E28">
            <w:pPr>
              <w:rPr>
                <w:rFonts w:ascii="Arial" w:hAnsi="Arial" w:cs="Arial"/>
                <w:sz w:val="18"/>
                <w:szCs w:val="18"/>
              </w:rPr>
            </w:pPr>
          </w:p>
        </w:tc>
      </w:tr>
    </w:tbl>
    <w:p w14:paraId="48F84760" w14:textId="12C2FDD7" w:rsidR="00923907" w:rsidRDefault="00923907" w:rsidP="00D57BB8">
      <w:pPr>
        <w:spacing w:after="0"/>
      </w:pPr>
    </w:p>
    <w:p w14:paraId="5D90D1CF" w14:textId="77777777" w:rsidR="00923907" w:rsidRDefault="00923907" w:rsidP="00D57BB8">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4AB27A9B" w14:textId="77777777" w:rsidTr="00003D29">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275388C3" w14:textId="668A232A" w:rsidR="00146BFE" w:rsidRPr="004913C8" w:rsidRDefault="00F65E28" w:rsidP="00F65E28">
            <w:pPr>
              <w:tabs>
                <w:tab w:val="left" w:pos="810"/>
              </w:tabs>
              <w:rPr>
                <w:rFonts w:ascii="Arial" w:hAnsi="Arial" w:cs="Arial"/>
                <w:b/>
                <w:i/>
                <w:szCs w:val="20"/>
              </w:rPr>
            </w:pPr>
            <w:r>
              <w:rPr>
                <w:rFonts w:ascii="Arial" w:hAnsi="Arial" w:cs="Arial"/>
                <w:b/>
                <w:i/>
                <w:szCs w:val="20"/>
              </w:rPr>
              <w:t>5.0</w:t>
            </w:r>
            <w:r>
              <w:rPr>
                <w:rFonts w:ascii="Arial" w:hAnsi="Arial" w:cs="Arial"/>
                <w:b/>
                <w:i/>
                <w:szCs w:val="20"/>
              </w:rPr>
              <w:tab/>
            </w:r>
            <w:r w:rsidR="00146BFE" w:rsidRPr="004913C8">
              <w:rPr>
                <w:rFonts w:ascii="Arial" w:hAnsi="Arial" w:cs="Arial"/>
                <w:b/>
                <w:i/>
                <w:szCs w:val="20"/>
              </w:rPr>
              <w:t>Environmental</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F65E28" w14:paraId="0F35AD4F" w14:textId="77777777" w:rsidTr="00F65E28">
        <w:tc>
          <w:tcPr>
            <w:tcW w:w="851" w:type="dxa"/>
            <w:tcBorders>
              <w:top w:val="single" w:sz="8" w:space="0" w:color="00B050"/>
            </w:tcBorders>
            <w:shd w:val="clear" w:color="auto" w:fill="E8E8E8" w:themeFill="text1" w:themeFillTint="1A"/>
          </w:tcPr>
          <w:p w14:paraId="762587D6" w14:textId="1F8A9867" w:rsidR="00F65E28" w:rsidRPr="00E32828" w:rsidRDefault="00F65E28"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443E74D5" w14:textId="6EE584D3" w:rsidR="00F65E28" w:rsidRPr="00E32828" w:rsidRDefault="00F65E28"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2B14DEBB" w14:textId="77777777" w:rsidR="00F65E28" w:rsidRPr="00E32828" w:rsidRDefault="00F65E28"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6E60DC42" w14:textId="5AE5F7E1" w:rsidR="00F65E28" w:rsidRPr="00E32828" w:rsidRDefault="00F65E28"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5AB16D1F" w14:textId="43634DA0" w:rsidR="00F65E28" w:rsidRPr="00E32828" w:rsidRDefault="00F65E28"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63B41926" w14:textId="77777777" w:rsidR="00F65E28" w:rsidRPr="00E32828" w:rsidRDefault="00F65E28" w:rsidP="0025767D">
            <w:pPr>
              <w:rPr>
                <w:rFonts w:ascii="Arial" w:hAnsi="Arial" w:cs="Arial"/>
                <w:b/>
              </w:rPr>
            </w:pPr>
            <w:r>
              <w:rPr>
                <w:rFonts w:ascii="Arial" w:hAnsi="Arial" w:cs="Arial"/>
                <w:b/>
              </w:rPr>
              <w:t>Additional Notes / Description</w:t>
            </w:r>
          </w:p>
        </w:tc>
      </w:tr>
      <w:tr w:rsidR="00F65E28" w:rsidRPr="004913C8" w14:paraId="1A125584" w14:textId="77777777" w:rsidTr="00F65E28">
        <w:tblPrEx>
          <w:tblLook w:val="04A0" w:firstRow="1" w:lastRow="0" w:firstColumn="1" w:lastColumn="0" w:noHBand="0" w:noVBand="1"/>
        </w:tblPrEx>
        <w:tc>
          <w:tcPr>
            <w:tcW w:w="851" w:type="dxa"/>
          </w:tcPr>
          <w:p w14:paraId="5CB6BBF8" w14:textId="03B14282" w:rsidR="00F65E28" w:rsidRPr="004913C8" w:rsidRDefault="00F65E28" w:rsidP="00F65E28">
            <w:pPr>
              <w:rPr>
                <w:rFonts w:ascii="Arial" w:hAnsi="Arial" w:cs="Arial"/>
                <w:sz w:val="18"/>
                <w:szCs w:val="18"/>
              </w:rPr>
            </w:pPr>
            <w:r>
              <w:rPr>
                <w:rFonts w:ascii="Arial" w:hAnsi="Arial" w:cs="Arial"/>
                <w:sz w:val="18"/>
                <w:szCs w:val="18"/>
              </w:rPr>
              <w:t>5.1</w:t>
            </w:r>
          </w:p>
        </w:tc>
        <w:tc>
          <w:tcPr>
            <w:tcW w:w="2977" w:type="dxa"/>
          </w:tcPr>
          <w:p w14:paraId="46C9B324" w14:textId="72101402" w:rsidR="00F65E28" w:rsidRPr="004913C8" w:rsidRDefault="00F65E28" w:rsidP="00F65E28">
            <w:pPr>
              <w:rPr>
                <w:rFonts w:ascii="Arial" w:hAnsi="Arial" w:cs="Arial"/>
                <w:sz w:val="18"/>
                <w:szCs w:val="18"/>
              </w:rPr>
            </w:pPr>
            <w:r w:rsidRPr="00F06892">
              <w:rPr>
                <w:rFonts w:ascii="Arial" w:hAnsi="Arial" w:cs="Arial"/>
                <w:sz w:val="18"/>
                <w:szCs w:val="18"/>
              </w:rPr>
              <w:t>Waste management system</w:t>
            </w:r>
          </w:p>
        </w:tc>
        <w:tc>
          <w:tcPr>
            <w:tcW w:w="5244" w:type="dxa"/>
          </w:tcPr>
          <w:p w14:paraId="42EA39EE" w14:textId="7AAD01B0"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2759762F" w14:textId="77777777" w:rsidR="00F65E28" w:rsidRPr="004913C8" w:rsidRDefault="00F65E28" w:rsidP="00F65E28">
            <w:pPr>
              <w:jc w:val="center"/>
              <w:rPr>
                <w:rFonts w:ascii="Arial" w:hAnsi="Arial" w:cs="Arial"/>
                <w:sz w:val="18"/>
                <w:szCs w:val="18"/>
              </w:rPr>
            </w:pPr>
          </w:p>
        </w:tc>
        <w:tc>
          <w:tcPr>
            <w:tcW w:w="709" w:type="dxa"/>
          </w:tcPr>
          <w:p w14:paraId="2EBD2EBD" w14:textId="14EEC71E" w:rsidR="00F65E28" w:rsidRPr="004913C8" w:rsidRDefault="00F65E28" w:rsidP="00F65E28">
            <w:pPr>
              <w:jc w:val="center"/>
              <w:rPr>
                <w:rFonts w:ascii="Arial" w:hAnsi="Arial" w:cs="Arial"/>
                <w:sz w:val="18"/>
                <w:szCs w:val="18"/>
              </w:rPr>
            </w:pPr>
          </w:p>
        </w:tc>
        <w:tc>
          <w:tcPr>
            <w:tcW w:w="4536" w:type="dxa"/>
          </w:tcPr>
          <w:p w14:paraId="2AB6C2E2" w14:textId="77777777" w:rsidR="00F65E28" w:rsidRPr="004913C8" w:rsidRDefault="00F65E28" w:rsidP="00F65E28">
            <w:pPr>
              <w:rPr>
                <w:rFonts w:ascii="Arial" w:hAnsi="Arial" w:cs="Arial"/>
                <w:sz w:val="18"/>
                <w:szCs w:val="18"/>
              </w:rPr>
            </w:pPr>
          </w:p>
        </w:tc>
      </w:tr>
      <w:tr w:rsidR="00F65E28" w:rsidRPr="004913C8" w14:paraId="2F88683E" w14:textId="77777777" w:rsidTr="00F65E28">
        <w:tblPrEx>
          <w:tblLook w:val="04A0" w:firstRow="1" w:lastRow="0" w:firstColumn="1" w:lastColumn="0" w:noHBand="0" w:noVBand="1"/>
        </w:tblPrEx>
        <w:tc>
          <w:tcPr>
            <w:tcW w:w="851" w:type="dxa"/>
          </w:tcPr>
          <w:p w14:paraId="23E20F24" w14:textId="1EE2938A" w:rsidR="00F65E28" w:rsidRPr="004913C8" w:rsidRDefault="00F65E28" w:rsidP="00F65E28">
            <w:pPr>
              <w:rPr>
                <w:rFonts w:ascii="Arial" w:hAnsi="Arial" w:cs="Arial"/>
                <w:sz w:val="18"/>
                <w:szCs w:val="18"/>
              </w:rPr>
            </w:pPr>
            <w:r>
              <w:rPr>
                <w:rFonts w:ascii="Arial" w:hAnsi="Arial" w:cs="Arial"/>
                <w:sz w:val="18"/>
                <w:szCs w:val="18"/>
              </w:rPr>
              <w:t>5.2</w:t>
            </w:r>
          </w:p>
        </w:tc>
        <w:tc>
          <w:tcPr>
            <w:tcW w:w="2977" w:type="dxa"/>
          </w:tcPr>
          <w:p w14:paraId="4C677288" w14:textId="3F9FE401" w:rsidR="00F65E28" w:rsidRPr="004913C8" w:rsidRDefault="00F65E28" w:rsidP="00F65E28">
            <w:pPr>
              <w:rPr>
                <w:rFonts w:ascii="Arial" w:hAnsi="Arial" w:cs="Arial"/>
                <w:sz w:val="18"/>
                <w:szCs w:val="18"/>
              </w:rPr>
            </w:pPr>
            <w:r w:rsidRPr="00F06892">
              <w:rPr>
                <w:rFonts w:ascii="Arial" w:hAnsi="Arial" w:cs="Arial"/>
                <w:sz w:val="18"/>
                <w:szCs w:val="18"/>
              </w:rPr>
              <w:t>Segregation of waste</w:t>
            </w:r>
          </w:p>
        </w:tc>
        <w:tc>
          <w:tcPr>
            <w:tcW w:w="5244" w:type="dxa"/>
          </w:tcPr>
          <w:p w14:paraId="37A1B37C" w14:textId="1B6F3D09"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5CE027BE" w14:textId="77777777" w:rsidR="00F65E28" w:rsidRPr="004913C8" w:rsidRDefault="00F65E28" w:rsidP="00F65E28">
            <w:pPr>
              <w:jc w:val="center"/>
              <w:rPr>
                <w:rFonts w:ascii="Arial" w:hAnsi="Arial" w:cs="Arial"/>
                <w:sz w:val="18"/>
                <w:szCs w:val="18"/>
              </w:rPr>
            </w:pPr>
          </w:p>
        </w:tc>
        <w:tc>
          <w:tcPr>
            <w:tcW w:w="709" w:type="dxa"/>
          </w:tcPr>
          <w:p w14:paraId="516F5AFC" w14:textId="2E17A9F7" w:rsidR="00F65E28" w:rsidRPr="004913C8" w:rsidRDefault="00F65E28" w:rsidP="00F65E28">
            <w:pPr>
              <w:jc w:val="center"/>
              <w:rPr>
                <w:rFonts w:ascii="Arial" w:hAnsi="Arial" w:cs="Arial"/>
                <w:sz w:val="18"/>
                <w:szCs w:val="18"/>
              </w:rPr>
            </w:pPr>
          </w:p>
        </w:tc>
        <w:tc>
          <w:tcPr>
            <w:tcW w:w="4536" w:type="dxa"/>
          </w:tcPr>
          <w:p w14:paraId="38026591" w14:textId="77777777" w:rsidR="00F65E28" w:rsidRPr="004913C8" w:rsidRDefault="00F65E28" w:rsidP="00F65E28">
            <w:pPr>
              <w:rPr>
                <w:rFonts w:ascii="Arial" w:hAnsi="Arial" w:cs="Arial"/>
                <w:sz w:val="18"/>
                <w:szCs w:val="18"/>
              </w:rPr>
            </w:pPr>
          </w:p>
        </w:tc>
      </w:tr>
      <w:tr w:rsidR="00F65E28" w:rsidRPr="004913C8" w14:paraId="5C4EEDD8" w14:textId="77777777" w:rsidTr="00F65E28">
        <w:tblPrEx>
          <w:tblLook w:val="04A0" w:firstRow="1" w:lastRow="0" w:firstColumn="1" w:lastColumn="0" w:noHBand="0" w:noVBand="1"/>
        </w:tblPrEx>
        <w:tc>
          <w:tcPr>
            <w:tcW w:w="851" w:type="dxa"/>
          </w:tcPr>
          <w:p w14:paraId="664DD04B" w14:textId="2E3A38F7" w:rsidR="00F65E28" w:rsidRPr="004913C8" w:rsidRDefault="00F65E28" w:rsidP="00F65E28">
            <w:pPr>
              <w:rPr>
                <w:rFonts w:ascii="Arial" w:hAnsi="Arial" w:cs="Arial"/>
                <w:sz w:val="18"/>
                <w:szCs w:val="18"/>
              </w:rPr>
            </w:pPr>
            <w:r>
              <w:rPr>
                <w:rFonts w:ascii="Arial" w:hAnsi="Arial" w:cs="Arial"/>
                <w:sz w:val="18"/>
                <w:szCs w:val="18"/>
              </w:rPr>
              <w:t>5.3</w:t>
            </w:r>
          </w:p>
        </w:tc>
        <w:tc>
          <w:tcPr>
            <w:tcW w:w="2977" w:type="dxa"/>
          </w:tcPr>
          <w:p w14:paraId="1F13DC8E" w14:textId="784FA4B3" w:rsidR="00F65E28" w:rsidRPr="004913C8" w:rsidRDefault="00F65E28" w:rsidP="00F65E28">
            <w:pPr>
              <w:rPr>
                <w:rFonts w:ascii="Arial" w:hAnsi="Arial" w:cs="Arial"/>
                <w:sz w:val="18"/>
                <w:szCs w:val="18"/>
              </w:rPr>
            </w:pPr>
            <w:r w:rsidRPr="00F06892">
              <w:rPr>
                <w:rFonts w:ascii="Arial" w:hAnsi="Arial" w:cs="Arial"/>
                <w:sz w:val="18"/>
                <w:szCs w:val="18"/>
              </w:rPr>
              <w:t>Storage of waste</w:t>
            </w:r>
          </w:p>
        </w:tc>
        <w:tc>
          <w:tcPr>
            <w:tcW w:w="5244" w:type="dxa"/>
          </w:tcPr>
          <w:p w14:paraId="5800F8BE" w14:textId="36A1A190"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218486A7" w14:textId="77777777" w:rsidR="00F65E28" w:rsidRPr="004913C8" w:rsidRDefault="00F65E28" w:rsidP="00F65E28">
            <w:pPr>
              <w:jc w:val="center"/>
              <w:rPr>
                <w:rFonts w:ascii="Arial" w:hAnsi="Arial" w:cs="Arial"/>
                <w:sz w:val="18"/>
                <w:szCs w:val="18"/>
              </w:rPr>
            </w:pPr>
          </w:p>
        </w:tc>
        <w:tc>
          <w:tcPr>
            <w:tcW w:w="709" w:type="dxa"/>
          </w:tcPr>
          <w:p w14:paraId="385383F7" w14:textId="1E619B03" w:rsidR="00F65E28" w:rsidRPr="004913C8" w:rsidRDefault="00F65E28" w:rsidP="00F65E28">
            <w:pPr>
              <w:jc w:val="center"/>
              <w:rPr>
                <w:rFonts w:ascii="Arial" w:hAnsi="Arial" w:cs="Arial"/>
                <w:sz w:val="18"/>
                <w:szCs w:val="18"/>
              </w:rPr>
            </w:pPr>
          </w:p>
        </w:tc>
        <w:tc>
          <w:tcPr>
            <w:tcW w:w="4536" w:type="dxa"/>
          </w:tcPr>
          <w:p w14:paraId="76FA66A1" w14:textId="77777777" w:rsidR="00F65E28" w:rsidRPr="004913C8" w:rsidRDefault="00F65E28" w:rsidP="00F65E28">
            <w:pPr>
              <w:rPr>
                <w:rFonts w:ascii="Arial" w:hAnsi="Arial" w:cs="Arial"/>
                <w:sz w:val="18"/>
                <w:szCs w:val="18"/>
              </w:rPr>
            </w:pPr>
          </w:p>
        </w:tc>
      </w:tr>
      <w:tr w:rsidR="00F65E28" w:rsidRPr="004913C8" w14:paraId="5D9290C1" w14:textId="77777777" w:rsidTr="00F65E28">
        <w:tblPrEx>
          <w:tblLook w:val="04A0" w:firstRow="1" w:lastRow="0" w:firstColumn="1" w:lastColumn="0" w:noHBand="0" w:noVBand="1"/>
        </w:tblPrEx>
        <w:tc>
          <w:tcPr>
            <w:tcW w:w="851" w:type="dxa"/>
          </w:tcPr>
          <w:p w14:paraId="0074B408" w14:textId="0C96E56C" w:rsidR="00F65E28" w:rsidRPr="004913C8" w:rsidRDefault="00F65E28" w:rsidP="00F65E28">
            <w:pPr>
              <w:rPr>
                <w:rFonts w:ascii="Arial" w:hAnsi="Arial" w:cs="Arial"/>
                <w:sz w:val="18"/>
                <w:szCs w:val="18"/>
              </w:rPr>
            </w:pPr>
            <w:r>
              <w:rPr>
                <w:rFonts w:ascii="Arial" w:hAnsi="Arial" w:cs="Arial"/>
                <w:sz w:val="18"/>
                <w:szCs w:val="18"/>
              </w:rPr>
              <w:t>5.4</w:t>
            </w:r>
          </w:p>
        </w:tc>
        <w:tc>
          <w:tcPr>
            <w:tcW w:w="2977" w:type="dxa"/>
          </w:tcPr>
          <w:p w14:paraId="5B074CD0" w14:textId="7D33B9F1" w:rsidR="00F65E28" w:rsidRPr="004913C8" w:rsidRDefault="00F65E28" w:rsidP="00F65E28">
            <w:pPr>
              <w:rPr>
                <w:rFonts w:ascii="Arial" w:hAnsi="Arial" w:cs="Arial"/>
                <w:sz w:val="18"/>
                <w:szCs w:val="18"/>
              </w:rPr>
            </w:pPr>
            <w:r w:rsidRPr="00F06892">
              <w:rPr>
                <w:rFonts w:ascii="Arial" w:hAnsi="Arial" w:cs="Arial"/>
                <w:sz w:val="18"/>
                <w:szCs w:val="18"/>
              </w:rPr>
              <w:t>Disposal of waste</w:t>
            </w:r>
          </w:p>
        </w:tc>
        <w:tc>
          <w:tcPr>
            <w:tcW w:w="5244" w:type="dxa"/>
          </w:tcPr>
          <w:p w14:paraId="421A9D21" w14:textId="68FAFC5E"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348637CB" w14:textId="77777777" w:rsidR="00F65E28" w:rsidRPr="004913C8" w:rsidRDefault="00F65E28" w:rsidP="00F65E28">
            <w:pPr>
              <w:jc w:val="center"/>
              <w:rPr>
                <w:rFonts w:ascii="Arial" w:hAnsi="Arial" w:cs="Arial"/>
                <w:sz w:val="18"/>
                <w:szCs w:val="18"/>
              </w:rPr>
            </w:pPr>
          </w:p>
        </w:tc>
        <w:tc>
          <w:tcPr>
            <w:tcW w:w="709" w:type="dxa"/>
          </w:tcPr>
          <w:p w14:paraId="120AE577" w14:textId="742E6FDC" w:rsidR="00F65E28" w:rsidRPr="004913C8" w:rsidRDefault="00F65E28" w:rsidP="00F65E28">
            <w:pPr>
              <w:jc w:val="center"/>
              <w:rPr>
                <w:rFonts w:ascii="Arial" w:hAnsi="Arial" w:cs="Arial"/>
                <w:sz w:val="18"/>
                <w:szCs w:val="18"/>
              </w:rPr>
            </w:pPr>
          </w:p>
        </w:tc>
        <w:tc>
          <w:tcPr>
            <w:tcW w:w="4536" w:type="dxa"/>
          </w:tcPr>
          <w:p w14:paraId="4711BDFA" w14:textId="77777777" w:rsidR="00F65E28" w:rsidRPr="004913C8" w:rsidRDefault="00F65E28" w:rsidP="00F65E28">
            <w:pPr>
              <w:rPr>
                <w:rFonts w:ascii="Arial" w:hAnsi="Arial" w:cs="Arial"/>
                <w:sz w:val="18"/>
                <w:szCs w:val="18"/>
              </w:rPr>
            </w:pPr>
          </w:p>
        </w:tc>
      </w:tr>
      <w:tr w:rsidR="00F65E28" w:rsidRPr="004913C8" w14:paraId="7C833178" w14:textId="77777777" w:rsidTr="00F65E28">
        <w:tblPrEx>
          <w:tblLook w:val="04A0" w:firstRow="1" w:lastRow="0" w:firstColumn="1" w:lastColumn="0" w:noHBand="0" w:noVBand="1"/>
        </w:tblPrEx>
        <w:tc>
          <w:tcPr>
            <w:tcW w:w="851" w:type="dxa"/>
          </w:tcPr>
          <w:p w14:paraId="515B318E" w14:textId="1D6C1A55" w:rsidR="00F65E28" w:rsidRPr="004913C8" w:rsidRDefault="00F65E28" w:rsidP="00F65E28">
            <w:pPr>
              <w:rPr>
                <w:rFonts w:ascii="Arial" w:hAnsi="Arial" w:cs="Arial"/>
                <w:sz w:val="18"/>
                <w:szCs w:val="18"/>
              </w:rPr>
            </w:pPr>
            <w:r>
              <w:rPr>
                <w:rFonts w:ascii="Arial" w:hAnsi="Arial" w:cs="Arial"/>
                <w:sz w:val="18"/>
                <w:szCs w:val="18"/>
              </w:rPr>
              <w:t>5.5</w:t>
            </w:r>
          </w:p>
        </w:tc>
        <w:tc>
          <w:tcPr>
            <w:tcW w:w="2977" w:type="dxa"/>
          </w:tcPr>
          <w:p w14:paraId="5AC81FB1" w14:textId="70C1779D" w:rsidR="00F65E28" w:rsidRPr="004913C8" w:rsidRDefault="00F65E28" w:rsidP="00F65E28">
            <w:pPr>
              <w:rPr>
                <w:rFonts w:ascii="Arial" w:hAnsi="Arial" w:cs="Arial"/>
                <w:sz w:val="18"/>
                <w:szCs w:val="18"/>
              </w:rPr>
            </w:pPr>
            <w:r w:rsidRPr="00F06892">
              <w:rPr>
                <w:rFonts w:ascii="Arial" w:hAnsi="Arial" w:cs="Arial"/>
                <w:sz w:val="18"/>
                <w:szCs w:val="18"/>
              </w:rPr>
              <w:t>Division of facilities management pest control program</w:t>
            </w:r>
            <w:r>
              <w:rPr>
                <w:rFonts w:ascii="Arial" w:hAnsi="Arial" w:cs="Arial"/>
                <w:sz w:val="18"/>
                <w:szCs w:val="18"/>
              </w:rPr>
              <w:t xml:space="preserve"> (r</w:t>
            </w:r>
            <w:r w:rsidRPr="00F06892">
              <w:rPr>
                <w:rFonts w:ascii="Arial" w:hAnsi="Arial" w:cs="Arial"/>
                <w:sz w:val="18"/>
                <w:szCs w:val="18"/>
              </w:rPr>
              <w:t>ecord dates)</w:t>
            </w:r>
          </w:p>
        </w:tc>
        <w:tc>
          <w:tcPr>
            <w:tcW w:w="5244" w:type="dxa"/>
          </w:tcPr>
          <w:p w14:paraId="4A74B280" w14:textId="54314245" w:rsidR="00F65E28" w:rsidRPr="004913C8" w:rsidRDefault="00F65E28" w:rsidP="00F65E28">
            <w:pPr>
              <w:rPr>
                <w:rFonts w:ascii="Arial" w:hAnsi="Arial" w:cs="Arial"/>
                <w:sz w:val="18"/>
                <w:szCs w:val="18"/>
              </w:rPr>
            </w:pPr>
            <w:r w:rsidRPr="00F06892">
              <w:rPr>
                <w:rFonts w:ascii="Arial" w:hAnsi="Arial" w:cs="Arial"/>
                <w:sz w:val="18"/>
                <w:szCs w:val="18"/>
              </w:rPr>
              <w:t xml:space="preserve">In place </w:t>
            </w:r>
            <w:r w:rsidR="003F431A">
              <w:rPr>
                <w:rFonts w:ascii="Arial" w:hAnsi="Arial" w:cs="Arial"/>
                <w:sz w:val="18"/>
                <w:szCs w:val="18"/>
              </w:rPr>
              <w:t>and</w:t>
            </w:r>
            <w:r w:rsidRPr="00F06892">
              <w:rPr>
                <w:rFonts w:ascii="Arial" w:hAnsi="Arial" w:cs="Arial"/>
                <w:sz w:val="18"/>
                <w:szCs w:val="18"/>
              </w:rPr>
              <w:t xml:space="preserve"> documented</w:t>
            </w:r>
          </w:p>
        </w:tc>
        <w:tc>
          <w:tcPr>
            <w:tcW w:w="709" w:type="dxa"/>
          </w:tcPr>
          <w:p w14:paraId="42A85114" w14:textId="77777777" w:rsidR="00F65E28" w:rsidRPr="004913C8" w:rsidRDefault="00F65E28" w:rsidP="00F65E28">
            <w:pPr>
              <w:jc w:val="center"/>
              <w:rPr>
                <w:rFonts w:ascii="Arial" w:hAnsi="Arial" w:cs="Arial"/>
                <w:sz w:val="18"/>
                <w:szCs w:val="18"/>
              </w:rPr>
            </w:pPr>
          </w:p>
        </w:tc>
        <w:tc>
          <w:tcPr>
            <w:tcW w:w="709" w:type="dxa"/>
          </w:tcPr>
          <w:p w14:paraId="79F0B33C" w14:textId="1C173DBE" w:rsidR="00F65E28" w:rsidRPr="004913C8" w:rsidRDefault="00F65E28" w:rsidP="00F65E28">
            <w:pPr>
              <w:jc w:val="center"/>
              <w:rPr>
                <w:rFonts w:ascii="Arial" w:hAnsi="Arial" w:cs="Arial"/>
                <w:sz w:val="18"/>
                <w:szCs w:val="18"/>
              </w:rPr>
            </w:pPr>
          </w:p>
        </w:tc>
        <w:tc>
          <w:tcPr>
            <w:tcW w:w="4536" w:type="dxa"/>
          </w:tcPr>
          <w:p w14:paraId="221903BA" w14:textId="77777777" w:rsidR="00F65E28" w:rsidRPr="004913C8" w:rsidRDefault="00F65E28" w:rsidP="00F65E28">
            <w:pPr>
              <w:rPr>
                <w:rFonts w:ascii="Arial" w:hAnsi="Arial" w:cs="Arial"/>
                <w:sz w:val="18"/>
                <w:szCs w:val="18"/>
              </w:rPr>
            </w:pPr>
          </w:p>
        </w:tc>
      </w:tr>
      <w:tr w:rsidR="00F65E28" w:rsidRPr="004913C8" w14:paraId="3796B7F3" w14:textId="77777777" w:rsidTr="00F65E28">
        <w:tblPrEx>
          <w:tblLook w:val="04A0" w:firstRow="1" w:lastRow="0" w:firstColumn="1" w:lastColumn="0" w:noHBand="0" w:noVBand="1"/>
        </w:tblPrEx>
        <w:tc>
          <w:tcPr>
            <w:tcW w:w="851" w:type="dxa"/>
          </w:tcPr>
          <w:p w14:paraId="4D786767" w14:textId="378F7419" w:rsidR="00F65E28" w:rsidRPr="004913C8" w:rsidRDefault="00F65E28" w:rsidP="00F65E28">
            <w:pPr>
              <w:rPr>
                <w:rFonts w:ascii="Arial" w:hAnsi="Arial" w:cs="Arial"/>
                <w:sz w:val="18"/>
                <w:szCs w:val="18"/>
              </w:rPr>
            </w:pPr>
            <w:r>
              <w:rPr>
                <w:rFonts w:ascii="Arial" w:hAnsi="Arial" w:cs="Arial"/>
                <w:sz w:val="18"/>
                <w:szCs w:val="18"/>
              </w:rPr>
              <w:t>5.6</w:t>
            </w:r>
          </w:p>
        </w:tc>
        <w:tc>
          <w:tcPr>
            <w:tcW w:w="2977" w:type="dxa"/>
          </w:tcPr>
          <w:p w14:paraId="500DD4EF" w14:textId="45043518" w:rsidR="00F65E28" w:rsidRPr="004913C8" w:rsidRDefault="00F65E28" w:rsidP="00F65E28">
            <w:pPr>
              <w:rPr>
                <w:rFonts w:ascii="Arial" w:hAnsi="Arial" w:cs="Arial"/>
                <w:sz w:val="18"/>
                <w:szCs w:val="18"/>
              </w:rPr>
            </w:pPr>
            <w:r w:rsidRPr="00F06892">
              <w:rPr>
                <w:rFonts w:ascii="Arial" w:hAnsi="Arial" w:cs="Arial"/>
                <w:sz w:val="18"/>
                <w:szCs w:val="18"/>
              </w:rPr>
              <w:t>Laboratory pest inspection program in place and recorded</w:t>
            </w:r>
          </w:p>
        </w:tc>
        <w:tc>
          <w:tcPr>
            <w:tcW w:w="5244" w:type="dxa"/>
          </w:tcPr>
          <w:p w14:paraId="273BE52F" w14:textId="1928C335" w:rsidR="00F65E28" w:rsidRPr="00F06892" w:rsidRDefault="00F65E28" w:rsidP="00F65E28">
            <w:pPr>
              <w:spacing w:after="0"/>
              <w:rPr>
                <w:rFonts w:ascii="Arial" w:hAnsi="Arial" w:cs="Arial"/>
                <w:sz w:val="18"/>
                <w:szCs w:val="18"/>
              </w:rPr>
            </w:pPr>
            <w:r w:rsidRPr="00F06892">
              <w:rPr>
                <w:rFonts w:ascii="Arial" w:hAnsi="Arial" w:cs="Arial"/>
                <w:sz w:val="18"/>
                <w:szCs w:val="18"/>
              </w:rPr>
              <w:t xml:space="preserve">In place </w:t>
            </w:r>
            <w:r w:rsidR="003F431A">
              <w:rPr>
                <w:rFonts w:ascii="Arial" w:hAnsi="Arial" w:cs="Arial"/>
                <w:sz w:val="18"/>
                <w:szCs w:val="18"/>
              </w:rPr>
              <w:t>and</w:t>
            </w:r>
            <w:r w:rsidRPr="00F06892">
              <w:rPr>
                <w:rFonts w:ascii="Arial" w:hAnsi="Arial" w:cs="Arial"/>
                <w:sz w:val="18"/>
                <w:szCs w:val="18"/>
              </w:rPr>
              <w:t xml:space="preserve"> documented</w:t>
            </w:r>
          </w:p>
          <w:p w14:paraId="3DAEB6E8" w14:textId="615405FA" w:rsidR="00F65E28" w:rsidRPr="004913C8" w:rsidRDefault="00F65E28" w:rsidP="00F65E28">
            <w:pPr>
              <w:spacing w:before="60"/>
              <w:rPr>
                <w:rFonts w:ascii="Arial" w:hAnsi="Arial" w:cs="Arial"/>
                <w:sz w:val="18"/>
                <w:szCs w:val="18"/>
              </w:rPr>
            </w:pPr>
            <w:r w:rsidRPr="00F06892">
              <w:rPr>
                <w:rFonts w:ascii="Arial" w:hAnsi="Arial" w:cs="Arial"/>
                <w:sz w:val="18"/>
                <w:szCs w:val="18"/>
              </w:rPr>
              <w:t>Weekly inspections and remedial action to remove pests</w:t>
            </w:r>
            <w:r>
              <w:rPr>
                <w:rFonts w:ascii="Arial" w:hAnsi="Arial" w:cs="Arial"/>
                <w:sz w:val="18"/>
                <w:szCs w:val="18"/>
              </w:rPr>
              <w:t xml:space="preserve">, </w:t>
            </w:r>
            <w:proofErr w:type="spellStart"/>
            <w:r>
              <w:rPr>
                <w:rFonts w:ascii="Arial" w:hAnsi="Arial" w:cs="Arial"/>
                <w:sz w:val="18"/>
                <w:szCs w:val="18"/>
              </w:rPr>
              <w:t>eg</w:t>
            </w:r>
            <w:r w:rsidRPr="00F06892">
              <w:rPr>
                <w:rFonts w:ascii="Arial" w:hAnsi="Arial" w:cs="Arial"/>
                <w:sz w:val="18"/>
                <w:szCs w:val="18"/>
              </w:rPr>
              <w:t>.</w:t>
            </w:r>
            <w:proofErr w:type="spellEnd"/>
            <w:r w:rsidRPr="00F06892">
              <w:rPr>
                <w:rFonts w:ascii="Arial" w:hAnsi="Arial" w:cs="Arial"/>
                <w:sz w:val="18"/>
                <w:szCs w:val="18"/>
              </w:rPr>
              <w:t xml:space="preserve"> </w:t>
            </w:r>
            <w:proofErr w:type="spellStart"/>
            <w:r w:rsidRPr="00F06892">
              <w:rPr>
                <w:rFonts w:ascii="Arial" w:hAnsi="Arial" w:cs="Arial"/>
                <w:sz w:val="18"/>
                <w:szCs w:val="18"/>
              </w:rPr>
              <w:t>Mortein</w:t>
            </w:r>
            <w:proofErr w:type="spellEnd"/>
            <w:r w:rsidRPr="00F06892">
              <w:rPr>
                <w:rFonts w:ascii="Arial" w:hAnsi="Arial" w:cs="Arial"/>
                <w:sz w:val="18"/>
                <w:szCs w:val="18"/>
              </w:rPr>
              <w:t xml:space="preserve"> knockdown and barrier sprays used appropriately </w:t>
            </w:r>
          </w:p>
        </w:tc>
        <w:tc>
          <w:tcPr>
            <w:tcW w:w="709" w:type="dxa"/>
          </w:tcPr>
          <w:p w14:paraId="5364C6D3" w14:textId="77777777" w:rsidR="00F65E28" w:rsidRPr="004913C8" w:rsidRDefault="00F65E28" w:rsidP="00F65E28">
            <w:pPr>
              <w:jc w:val="center"/>
              <w:rPr>
                <w:rFonts w:ascii="Arial" w:hAnsi="Arial" w:cs="Arial"/>
                <w:sz w:val="18"/>
                <w:szCs w:val="18"/>
              </w:rPr>
            </w:pPr>
          </w:p>
        </w:tc>
        <w:tc>
          <w:tcPr>
            <w:tcW w:w="709" w:type="dxa"/>
          </w:tcPr>
          <w:p w14:paraId="72ABB333" w14:textId="4E3B48CD" w:rsidR="00F65E28" w:rsidRPr="004913C8" w:rsidRDefault="00F65E28" w:rsidP="00F65E28">
            <w:pPr>
              <w:jc w:val="center"/>
              <w:rPr>
                <w:rFonts w:ascii="Arial" w:hAnsi="Arial" w:cs="Arial"/>
                <w:sz w:val="18"/>
                <w:szCs w:val="18"/>
              </w:rPr>
            </w:pPr>
          </w:p>
        </w:tc>
        <w:tc>
          <w:tcPr>
            <w:tcW w:w="4536" w:type="dxa"/>
          </w:tcPr>
          <w:p w14:paraId="4006B253" w14:textId="77777777" w:rsidR="00F65E28" w:rsidRPr="004913C8" w:rsidRDefault="00F65E28" w:rsidP="00F65E28">
            <w:pPr>
              <w:rPr>
                <w:rFonts w:ascii="Arial" w:hAnsi="Arial" w:cs="Arial"/>
                <w:sz w:val="18"/>
                <w:szCs w:val="18"/>
              </w:rPr>
            </w:pPr>
          </w:p>
        </w:tc>
      </w:tr>
      <w:tr w:rsidR="00F65E28" w:rsidRPr="004913C8" w14:paraId="57243829" w14:textId="77777777" w:rsidTr="00F65E28">
        <w:tblPrEx>
          <w:tblLook w:val="04A0" w:firstRow="1" w:lastRow="0" w:firstColumn="1" w:lastColumn="0" w:noHBand="0" w:noVBand="1"/>
        </w:tblPrEx>
        <w:tc>
          <w:tcPr>
            <w:tcW w:w="851" w:type="dxa"/>
          </w:tcPr>
          <w:p w14:paraId="3A847A18" w14:textId="3D6B6AF4" w:rsidR="00F65E28" w:rsidRPr="004913C8" w:rsidRDefault="00F65E28" w:rsidP="00F65E28">
            <w:pPr>
              <w:rPr>
                <w:rFonts w:ascii="Arial" w:hAnsi="Arial" w:cs="Arial"/>
                <w:sz w:val="18"/>
                <w:szCs w:val="18"/>
              </w:rPr>
            </w:pPr>
            <w:r>
              <w:rPr>
                <w:rFonts w:ascii="Arial" w:hAnsi="Arial" w:cs="Arial"/>
                <w:sz w:val="18"/>
                <w:szCs w:val="18"/>
              </w:rPr>
              <w:t>5.7</w:t>
            </w:r>
          </w:p>
        </w:tc>
        <w:tc>
          <w:tcPr>
            <w:tcW w:w="2977" w:type="dxa"/>
          </w:tcPr>
          <w:p w14:paraId="2C1BA9FD" w14:textId="39CF0B98" w:rsidR="00F65E28" w:rsidRPr="004913C8" w:rsidRDefault="00F65E28" w:rsidP="00F65E28">
            <w:pPr>
              <w:rPr>
                <w:rFonts w:ascii="Arial" w:hAnsi="Arial" w:cs="Arial"/>
                <w:sz w:val="18"/>
                <w:szCs w:val="18"/>
              </w:rPr>
            </w:pPr>
            <w:r w:rsidRPr="00F06892">
              <w:rPr>
                <w:rFonts w:ascii="Arial" w:hAnsi="Arial" w:cs="Arial"/>
                <w:sz w:val="18"/>
                <w:szCs w:val="18"/>
              </w:rPr>
              <w:t>Waste management system</w:t>
            </w:r>
          </w:p>
        </w:tc>
        <w:tc>
          <w:tcPr>
            <w:tcW w:w="5244" w:type="dxa"/>
          </w:tcPr>
          <w:p w14:paraId="3C55180A" w14:textId="0896E5AC"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2F16F96E" w14:textId="77777777" w:rsidR="00F65E28" w:rsidRPr="004913C8" w:rsidRDefault="00F65E28" w:rsidP="00F65E28">
            <w:pPr>
              <w:jc w:val="center"/>
              <w:rPr>
                <w:rFonts w:ascii="Arial" w:hAnsi="Arial" w:cs="Arial"/>
                <w:sz w:val="18"/>
                <w:szCs w:val="18"/>
              </w:rPr>
            </w:pPr>
          </w:p>
        </w:tc>
        <w:tc>
          <w:tcPr>
            <w:tcW w:w="709" w:type="dxa"/>
          </w:tcPr>
          <w:p w14:paraId="27881C43" w14:textId="5C2C6B23" w:rsidR="00F65E28" w:rsidRPr="004913C8" w:rsidRDefault="00F65E28" w:rsidP="00F65E28">
            <w:pPr>
              <w:jc w:val="center"/>
              <w:rPr>
                <w:rFonts w:ascii="Arial" w:hAnsi="Arial" w:cs="Arial"/>
                <w:sz w:val="18"/>
                <w:szCs w:val="18"/>
              </w:rPr>
            </w:pPr>
          </w:p>
        </w:tc>
        <w:tc>
          <w:tcPr>
            <w:tcW w:w="4536" w:type="dxa"/>
          </w:tcPr>
          <w:p w14:paraId="2BB10E02" w14:textId="77777777" w:rsidR="00F65E28" w:rsidRPr="004913C8" w:rsidRDefault="00F65E28" w:rsidP="00F65E28">
            <w:pPr>
              <w:rPr>
                <w:rFonts w:ascii="Arial" w:hAnsi="Arial" w:cs="Arial"/>
                <w:sz w:val="18"/>
                <w:szCs w:val="18"/>
              </w:rPr>
            </w:pPr>
          </w:p>
        </w:tc>
      </w:tr>
      <w:tr w:rsidR="00F65E28" w:rsidRPr="004913C8" w14:paraId="3D84B94B" w14:textId="77777777" w:rsidTr="00F65E28">
        <w:tblPrEx>
          <w:tblLook w:val="04A0" w:firstRow="1" w:lastRow="0" w:firstColumn="1" w:lastColumn="0" w:noHBand="0" w:noVBand="1"/>
        </w:tblPrEx>
        <w:tc>
          <w:tcPr>
            <w:tcW w:w="851" w:type="dxa"/>
          </w:tcPr>
          <w:p w14:paraId="25D5C25E" w14:textId="5054D534" w:rsidR="00F65E28" w:rsidRPr="004913C8" w:rsidRDefault="00F65E28" w:rsidP="00F65E28">
            <w:pPr>
              <w:rPr>
                <w:rFonts w:ascii="Arial" w:hAnsi="Arial" w:cs="Arial"/>
                <w:sz w:val="18"/>
                <w:szCs w:val="18"/>
              </w:rPr>
            </w:pPr>
            <w:r>
              <w:rPr>
                <w:rFonts w:ascii="Arial" w:hAnsi="Arial" w:cs="Arial"/>
                <w:sz w:val="18"/>
                <w:szCs w:val="18"/>
              </w:rPr>
              <w:t>5.8</w:t>
            </w:r>
          </w:p>
        </w:tc>
        <w:tc>
          <w:tcPr>
            <w:tcW w:w="2977" w:type="dxa"/>
          </w:tcPr>
          <w:p w14:paraId="238B669F" w14:textId="31EBEFC6" w:rsidR="00F65E28" w:rsidRPr="004913C8" w:rsidRDefault="00F65E28" w:rsidP="00F65E28">
            <w:pPr>
              <w:rPr>
                <w:rFonts w:ascii="Arial" w:hAnsi="Arial" w:cs="Arial"/>
                <w:sz w:val="18"/>
                <w:szCs w:val="18"/>
              </w:rPr>
            </w:pPr>
            <w:r w:rsidRPr="00F06892">
              <w:rPr>
                <w:rFonts w:ascii="Arial" w:hAnsi="Arial" w:cs="Arial"/>
                <w:sz w:val="18"/>
                <w:szCs w:val="18"/>
              </w:rPr>
              <w:t>Segregation of waste</w:t>
            </w:r>
          </w:p>
        </w:tc>
        <w:tc>
          <w:tcPr>
            <w:tcW w:w="5244" w:type="dxa"/>
          </w:tcPr>
          <w:p w14:paraId="35ECA08D" w14:textId="2E61B467" w:rsidR="00F65E28" w:rsidRPr="004913C8" w:rsidRDefault="00F65E28" w:rsidP="00F65E28">
            <w:pPr>
              <w:rPr>
                <w:rFonts w:ascii="Arial" w:hAnsi="Arial" w:cs="Arial"/>
                <w:sz w:val="18"/>
                <w:szCs w:val="18"/>
              </w:rPr>
            </w:pPr>
            <w:r w:rsidRPr="00F06892">
              <w:rPr>
                <w:rFonts w:ascii="Arial" w:hAnsi="Arial" w:cs="Arial"/>
                <w:sz w:val="18"/>
                <w:szCs w:val="18"/>
              </w:rPr>
              <w:t>Written procedures (SOP) in place</w:t>
            </w:r>
          </w:p>
        </w:tc>
        <w:tc>
          <w:tcPr>
            <w:tcW w:w="709" w:type="dxa"/>
          </w:tcPr>
          <w:p w14:paraId="017318A3" w14:textId="77777777" w:rsidR="00F65E28" w:rsidRPr="004913C8" w:rsidRDefault="00F65E28" w:rsidP="00F65E28">
            <w:pPr>
              <w:jc w:val="center"/>
              <w:rPr>
                <w:rFonts w:ascii="Arial" w:hAnsi="Arial" w:cs="Arial"/>
                <w:sz w:val="18"/>
                <w:szCs w:val="18"/>
              </w:rPr>
            </w:pPr>
          </w:p>
        </w:tc>
        <w:tc>
          <w:tcPr>
            <w:tcW w:w="709" w:type="dxa"/>
          </w:tcPr>
          <w:p w14:paraId="51D8234E" w14:textId="1F6BB107" w:rsidR="00F65E28" w:rsidRPr="004913C8" w:rsidRDefault="00F65E28" w:rsidP="00F65E28">
            <w:pPr>
              <w:jc w:val="center"/>
              <w:rPr>
                <w:rFonts w:ascii="Arial" w:hAnsi="Arial" w:cs="Arial"/>
                <w:sz w:val="18"/>
                <w:szCs w:val="18"/>
              </w:rPr>
            </w:pPr>
          </w:p>
        </w:tc>
        <w:tc>
          <w:tcPr>
            <w:tcW w:w="4536" w:type="dxa"/>
          </w:tcPr>
          <w:p w14:paraId="6BCF3842" w14:textId="77777777" w:rsidR="00F65E28" w:rsidRPr="004913C8" w:rsidRDefault="00F65E28" w:rsidP="00F65E28">
            <w:pPr>
              <w:rPr>
                <w:rFonts w:ascii="Arial" w:hAnsi="Arial" w:cs="Arial"/>
                <w:sz w:val="18"/>
                <w:szCs w:val="18"/>
              </w:rPr>
            </w:pPr>
          </w:p>
        </w:tc>
      </w:tr>
    </w:tbl>
    <w:p w14:paraId="0052091D" w14:textId="3FDD29F0" w:rsidR="00003D29" w:rsidRDefault="00003D29" w:rsidP="00003D29">
      <w:pPr>
        <w:spacing w:after="0"/>
      </w:pPr>
    </w:p>
    <w:p w14:paraId="2C655238" w14:textId="553C7013" w:rsidR="002D1B8E" w:rsidRDefault="002D1B8E">
      <w:pPr>
        <w:spacing w:after="160" w:line="259" w:lineRule="auto"/>
      </w:pPr>
      <w:r>
        <w:br w:type="page"/>
      </w:r>
    </w:p>
    <w:p w14:paraId="0AA45CAD" w14:textId="77777777" w:rsidR="00923907" w:rsidRDefault="00923907" w:rsidP="00003D29">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5D4DBEF1" w14:textId="77777777" w:rsidTr="00304F22">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0336830A" w14:textId="621F38ED" w:rsidR="00146BFE" w:rsidRPr="004913C8" w:rsidRDefault="002D1B8E" w:rsidP="002D1B8E">
            <w:pPr>
              <w:tabs>
                <w:tab w:val="left" w:pos="825"/>
              </w:tabs>
              <w:spacing w:after="0"/>
              <w:rPr>
                <w:rFonts w:ascii="Arial" w:hAnsi="Arial" w:cs="Arial"/>
                <w:b/>
                <w:i/>
                <w:szCs w:val="20"/>
              </w:rPr>
            </w:pPr>
            <w:r>
              <w:rPr>
                <w:rFonts w:ascii="Arial" w:hAnsi="Arial" w:cs="Arial"/>
                <w:b/>
                <w:i/>
                <w:szCs w:val="20"/>
              </w:rPr>
              <w:t>6.0</w:t>
            </w:r>
            <w:r>
              <w:rPr>
                <w:rFonts w:ascii="Arial" w:hAnsi="Arial" w:cs="Arial"/>
                <w:b/>
                <w:i/>
                <w:szCs w:val="20"/>
              </w:rPr>
              <w:tab/>
            </w:r>
            <w:r w:rsidR="00146BFE" w:rsidRPr="004913C8">
              <w:rPr>
                <w:rFonts w:ascii="Arial" w:hAnsi="Arial" w:cs="Arial"/>
                <w:b/>
                <w:i/>
                <w:szCs w:val="20"/>
              </w:rPr>
              <w:t>Biological Safety</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2D1B8E" w14:paraId="04105A73" w14:textId="77777777" w:rsidTr="002D1B8E">
        <w:tc>
          <w:tcPr>
            <w:tcW w:w="851" w:type="dxa"/>
            <w:tcBorders>
              <w:top w:val="single" w:sz="8" w:space="0" w:color="00B050"/>
            </w:tcBorders>
            <w:shd w:val="clear" w:color="auto" w:fill="E8E8E8" w:themeFill="text1" w:themeFillTint="1A"/>
          </w:tcPr>
          <w:p w14:paraId="087CEA72" w14:textId="32706AEE" w:rsidR="002D1B8E" w:rsidRPr="00E32828" w:rsidRDefault="002D1B8E"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7C114387" w14:textId="3B0D4E2D" w:rsidR="002D1B8E" w:rsidRPr="00E32828" w:rsidRDefault="002D1B8E"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3D587D7E" w14:textId="77777777" w:rsidR="002D1B8E" w:rsidRPr="00E32828" w:rsidRDefault="002D1B8E"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699A6C80" w14:textId="74914923" w:rsidR="002D1B8E" w:rsidRPr="00E32828" w:rsidRDefault="002D1B8E"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06D31089" w14:textId="04AFBBFB" w:rsidR="002D1B8E" w:rsidRPr="00E32828" w:rsidRDefault="002D1B8E"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6A2E0F5D" w14:textId="77777777" w:rsidR="002D1B8E" w:rsidRPr="00E32828" w:rsidRDefault="002D1B8E" w:rsidP="0025767D">
            <w:pPr>
              <w:rPr>
                <w:rFonts w:ascii="Arial" w:hAnsi="Arial" w:cs="Arial"/>
                <w:b/>
              </w:rPr>
            </w:pPr>
            <w:r>
              <w:rPr>
                <w:rFonts w:ascii="Arial" w:hAnsi="Arial" w:cs="Arial"/>
                <w:b/>
              </w:rPr>
              <w:t>Additional Notes / Description</w:t>
            </w:r>
          </w:p>
        </w:tc>
      </w:tr>
      <w:tr w:rsidR="002D1B8E" w:rsidRPr="004913C8" w14:paraId="387CBE8F" w14:textId="77777777" w:rsidTr="002D1B8E">
        <w:tblPrEx>
          <w:tblLook w:val="04A0" w:firstRow="1" w:lastRow="0" w:firstColumn="1" w:lastColumn="0" w:noHBand="0" w:noVBand="1"/>
        </w:tblPrEx>
        <w:tc>
          <w:tcPr>
            <w:tcW w:w="851" w:type="dxa"/>
          </w:tcPr>
          <w:p w14:paraId="57D45207" w14:textId="706F2EF6" w:rsidR="002D1B8E" w:rsidRPr="004913C8" w:rsidRDefault="002D1B8E" w:rsidP="002D1B8E">
            <w:pPr>
              <w:rPr>
                <w:rFonts w:ascii="Arial" w:hAnsi="Arial" w:cs="Arial"/>
                <w:sz w:val="18"/>
                <w:szCs w:val="18"/>
              </w:rPr>
            </w:pPr>
            <w:r w:rsidRPr="00F06892">
              <w:rPr>
                <w:rFonts w:ascii="Arial" w:hAnsi="Arial" w:cs="Arial"/>
                <w:sz w:val="18"/>
                <w:szCs w:val="18"/>
              </w:rPr>
              <w:t>6.1</w:t>
            </w:r>
          </w:p>
        </w:tc>
        <w:tc>
          <w:tcPr>
            <w:tcW w:w="2977" w:type="dxa"/>
          </w:tcPr>
          <w:p w14:paraId="34B14C12" w14:textId="6B499ADD" w:rsidR="002D1B8E" w:rsidRPr="004913C8" w:rsidRDefault="002D1B8E" w:rsidP="002D1B8E">
            <w:pPr>
              <w:rPr>
                <w:rFonts w:ascii="Arial" w:hAnsi="Arial" w:cs="Arial"/>
                <w:sz w:val="18"/>
                <w:szCs w:val="18"/>
              </w:rPr>
            </w:pPr>
            <w:r w:rsidRPr="00F06892">
              <w:rPr>
                <w:rFonts w:ascii="Arial" w:hAnsi="Arial" w:cs="Arial"/>
                <w:sz w:val="18"/>
                <w:szCs w:val="18"/>
              </w:rPr>
              <w:t>MSDS</w:t>
            </w:r>
          </w:p>
        </w:tc>
        <w:tc>
          <w:tcPr>
            <w:tcW w:w="5244" w:type="dxa"/>
          </w:tcPr>
          <w:p w14:paraId="10C02649" w14:textId="734B951A" w:rsidR="002D1B8E" w:rsidRPr="004913C8" w:rsidRDefault="002D1B8E" w:rsidP="002D1B8E">
            <w:pPr>
              <w:rPr>
                <w:rFonts w:ascii="Arial" w:hAnsi="Arial" w:cs="Arial"/>
                <w:sz w:val="18"/>
                <w:szCs w:val="18"/>
              </w:rPr>
            </w:pPr>
            <w:r w:rsidRPr="00F06892">
              <w:rPr>
                <w:rFonts w:ascii="Arial" w:hAnsi="Arial" w:cs="Arial"/>
                <w:sz w:val="18"/>
                <w:szCs w:val="18"/>
              </w:rPr>
              <w:t>MSDS readily available</w:t>
            </w:r>
          </w:p>
        </w:tc>
        <w:tc>
          <w:tcPr>
            <w:tcW w:w="709" w:type="dxa"/>
          </w:tcPr>
          <w:p w14:paraId="3B87D9FF" w14:textId="77777777" w:rsidR="002D1B8E" w:rsidRPr="004913C8" w:rsidRDefault="002D1B8E" w:rsidP="002D1B8E">
            <w:pPr>
              <w:jc w:val="center"/>
              <w:rPr>
                <w:rFonts w:ascii="Arial" w:hAnsi="Arial" w:cs="Arial"/>
                <w:sz w:val="18"/>
                <w:szCs w:val="18"/>
              </w:rPr>
            </w:pPr>
          </w:p>
        </w:tc>
        <w:tc>
          <w:tcPr>
            <w:tcW w:w="709" w:type="dxa"/>
          </w:tcPr>
          <w:p w14:paraId="36896688" w14:textId="64416335" w:rsidR="002D1B8E" w:rsidRPr="004913C8" w:rsidRDefault="002D1B8E" w:rsidP="002D1B8E">
            <w:pPr>
              <w:jc w:val="center"/>
              <w:rPr>
                <w:rFonts w:ascii="Arial" w:hAnsi="Arial" w:cs="Arial"/>
                <w:sz w:val="18"/>
                <w:szCs w:val="18"/>
              </w:rPr>
            </w:pPr>
          </w:p>
        </w:tc>
        <w:tc>
          <w:tcPr>
            <w:tcW w:w="4536" w:type="dxa"/>
          </w:tcPr>
          <w:p w14:paraId="502F4918" w14:textId="77777777" w:rsidR="002D1B8E" w:rsidRPr="004913C8" w:rsidRDefault="002D1B8E" w:rsidP="002D1B8E">
            <w:pPr>
              <w:rPr>
                <w:rFonts w:ascii="Arial" w:hAnsi="Arial" w:cs="Arial"/>
                <w:sz w:val="18"/>
                <w:szCs w:val="18"/>
              </w:rPr>
            </w:pPr>
          </w:p>
        </w:tc>
      </w:tr>
      <w:tr w:rsidR="002D1B8E" w:rsidRPr="004913C8" w14:paraId="28C23174" w14:textId="77777777" w:rsidTr="002D1B8E">
        <w:tblPrEx>
          <w:tblLook w:val="04A0" w:firstRow="1" w:lastRow="0" w:firstColumn="1" w:lastColumn="0" w:noHBand="0" w:noVBand="1"/>
        </w:tblPrEx>
        <w:tc>
          <w:tcPr>
            <w:tcW w:w="851" w:type="dxa"/>
          </w:tcPr>
          <w:p w14:paraId="64BE036F" w14:textId="7469875A" w:rsidR="002D1B8E" w:rsidRPr="004913C8" w:rsidRDefault="002D1B8E" w:rsidP="002D1B8E">
            <w:pPr>
              <w:rPr>
                <w:rFonts w:ascii="Arial" w:hAnsi="Arial" w:cs="Arial"/>
                <w:sz w:val="18"/>
                <w:szCs w:val="18"/>
              </w:rPr>
            </w:pPr>
            <w:r w:rsidRPr="00F06892">
              <w:rPr>
                <w:rFonts w:ascii="Arial" w:hAnsi="Arial" w:cs="Arial"/>
                <w:sz w:val="18"/>
                <w:szCs w:val="18"/>
              </w:rPr>
              <w:t>6.2</w:t>
            </w:r>
          </w:p>
        </w:tc>
        <w:tc>
          <w:tcPr>
            <w:tcW w:w="2977" w:type="dxa"/>
          </w:tcPr>
          <w:p w14:paraId="24A7416D" w14:textId="4C1585A3" w:rsidR="002D1B8E" w:rsidRPr="004913C8" w:rsidRDefault="002D1B8E" w:rsidP="002D1B8E">
            <w:pPr>
              <w:rPr>
                <w:rFonts w:ascii="Arial" w:hAnsi="Arial" w:cs="Arial"/>
                <w:sz w:val="18"/>
                <w:szCs w:val="18"/>
              </w:rPr>
            </w:pPr>
            <w:r w:rsidRPr="00F06892">
              <w:rPr>
                <w:rFonts w:ascii="Arial" w:hAnsi="Arial" w:cs="Arial"/>
                <w:sz w:val="18"/>
                <w:szCs w:val="18"/>
              </w:rPr>
              <w:t>Containment procedures for cadaveric material</w:t>
            </w:r>
          </w:p>
        </w:tc>
        <w:tc>
          <w:tcPr>
            <w:tcW w:w="5244" w:type="dxa"/>
          </w:tcPr>
          <w:p w14:paraId="3F85C565" w14:textId="6F1611D7" w:rsidR="002D1B8E" w:rsidRPr="004913C8" w:rsidRDefault="002D1B8E" w:rsidP="002D1B8E">
            <w:pPr>
              <w:rPr>
                <w:rFonts w:ascii="Arial" w:hAnsi="Arial" w:cs="Arial"/>
                <w:sz w:val="18"/>
                <w:szCs w:val="18"/>
              </w:rPr>
            </w:pPr>
            <w:r w:rsidRPr="00F06892">
              <w:rPr>
                <w:rFonts w:ascii="Arial" w:hAnsi="Arial" w:cs="Arial"/>
                <w:sz w:val="18"/>
                <w:szCs w:val="18"/>
              </w:rPr>
              <w:t>As per Anatomy Act</w:t>
            </w:r>
          </w:p>
        </w:tc>
        <w:tc>
          <w:tcPr>
            <w:tcW w:w="709" w:type="dxa"/>
          </w:tcPr>
          <w:p w14:paraId="7F5D9CD6" w14:textId="77777777" w:rsidR="002D1B8E" w:rsidRPr="004913C8" w:rsidRDefault="002D1B8E" w:rsidP="002D1B8E">
            <w:pPr>
              <w:jc w:val="center"/>
              <w:rPr>
                <w:rFonts w:ascii="Arial" w:hAnsi="Arial" w:cs="Arial"/>
                <w:sz w:val="18"/>
                <w:szCs w:val="18"/>
              </w:rPr>
            </w:pPr>
          </w:p>
        </w:tc>
        <w:tc>
          <w:tcPr>
            <w:tcW w:w="709" w:type="dxa"/>
          </w:tcPr>
          <w:p w14:paraId="09F28285" w14:textId="65C2DB22" w:rsidR="002D1B8E" w:rsidRPr="004913C8" w:rsidRDefault="002D1B8E" w:rsidP="002D1B8E">
            <w:pPr>
              <w:jc w:val="center"/>
              <w:rPr>
                <w:rFonts w:ascii="Arial" w:hAnsi="Arial" w:cs="Arial"/>
                <w:sz w:val="18"/>
                <w:szCs w:val="18"/>
              </w:rPr>
            </w:pPr>
          </w:p>
        </w:tc>
        <w:tc>
          <w:tcPr>
            <w:tcW w:w="4536" w:type="dxa"/>
          </w:tcPr>
          <w:p w14:paraId="3785DF17" w14:textId="77777777" w:rsidR="002D1B8E" w:rsidRPr="004913C8" w:rsidRDefault="002D1B8E" w:rsidP="002D1B8E">
            <w:pPr>
              <w:rPr>
                <w:rFonts w:ascii="Arial" w:hAnsi="Arial" w:cs="Arial"/>
                <w:sz w:val="18"/>
                <w:szCs w:val="18"/>
              </w:rPr>
            </w:pPr>
          </w:p>
        </w:tc>
      </w:tr>
      <w:tr w:rsidR="002D1B8E" w:rsidRPr="004913C8" w14:paraId="793AA624" w14:textId="77777777" w:rsidTr="002D1B8E">
        <w:tblPrEx>
          <w:tblLook w:val="04A0" w:firstRow="1" w:lastRow="0" w:firstColumn="1" w:lastColumn="0" w:noHBand="0" w:noVBand="1"/>
        </w:tblPrEx>
        <w:tc>
          <w:tcPr>
            <w:tcW w:w="851" w:type="dxa"/>
          </w:tcPr>
          <w:p w14:paraId="766FC335" w14:textId="0F7A8ECB" w:rsidR="002D1B8E" w:rsidRPr="004913C8" w:rsidRDefault="002D1B8E" w:rsidP="002D1B8E">
            <w:pPr>
              <w:rPr>
                <w:rFonts w:ascii="Arial" w:hAnsi="Arial" w:cs="Arial"/>
                <w:sz w:val="18"/>
                <w:szCs w:val="18"/>
              </w:rPr>
            </w:pPr>
            <w:r w:rsidRPr="00F06892">
              <w:rPr>
                <w:rFonts w:ascii="Arial" w:hAnsi="Arial" w:cs="Arial"/>
                <w:sz w:val="18"/>
                <w:szCs w:val="18"/>
              </w:rPr>
              <w:t>6.3</w:t>
            </w:r>
          </w:p>
        </w:tc>
        <w:tc>
          <w:tcPr>
            <w:tcW w:w="2977" w:type="dxa"/>
          </w:tcPr>
          <w:p w14:paraId="3CEFE77D" w14:textId="5D25C3A5" w:rsidR="002D1B8E" w:rsidRPr="004913C8" w:rsidRDefault="002D1B8E" w:rsidP="002D1B8E">
            <w:pPr>
              <w:rPr>
                <w:rFonts w:ascii="Arial" w:hAnsi="Arial" w:cs="Arial"/>
                <w:sz w:val="18"/>
                <w:szCs w:val="18"/>
              </w:rPr>
            </w:pPr>
            <w:r w:rsidRPr="00F06892">
              <w:rPr>
                <w:rFonts w:ascii="Arial" w:hAnsi="Arial" w:cs="Arial"/>
                <w:sz w:val="18"/>
                <w:szCs w:val="18"/>
              </w:rPr>
              <w:t>Infectious material containers</w:t>
            </w:r>
          </w:p>
        </w:tc>
        <w:tc>
          <w:tcPr>
            <w:tcW w:w="5244" w:type="dxa"/>
          </w:tcPr>
          <w:p w14:paraId="5A9070AA" w14:textId="59E41BFE" w:rsidR="002D1B8E" w:rsidRPr="004913C8" w:rsidRDefault="002D1B8E" w:rsidP="002D1B8E">
            <w:pPr>
              <w:rPr>
                <w:rFonts w:ascii="Arial" w:hAnsi="Arial" w:cs="Arial"/>
                <w:sz w:val="18"/>
                <w:szCs w:val="18"/>
              </w:rPr>
            </w:pPr>
            <w:r w:rsidRPr="00F06892">
              <w:rPr>
                <w:rFonts w:ascii="Arial" w:hAnsi="Arial" w:cs="Arial"/>
                <w:sz w:val="18"/>
                <w:szCs w:val="18"/>
              </w:rPr>
              <w:t xml:space="preserve">Clearly labelled </w:t>
            </w:r>
            <w:r w:rsidR="003F431A">
              <w:rPr>
                <w:rFonts w:ascii="Arial" w:hAnsi="Arial" w:cs="Arial"/>
                <w:sz w:val="18"/>
                <w:szCs w:val="18"/>
              </w:rPr>
              <w:t>and</w:t>
            </w:r>
            <w:r w:rsidRPr="00F06892">
              <w:rPr>
                <w:rFonts w:ascii="Arial" w:hAnsi="Arial" w:cs="Arial"/>
                <w:sz w:val="18"/>
                <w:szCs w:val="18"/>
              </w:rPr>
              <w:t xml:space="preserve"> stored appropriately</w:t>
            </w:r>
          </w:p>
        </w:tc>
        <w:tc>
          <w:tcPr>
            <w:tcW w:w="709" w:type="dxa"/>
          </w:tcPr>
          <w:p w14:paraId="2AADCB14" w14:textId="77777777" w:rsidR="002D1B8E" w:rsidRPr="004913C8" w:rsidRDefault="002D1B8E" w:rsidP="002D1B8E">
            <w:pPr>
              <w:jc w:val="center"/>
              <w:rPr>
                <w:rFonts w:ascii="Arial" w:hAnsi="Arial" w:cs="Arial"/>
                <w:sz w:val="18"/>
                <w:szCs w:val="18"/>
              </w:rPr>
            </w:pPr>
          </w:p>
        </w:tc>
        <w:tc>
          <w:tcPr>
            <w:tcW w:w="709" w:type="dxa"/>
          </w:tcPr>
          <w:p w14:paraId="723F03D2" w14:textId="4556B6C0" w:rsidR="002D1B8E" w:rsidRPr="004913C8" w:rsidRDefault="002D1B8E" w:rsidP="002D1B8E">
            <w:pPr>
              <w:jc w:val="center"/>
              <w:rPr>
                <w:rFonts w:ascii="Arial" w:hAnsi="Arial" w:cs="Arial"/>
                <w:sz w:val="18"/>
                <w:szCs w:val="18"/>
              </w:rPr>
            </w:pPr>
          </w:p>
        </w:tc>
        <w:tc>
          <w:tcPr>
            <w:tcW w:w="4536" w:type="dxa"/>
          </w:tcPr>
          <w:p w14:paraId="768275DD" w14:textId="77777777" w:rsidR="002D1B8E" w:rsidRPr="004913C8" w:rsidRDefault="002D1B8E" w:rsidP="002D1B8E">
            <w:pPr>
              <w:rPr>
                <w:rFonts w:ascii="Arial" w:hAnsi="Arial" w:cs="Arial"/>
                <w:sz w:val="18"/>
                <w:szCs w:val="18"/>
              </w:rPr>
            </w:pPr>
          </w:p>
        </w:tc>
      </w:tr>
      <w:tr w:rsidR="002D1B8E" w:rsidRPr="004913C8" w14:paraId="5A9D94AB" w14:textId="77777777" w:rsidTr="002D1B8E">
        <w:tblPrEx>
          <w:tblLook w:val="04A0" w:firstRow="1" w:lastRow="0" w:firstColumn="1" w:lastColumn="0" w:noHBand="0" w:noVBand="1"/>
        </w:tblPrEx>
        <w:tc>
          <w:tcPr>
            <w:tcW w:w="851" w:type="dxa"/>
          </w:tcPr>
          <w:p w14:paraId="0A202EE0" w14:textId="6BC4C867" w:rsidR="002D1B8E" w:rsidRPr="004913C8" w:rsidRDefault="002D1B8E" w:rsidP="002D1B8E">
            <w:pPr>
              <w:rPr>
                <w:rFonts w:ascii="Arial" w:hAnsi="Arial" w:cs="Arial"/>
                <w:sz w:val="18"/>
                <w:szCs w:val="18"/>
              </w:rPr>
            </w:pPr>
            <w:r w:rsidRPr="00F06892">
              <w:rPr>
                <w:rFonts w:ascii="Arial" w:hAnsi="Arial" w:cs="Arial"/>
                <w:sz w:val="18"/>
                <w:szCs w:val="18"/>
              </w:rPr>
              <w:t>6.4</w:t>
            </w:r>
          </w:p>
        </w:tc>
        <w:tc>
          <w:tcPr>
            <w:tcW w:w="2977" w:type="dxa"/>
          </w:tcPr>
          <w:p w14:paraId="5A049D7A" w14:textId="0E73B2FC" w:rsidR="002D1B8E" w:rsidRPr="004913C8" w:rsidRDefault="002D1B8E" w:rsidP="002D1B8E">
            <w:pPr>
              <w:rPr>
                <w:rFonts w:ascii="Arial" w:hAnsi="Arial" w:cs="Arial"/>
                <w:sz w:val="18"/>
                <w:szCs w:val="18"/>
              </w:rPr>
            </w:pPr>
            <w:r w:rsidRPr="00F06892">
              <w:rPr>
                <w:rFonts w:ascii="Arial" w:hAnsi="Arial" w:cs="Arial"/>
                <w:sz w:val="18"/>
                <w:szCs w:val="18"/>
              </w:rPr>
              <w:t>Disposal of infectious waste</w:t>
            </w:r>
          </w:p>
        </w:tc>
        <w:tc>
          <w:tcPr>
            <w:tcW w:w="5244" w:type="dxa"/>
          </w:tcPr>
          <w:p w14:paraId="7E1A2875" w14:textId="5100B905" w:rsidR="002D1B8E" w:rsidRPr="004913C8" w:rsidRDefault="002D1B8E" w:rsidP="002D1B8E">
            <w:pPr>
              <w:rPr>
                <w:rFonts w:ascii="Arial" w:hAnsi="Arial" w:cs="Arial"/>
                <w:sz w:val="18"/>
                <w:szCs w:val="18"/>
              </w:rPr>
            </w:pPr>
            <w:r w:rsidRPr="00F06892">
              <w:rPr>
                <w:rFonts w:ascii="Arial" w:hAnsi="Arial" w:cs="Arial"/>
                <w:sz w:val="18"/>
                <w:szCs w:val="18"/>
              </w:rPr>
              <w:t xml:space="preserve">In accordance with </w:t>
            </w:r>
            <w:r w:rsidRPr="00AE08FF">
              <w:rPr>
                <w:rFonts w:ascii="Arial" w:hAnsi="Arial" w:cs="Arial"/>
                <w:sz w:val="18"/>
                <w:szCs w:val="18"/>
              </w:rPr>
              <w:t>AS/NZS 2243.3:2002</w:t>
            </w:r>
          </w:p>
        </w:tc>
        <w:tc>
          <w:tcPr>
            <w:tcW w:w="709" w:type="dxa"/>
          </w:tcPr>
          <w:p w14:paraId="0D6257C1" w14:textId="77777777" w:rsidR="002D1B8E" w:rsidRPr="004913C8" w:rsidRDefault="002D1B8E" w:rsidP="002D1B8E">
            <w:pPr>
              <w:jc w:val="center"/>
              <w:rPr>
                <w:rFonts w:ascii="Arial" w:hAnsi="Arial" w:cs="Arial"/>
                <w:sz w:val="18"/>
                <w:szCs w:val="18"/>
              </w:rPr>
            </w:pPr>
          </w:p>
        </w:tc>
        <w:tc>
          <w:tcPr>
            <w:tcW w:w="709" w:type="dxa"/>
          </w:tcPr>
          <w:p w14:paraId="4C8F1A39" w14:textId="6854843F" w:rsidR="002D1B8E" w:rsidRPr="004913C8" w:rsidRDefault="002D1B8E" w:rsidP="002D1B8E">
            <w:pPr>
              <w:jc w:val="center"/>
              <w:rPr>
                <w:rFonts w:ascii="Arial" w:hAnsi="Arial" w:cs="Arial"/>
                <w:sz w:val="18"/>
                <w:szCs w:val="18"/>
              </w:rPr>
            </w:pPr>
          </w:p>
        </w:tc>
        <w:tc>
          <w:tcPr>
            <w:tcW w:w="4536" w:type="dxa"/>
          </w:tcPr>
          <w:p w14:paraId="28EDD127" w14:textId="77777777" w:rsidR="002D1B8E" w:rsidRPr="004913C8" w:rsidRDefault="002D1B8E" w:rsidP="002D1B8E">
            <w:pPr>
              <w:rPr>
                <w:rFonts w:ascii="Arial" w:hAnsi="Arial" w:cs="Arial"/>
                <w:sz w:val="18"/>
                <w:szCs w:val="18"/>
              </w:rPr>
            </w:pPr>
          </w:p>
        </w:tc>
      </w:tr>
      <w:tr w:rsidR="002D1B8E" w:rsidRPr="004913C8" w14:paraId="093310E7" w14:textId="77777777" w:rsidTr="002D1B8E">
        <w:tblPrEx>
          <w:tblLook w:val="04A0" w:firstRow="1" w:lastRow="0" w:firstColumn="1" w:lastColumn="0" w:noHBand="0" w:noVBand="1"/>
        </w:tblPrEx>
        <w:tc>
          <w:tcPr>
            <w:tcW w:w="851" w:type="dxa"/>
          </w:tcPr>
          <w:p w14:paraId="5EFDFDFF" w14:textId="7748FC45" w:rsidR="002D1B8E" w:rsidRPr="004913C8" w:rsidRDefault="002D1B8E" w:rsidP="002D1B8E">
            <w:pPr>
              <w:rPr>
                <w:rFonts w:ascii="Arial" w:hAnsi="Arial" w:cs="Arial"/>
                <w:sz w:val="18"/>
                <w:szCs w:val="18"/>
              </w:rPr>
            </w:pPr>
            <w:r w:rsidRPr="00F06892">
              <w:rPr>
                <w:rFonts w:ascii="Arial" w:hAnsi="Arial" w:cs="Arial"/>
                <w:sz w:val="18"/>
                <w:szCs w:val="18"/>
              </w:rPr>
              <w:t>6.5</w:t>
            </w:r>
          </w:p>
        </w:tc>
        <w:tc>
          <w:tcPr>
            <w:tcW w:w="2977" w:type="dxa"/>
          </w:tcPr>
          <w:p w14:paraId="6A5D3DBC" w14:textId="0AEBF941" w:rsidR="002D1B8E" w:rsidRPr="004913C8" w:rsidRDefault="002D1B8E" w:rsidP="002D1B8E">
            <w:pPr>
              <w:rPr>
                <w:rFonts w:ascii="Arial" w:hAnsi="Arial" w:cs="Arial"/>
                <w:sz w:val="18"/>
                <w:szCs w:val="18"/>
              </w:rPr>
            </w:pPr>
            <w:r w:rsidRPr="00F06892">
              <w:rPr>
                <w:rFonts w:ascii="Arial" w:hAnsi="Arial" w:cs="Arial"/>
                <w:sz w:val="18"/>
                <w:szCs w:val="18"/>
              </w:rPr>
              <w:t>Decontamination of work surfaces</w:t>
            </w:r>
          </w:p>
        </w:tc>
        <w:tc>
          <w:tcPr>
            <w:tcW w:w="5244" w:type="dxa"/>
          </w:tcPr>
          <w:p w14:paraId="1616386E" w14:textId="1F79979B" w:rsidR="002D1B8E" w:rsidRPr="004913C8" w:rsidRDefault="002D1B8E" w:rsidP="002D1B8E">
            <w:pPr>
              <w:rPr>
                <w:rFonts w:ascii="Arial" w:hAnsi="Arial" w:cs="Arial"/>
                <w:sz w:val="18"/>
                <w:szCs w:val="18"/>
              </w:rPr>
            </w:pPr>
            <w:r w:rsidRPr="00F06892">
              <w:rPr>
                <w:rFonts w:ascii="Arial" w:hAnsi="Arial" w:cs="Arial"/>
                <w:sz w:val="18"/>
                <w:szCs w:val="18"/>
              </w:rPr>
              <w:t>Use of appropriate chemical solution</w:t>
            </w:r>
          </w:p>
        </w:tc>
        <w:tc>
          <w:tcPr>
            <w:tcW w:w="709" w:type="dxa"/>
          </w:tcPr>
          <w:p w14:paraId="2EEB4665" w14:textId="77777777" w:rsidR="002D1B8E" w:rsidRPr="004913C8" w:rsidRDefault="002D1B8E" w:rsidP="002D1B8E">
            <w:pPr>
              <w:jc w:val="center"/>
              <w:rPr>
                <w:rFonts w:ascii="Arial" w:hAnsi="Arial" w:cs="Arial"/>
                <w:sz w:val="18"/>
                <w:szCs w:val="18"/>
              </w:rPr>
            </w:pPr>
          </w:p>
        </w:tc>
        <w:tc>
          <w:tcPr>
            <w:tcW w:w="709" w:type="dxa"/>
          </w:tcPr>
          <w:p w14:paraId="6D7F9359" w14:textId="10CD4C0D" w:rsidR="002D1B8E" w:rsidRPr="004913C8" w:rsidRDefault="002D1B8E" w:rsidP="002D1B8E">
            <w:pPr>
              <w:jc w:val="center"/>
              <w:rPr>
                <w:rFonts w:ascii="Arial" w:hAnsi="Arial" w:cs="Arial"/>
                <w:sz w:val="18"/>
                <w:szCs w:val="18"/>
              </w:rPr>
            </w:pPr>
          </w:p>
        </w:tc>
        <w:tc>
          <w:tcPr>
            <w:tcW w:w="4536" w:type="dxa"/>
          </w:tcPr>
          <w:p w14:paraId="5244B0CC" w14:textId="77777777" w:rsidR="002D1B8E" w:rsidRPr="004913C8" w:rsidRDefault="002D1B8E" w:rsidP="002D1B8E">
            <w:pPr>
              <w:rPr>
                <w:rFonts w:ascii="Arial" w:hAnsi="Arial" w:cs="Arial"/>
                <w:sz w:val="18"/>
                <w:szCs w:val="18"/>
              </w:rPr>
            </w:pPr>
          </w:p>
        </w:tc>
      </w:tr>
      <w:tr w:rsidR="002D1B8E" w:rsidRPr="004913C8" w14:paraId="4431A2E0" w14:textId="77777777" w:rsidTr="002D1B8E">
        <w:tblPrEx>
          <w:tblLook w:val="04A0" w:firstRow="1" w:lastRow="0" w:firstColumn="1" w:lastColumn="0" w:noHBand="0" w:noVBand="1"/>
        </w:tblPrEx>
        <w:tc>
          <w:tcPr>
            <w:tcW w:w="851" w:type="dxa"/>
          </w:tcPr>
          <w:p w14:paraId="7073CA22" w14:textId="4602CFCA" w:rsidR="002D1B8E" w:rsidRPr="004913C8" w:rsidRDefault="002D1B8E" w:rsidP="002D1B8E">
            <w:pPr>
              <w:rPr>
                <w:rFonts w:ascii="Arial" w:hAnsi="Arial" w:cs="Arial"/>
                <w:sz w:val="18"/>
                <w:szCs w:val="18"/>
              </w:rPr>
            </w:pPr>
            <w:r w:rsidRPr="00F06892">
              <w:rPr>
                <w:rFonts w:ascii="Arial" w:hAnsi="Arial" w:cs="Arial"/>
                <w:sz w:val="18"/>
                <w:szCs w:val="18"/>
              </w:rPr>
              <w:t>6.6</w:t>
            </w:r>
          </w:p>
        </w:tc>
        <w:tc>
          <w:tcPr>
            <w:tcW w:w="2977" w:type="dxa"/>
          </w:tcPr>
          <w:p w14:paraId="071C1EB3" w14:textId="5607E9D2" w:rsidR="002D1B8E" w:rsidRPr="004913C8" w:rsidRDefault="002D1B8E" w:rsidP="002D1B8E">
            <w:pPr>
              <w:rPr>
                <w:rFonts w:ascii="Arial" w:hAnsi="Arial" w:cs="Arial"/>
                <w:sz w:val="18"/>
                <w:szCs w:val="18"/>
              </w:rPr>
            </w:pPr>
            <w:r w:rsidRPr="00F06892">
              <w:rPr>
                <w:rFonts w:ascii="Arial" w:hAnsi="Arial" w:cs="Arial"/>
                <w:sz w:val="18"/>
                <w:szCs w:val="18"/>
              </w:rPr>
              <w:t>Sharps</w:t>
            </w:r>
          </w:p>
        </w:tc>
        <w:tc>
          <w:tcPr>
            <w:tcW w:w="5244" w:type="dxa"/>
          </w:tcPr>
          <w:p w14:paraId="5CD27604" w14:textId="2C573F14" w:rsidR="002D1B8E" w:rsidRPr="004913C8" w:rsidRDefault="002D1B8E" w:rsidP="002D1B8E">
            <w:pPr>
              <w:rPr>
                <w:rFonts w:ascii="Arial" w:hAnsi="Arial" w:cs="Arial"/>
                <w:sz w:val="18"/>
                <w:szCs w:val="18"/>
              </w:rPr>
            </w:pPr>
            <w:r w:rsidRPr="00F06892">
              <w:rPr>
                <w:rFonts w:ascii="Arial" w:hAnsi="Arial" w:cs="Arial"/>
                <w:sz w:val="18"/>
                <w:szCs w:val="18"/>
              </w:rPr>
              <w:t xml:space="preserve">Sharps procedures adopted </w:t>
            </w:r>
            <w:r w:rsidR="003F431A">
              <w:rPr>
                <w:rFonts w:ascii="Arial" w:hAnsi="Arial" w:cs="Arial"/>
                <w:sz w:val="18"/>
                <w:szCs w:val="18"/>
              </w:rPr>
              <w:t>and</w:t>
            </w:r>
            <w:r w:rsidRPr="00F06892">
              <w:rPr>
                <w:rFonts w:ascii="Arial" w:hAnsi="Arial" w:cs="Arial"/>
                <w:sz w:val="18"/>
                <w:szCs w:val="18"/>
              </w:rPr>
              <w:t xml:space="preserve"> adhered to</w:t>
            </w:r>
          </w:p>
        </w:tc>
        <w:tc>
          <w:tcPr>
            <w:tcW w:w="709" w:type="dxa"/>
          </w:tcPr>
          <w:p w14:paraId="5EDF57CB" w14:textId="77777777" w:rsidR="002D1B8E" w:rsidRPr="004913C8" w:rsidRDefault="002D1B8E" w:rsidP="002D1B8E">
            <w:pPr>
              <w:jc w:val="center"/>
              <w:rPr>
                <w:rFonts w:ascii="Arial" w:hAnsi="Arial" w:cs="Arial"/>
                <w:sz w:val="18"/>
                <w:szCs w:val="18"/>
              </w:rPr>
            </w:pPr>
          </w:p>
        </w:tc>
        <w:tc>
          <w:tcPr>
            <w:tcW w:w="709" w:type="dxa"/>
          </w:tcPr>
          <w:p w14:paraId="1106721D" w14:textId="12F868F6" w:rsidR="002D1B8E" w:rsidRPr="004913C8" w:rsidRDefault="002D1B8E" w:rsidP="002D1B8E">
            <w:pPr>
              <w:jc w:val="center"/>
              <w:rPr>
                <w:rFonts w:ascii="Arial" w:hAnsi="Arial" w:cs="Arial"/>
                <w:sz w:val="18"/>
                <w:szCs w:val="18"/>
              </w:rPr>
            </w:pPr>
          </w:p>
        </w:tc>
        <w:tc>
          <w:tcPr>
            <w:tcW w:w="4536" w:type="dxa"/>
          </w:tcPr>
          <w:p w14:paraId="3F548346" w14:textId="77777777" w:rsidR="002D1B8E" w:rsidRPr="004913C8" w:rsidRDefault="002D1B8E" w:rsidP="002D1B8E">
            <w:pPr>
              <w:rPr>
                <w:rFonts w:ascii="Arial" w:hAnsi="Arial" w:cs="Arial"/>
                <w:sz w:val="18"/>
                <w:szCs w:val="18"/>
              </w:rPr>
            </w:pPr>
          </w:p>
        </w:tc>
      </w:tr>
      <w:tr w:rsidR="002D1B8E" w:rsidRPr="004913C8" w14:paraId="3047D06B" w14:textId="77777777" w:rsidTr="002D1B8E">
        <w:tblPrEx>
          <w:tblLook w:val="04A0" w:firstRow="1" w:lastRow="0" w:firstColumn="1" w:lastColumn="0" w:noHBand="0" w:noVBand="1"/>
        </w:tblPrEx>
        <w:tc>
          <w:tcPr>
            <w:tcW w:w="851" w:type="dxa"/>
          </w:tcPr>
          <w:p w14:paraId="19B5B4ED" w14:textId="74EA416F" w:rsidR="002D1B8E" w:rsidRPr="004913C8" w:rsidRDefault="002D1B8E" w:rsidP="002D1B8E">
            <w:pPr>
              <w:rPr>
                <w:rFonts w:ascii="Arial" w:hAnsi="Arial" w:cs="Arial"/>
                <w:sz w:val="18"/>
                <w:szCs w:val="18"/>
              </w:rPr>
            </w:pPr>
            <w:r w:rsidRPr="00F06892">
              <w:rPr>
                <w:rFonts w:ascii="Arial" w:hAnsi="Arial" w:cs="Arial"/>
                <w:sz w:val="18"/>
                <w:szCs w:val="18"/>
              </w:rPr>
              <w:t>6.7</w:t>
            </w:r>
          </w:p>
        </w:tc>
        <w:tc>
          <w:tcPr>
            <w:tcW w:w="2977" w:type="dxa"/>
          </w:tcPr>
          <w:p w14:paraId="3F42558C" w14:textId="4CE80CBD" w:rsidR="002D1B8E" w:rsidRPr="004913C8" w:rsidRDefault="002D1B8E" w:rsidP="002D1B8E">
            <w:pPr>
              <w:rPr>
                <w:rFonts w:ascii="Arial" w:hAnsi="Arial" w:cs="Arial"/>
                <w:sz w:val="18"/>
                <w:szCs w:val="18"/>
              </w:rPr>
            </w:pPr>
            <w:r w:rsidRPr="00F06892">
              <w:rPr>
                <w:rFonts w:ascii="Arial" w:hAnsi="Arial" w:cs="Arial"/>
                <w:sz w:val="18"/>
                <w:szCs w:val="18"/>
              </w:rPr>
              <w:t>Disposable gloves</w:t>
            </w:r>
          </w:p>
        </w:tc>
        <w:tc>
          <w:tcPr>
            <w:tcW w:w="5244" w:type="dxa"/>
          </w:tcPr>
          <w:p w14:paraId="6ED8C475" w14:textId="3C3D747C" w:rsidR="002D1B8E" w:rsidRPr="004913C8" w:rsidRDefault="002D1B8E" w:rsidP="002D1B8E">
            <w:pPr>
              <w:rPr>
                <w:rFonts w:ascii="Arial" w:hAnsi="Arial" w:cs="Arial"/>
                <w:sz w:val="18"/>
                <w:szCs w:val="18"/>
              </w:rPr>
            </w:pPr>
            <w:r w:rsidRPr="00F06892">
              <w:rPr>
                <w:rFonts w:ascii="Arial" w:hAnsi="Arial" w:cs="Arial"/>
                <w:sz w:val="18"/>
                <w:szCs w:val="18"/>
              </w:rPr>
              <w:t>Available</w:t>
            </w:r>
          </w:p>
        </w:tc>
        <w:tc>
          <w:tcPr>
            <w:tcW w:w="709" w:type="dxa"/>
          </w:tcPr>
          <w:p w14:paraId="3116FC00" w14:textId="77777777" w:rsidR="002D1B8E" w:rsidRPr="004913C8" w:rsidRDefault="002D1B8E" w:rsidP="002D1B8E">
            <w:pPr>
              <w:jc w:val="center"/>
              <w:rPr>
                <w:rFonts w:ascii="Arial" w:hAnsi="Arial" w:cs="Arial"/>
                <w:sz w:val="18"/>
                <w:szCs w:val="18"/>
              </w:rPr>
            </w:pPr>
          </w:p>
        </w:tc>
        <w:tc>
          <w:tcPr>
            <w:tcW w:w="709" w:type="dxa"/>
          </w:tcPr>
          <w:p w14:paraId="0CF5AC3A" w14:textId="3937E9F4" w:rsidR="002D1B8E" w:rsidRPr="004913C8" w:rsidRDefault="002D1B8E" w:rsidP="002D1B8E">
            <w:pPr>
              <w:jc w:val="center"/>
              <w:rPr>
                <w:rFonts w:ascii="Arial" w:hAnsi="Arial" w:cs="Arial"/>
                <w:sz w:val="18"/>
                <w:szCs w:val="18"/>
              </w:rPr>
            </w:pPr>
          </w:p>
        </w:tc>
        <w:tc>
          <w:tcPr>
            <w:tcW w:w="4536" w:type="dxa"/>
          </w:tcPr>
          <w:p w14:paraId="47DCD9F4" w14:textId="77777777" w:rsidR="002D1B8E" w:rsidRPr="004913C8" w:rsidRDefault="002D1B8E" w:rsidP="002D1B8E">
            <w:pPr>
              <w:rPr>
                <w:rFonts w:ascii="Arial" w:hAnsi="Arial" w:cs="Arial"/>
                <w:sz w:val="18"/>
                <w:szCs w:val="18"/>
              </w:rPr>
            </w:pPr>
          </w:p>
        </w:tc>
      </w:tr>
      <w:tr w:rsidR="002D1B8E" w:rsidRPr="004913C8" w14:paraId="6A8D612B" w14:textId="77777777" w:rsidTr="002D1B8E">
        <w:tblPrEx>
          <w:tblLook w:val="04A0" w:firstRow="1" w:lastRow="0" w:firstColumn="1" w:lastColumn="0" w:noHBand="0" w:noVBand="1"/>
        </w:tblPrEx>
        <w:tc>
          <w:tcPr>
            <w:tcW w:w="851" w:type="dxa"/>
          </w:tcPr>
          <w:p w14:paraId="446AD311" w14:textId="59DD4359" w:rsidR="002D1B8E" w:rsidRPr="004913C8" w:rsidRDefault="002D1B8E" w:rsidP="002D1B8E">
            <w:pPr>
              <w:rPr>
                <w:rFonts w:ascii="Arial" w:hAnsi="Arial" w:cs="Arial"/>
                <w:sz w:val="18"/>
                <w:szCs w:val="18"/>
              </w:rPr>
            </w:pPr>
            <w:r w:rsidRPr="00F06892">
              <w:rPr>
                <w:rFonts w:ascii="Arial" w:hAnsi="Arial" w:cs="Arial"/>
                <w:sz w:val="18"/>
                <w:szCs w:val="18"/>
              </w:rPr>
              <w:t>6.8</w:t>
            </w:r>
          </w:p>
        </w:tc>
        <w:tc>
          <w:tcPr>
            <w:tcW w:w="2977" w:type="dxa"/>
          </w:tcPr>
          <w:p w14:paraId="4E136C91" w14:textId="3FACC583" w:rsidR="002D1B8E" w:rsidRPr="004913C8" w:rsidRDefault="002D1B8E" w:rsidP="002D1B8E">
            <w:pPr>
              <w:rPr>
                <w:rFonts w:ascii="Arial" w:hAnsi="Arial" w:cs="Arial"/>
                <w:sz w:val="18"/>
                <w:szCs w:val="18"/>
              </w:rPr>
            </w:pPr>
            <w:r w:rsidRPr="00F06892">
              <w:rPr>
                <w:rFonts w:ascii="Arial" w:hAnsi="Arial" w:cs="Arial"/>
                <w:sz w:val="18"/>
                <w:szCs w:val="18"/>
              </w:rPr>
              <w:t>Writing areas</w:t>
            </w:r>
          </w:p>
        </w:tc>
        <w:tc>
          <w:tcPr>
            <w:tcW w:w="5244" w:type="dxa"/>
          </w:tcPr>
          <w:p w14:paraId="5A38CC64" w14:textId="57CBF4E2" w:rsidR="002D1B8E" w:rsidRPr="004913C8" w:rsidRDefault="002D1B8E" w:rsidP="002D1B8E">
            <w:pPr>
              <w:rPr>
                <w:rFonts w:ascii="Arial" w:hAnsi="Arial" w:cs="Arial"/>
                <w:sz w:val="18"/>
                <w:szCs w:val="18"/>
              </w:rPr>
            </w:pPr>
            <w:r w:rsidRPr="00F06892">
              <w:rPr>
                <w:rFonts w:ascii="Arial" w:hAnsi="Arial" w:cs="Arial"/>
                <w:sz w:val="18"/>
                <w:szCs w:val="18"/>
              </w:rPr>
              <w:t>Provision of separate area for writing materials</w:t>
            </w:r>
          </w:p>
        </w:tc>
        <w:tc>
          <w:tcPr>
            <w:tcW w:w="709" w:type="dxa"/>
          </w:tcPr>
          <w:p w14:paraId="5B9EF7E0" w14:textId="77777777" w:rsidR="002D1B8E" w:rsidRPr="004913C8" w:rsidRDefault="002D1B8E" w:rsidP="002D1B8E">
            <w:pPr>
              <w:jc w:val="center"/>
              <w:rPr>
                <w:rFonts w:ascii="Arial" w:hAnsi="Arial" w:cs="Arial"/>
                <w:sz w:val="18"/>
                <w:szCs w:val="18"/>
              </w:rPr>
            </w:pPr>
          </w:p>
        </w:tc>
        <w:tc>
          <w:tcPr>
            <w:tcW w:w="709" w:type="dxa"/>
          </w:tcPr>
          <w:p w14:paraId="500610BD" w14:textId="59CE54FB" w:rsidR="002D1B8E" w:rsidRPr="004913C8" w:rsidRDefault="002D1B8E" w:rsidP="002D1B8E">
            <w:pPr>
              <w:jc w:val="center"/>
              <w:rPr>
                <w:rFonts w:ascii="Arial" w:hAnsi="Arial" w:cs="Arial"/>
                <w:sz w:val="18"/>
                <w:szCs w:val="18"/>
              </w:rPr>
            </w:pPr>
          </w:p>
        </w:tc>
        <w:tc>
          <w:tcPr>
            <w:tcW w:w="4536" w:type="dxa"/>
          </w:tcPr>
          <w:p w14:paraId="13BCF888" w14:textId="77777777" w:rsidR="002D1B8E" w:rsidRPr="004913C8" w:rsidRDefault="002D1B8E" w:rsidP="002D1B8E">
            <w:pPr>
              <w:rPr>
                <w:rFonts w:ascii="Arial" w:hAnsi="Arial" w:cs="Arial"/>
                <w:sz w:val="18"/>
                <w:szCs w:val="18"/>
              </w:rPr>
            </w:pPr>
          </w:p>
        </w:tc>
      </w:tr>
      <w:tr w:rsidR="002D1B8E" w:rsidRPr="004913C8" w14:paraId="0A35FDA5" w14:textId="77777777" w:rsidTr="002D1B8E">
        <w:tblPrEx>
          <w:tblLook w:val="04A0" w:firstRow="1" w:lastRow="0" w:firstColumn="1" w:lastColumn="0" w:noHBand="0" w:noVBand="1"/>
        </w:tblPrEx>
        <w:tc>
          <w:tcPr>
            <w:tcW w:w="851" w:type="dxa"/>
          </w:tcPr>
          <w:p w14:paraId="3C225C1B" w14:textId="186D8946" w:rsidR="002D1B8E" w:rsidRPr="004913C8" w:rsidRDefault="002D1B8E" w:rsidP="002D1B8E">
            <w:pPr>
              <w:rPr>
                <w:rFonts w:ascii="Arial" w:hAnsi="Arial" w:cs="Arial"/>
                <w:sz w:val="18"/>
                <w:szCs w:val="18"/>
              </w:rPr>
            </w:pPr>
            <w:r w:rsidRPr="00F06892">
              <w:rPr>
                <w:rFonts w:ascii="Arial" w:hAnsi="Arial" w:cs="Arial"/>
                <w:sz w:val="18"/>
                <w:szCs w:val="18"/>
              </w:rPr>
              <w:t>6.9</w:t>
            </w:r>
          </w:p>
        </w:tc>
        <w:tc>
          <w:tcPr>
            <w:tcW w:w="2977" w:type="dxa"/>
          </w:tcPr>
          <w:p w14:paraId="4CD58F5A" w14:textId="506E9C2F" w:rsidR="002D1B8E" w:rsidRPr="004913C8" w:rsidRDefault="002D1B8E" w:rsidP="002D1B8E">
            <w:pPr>
              <w:rPr>
                <w:rFonts w:ascii="Arial" w:hAnsi="Arial" w:cs="Arial"/>
                <w:sz w:val="18"/>
                <w:szCs w:val="18"/>
              </w:rPr>
            </w:pPr>
            <w:r w:rsidRPr="00F06892">
              <w:rPr>
                <w:rFonts w:ascii="Arial" w:hAnsi="Arial" w:cs="Arial"/>
                <w:sz w:val="18"/>
                <w:szCs w:val="18"/>
              </w:rPr>
              <w:t>Emergency procedures</w:t>
            </w:r>
          </w:p>
        </w:tc>
        <w:tc>
          <w:tcPr>
            <w:tcW w:w="5244" w:type="dxa"/>
          </w:tcPr>
          <w:p w14:paraId="37E95CA4" w14:textId="7C4BB3AC" w:rsidR="002D1B8E" w:rsidRPr="004913C8" w:rsidRDefault="002D1B8E" w:rsidP="002D1B8E">
            <w:pPr>
              <w:rPr>
                <w:rFonts w:ascii="Arial" w:hAnsi="Arial" w:cs="Arial"/>
                <w:sz w:val="18"/>
                <w:szCs w:val="18"/>
              </w:rPr>
            </w:pPr>
            <w:r w:rsidRPr="00F06892">
              <w:rPr>
                <w:rFonts w:ascii="Arial" w:hAnsi="Arial" w:cs="Arial"/>
                <w:sz w:val="18"/>
                <w:szCs w:val="18"/>
              </w:rPr>
              <w:t>Procedures in place for a biological spill</w:t>
            </w:r>
          </w:p>
        </w:tc>
        <w:tc>
          <w:tcPr>
            <w:tcW w:w="709" w:type="dxa"/>
          </w:tcPr>
          <w:p w14:paraId="74E7B32D" w14:textId="77777777" w:rsidR="002D1B8E" w:rsidRPr="004913C8" w:rsidRDefault="002D1B8E" w:rsidP="002D1B8E">
            <w:pPr>
              <w:jc w:val="center"/>
              <w:rPr>
                <w:rFonts w:ascii="Arial" w:hAnsi="Arial" w:cs="Arial"/>
                <w:sz w:val="18"/>
                <w:szCs w:val="18"/>
              </w:rPr>
            </w:pPr>
          </w:p>
        </w:tc>
        <w:tc>
          <w:tcPr>
            <w:tcW w:w="709" w:type="dxa"/>
          </w:tcPr>
          <w:p w14:paraId="0E93DD77" w14:textId="7C982C48" w:rsidR="002D1B8E" w:rsidRPr="004913C8" w:rsidRDefault="002D1B8E" w:rsidP="002D1B8E">
            <w:pPr>
              <w:jc w:val="center"/>
              <w:rPr>
                <w:rFonts w:ascii="Arial" w:hAnsi="Arial" w:cs="Arial"/>
                <w:sz w:val="18"/>
                <w:szCs w:val="18"/>
              </w:rPr>
            </w:pPr>
          </w:p>
        </w:tc>
        <w:tc>
          <w:tcPr>
            <w:tcW w:w="4536" w:type="dxa"/>
          </w:tcPr>
          <w:p w14:paraId="59A3E88F" w14:textId="77777777" w:rsidR="002D1B8E" w:rsidRPr="004913C8" w:rsidRDefault="002D1B8E" w:rsidP="002D1B8E">
            <w:pPr>
              <w:rPr>
                <w:rFonts w:ascii="Arial" w:hAnsi="Arial" w:cs="Arial"/>
                <w:sz w:val="18"/>
                <w:szCs w:val="18"/>
              </w:rPr>
            </w:pPr>
          </w:p>
        </w:tc>
      </w:tr>
      <w:tr w:rsidR="002D1B8E" w:rsidRPr="004913C8" w14:paraId="5858611E" w14:textId="77777777" w:rsidTr="002D1B8E">
        <w:tblPrEx>
          <w:tblLook w:val="04A0" w:firstRow="1" w:lastRow="0" w:firstColumn="1" w:lastColumn="0" w:noHBand="0" w:noVBand="1"/>
        </w:tblPrEx>
        <w:tc>
          <w:tcPr>
            <w:tcW w:w="851" w:type="dxa"/>
          </w:tcPr>
          <w:p w14:paraId="2D100940" w14:textId="3D37F109" w:rsidR="002D1B8E" w:rsidRPr="004913C8" w:rsidRDefault="002D1B8E" w:rsidP="002D1B8E">
            <w:pPr>
              <w:rPr>
                <w:rFonts w:ascii="Arial" w:hAnsi="Arial" w:cs="Arial"/>
                <w:sz w:val="18"/>
                <w:szCs w:val="18"/>
              </w:rPr>
            </w:pPr>
            <w:r w:rsidRPr="00F06892">
              <w:rPr>
                <w:rFonts w:ascii="Arial" w:hAnsi="Arial" w:cs="Arial"/>
                <w:sz w:val="18"/>
                <w:szCs w:val="18"/>
              </w:rPr>
              <w:t>6.10</w:t>
            </w:r>
          </w:p>
        </w:tc>
        <w:tc>
          <w:tcPr>
            <w:tcW w:w="2977" w:type="dxa"/>
          </w:tcPr>
          <w:p w14:paraId="4F5B06E2" w14:textId="3E6A89DF" w:rsidR="002D1B8E" w:rsidRPr="004913C8" w:rsidRDefault="002D1B8E" w:rsidP="002D1B8E">
            <w:pPr>
              <w:rPr>
                <w:rFonts w:ascii="Arial" w:hAnsi="Arial" w:cs="Arial"/>
                <w:sz w:val="18"/>
                <w:szCs w:val="18"/>
              </w:rPr>
            </w:pPr>
            <w:r w:rsidRPr="00F06892">
              <w:rPr>
                <w:rFonts w:ascii="Arial" w:hAnsi="Arial" w:cs="Arial"/>
                <w:sz w:val="18"/>
                <w:szCs w:val="18"/>
              </w:rPr>
              <w:t>Cultures</w:t>
            </w:r>
          </w:p>
        </w:tc>
        <w:tc>
          <w:tcPr>
            <w:tcW w:w="5244" w:type="dxa"/>
          </w:tcPr>
          <w:p w14:paraId="7223E411" w14:textId="49E4399A" w:rsidR="002D1B8E" w:rsidRPr="004913C8" w:rsidRDefault="002D1B8E" w:rsidP="002D1B8E">
            <w:pPr>
              <w:rPr>
                <w:rFonts w:ascii="Arial" w:hAnsi="Arial" w:cs="Arial"/>
                <w:sz w:val="18"/>
                <w:szCs w:val="18"/>
              </w:rPr>
            </w:pPr>
            <w:r w:rsidRPr="00F06892">
              <w:rPr>
                <w:rFonts w:ascii="Arial" w:hAnsi="Arial" w:cs="Arial"/>
                <w:sz w:val="18"/>
                <w:szCs w:val="18"/>
              </w:rPr>
              <w:t>Are all cultures clearly identified</w:t>
            </w:r>
            <w:r w:rsidR="00A34AC6">
              <w:rPr>
                <w:rFonts w:ascii="Arial" w:hAnsi="Arial" w:cs="Arial"/>
                <w:sz w:val="18"/>
                <w:szCs w:val="18"/>
              </w:rPr>
              <w:t>?</w:t>
            </w:r>
          </w:p>
        </w:tc>
        <w:tc>
          <w:tcPr>
            <w:tcW w:w="709" w:type="dxa"/>
          </w:tcPr>
          <w:p w14:paraId="65F14374" w14:textId="77777777" w:rsidR="002D1B8E" w:rsidRPr="004913C8" w:rsidRDefault="002D1B8E" w:rsidP="002D1B8E">
            <w:pPr>
              <w:jc w:val="center"/>
              <w:rPr>
                <w:rFonts w:ascii="Arial" w:hAnsi="Arial" w:cs="Arial"/>
                <w:sz w:val="18"/>
                <w:szCs w:val="18"/>
              </w:rPr>
            </w:pPr>
          </w:p>
        </w:tc>
        <w:tc>
          <w:tcPr>
            <w:tcW w:w="709" w:type="dxa"/>
          </w:tcPr>
          <w:p w14:paraId="73B5ACE7" w14:textId="77777777" w:rsidR="002D1B8E" w:rsidRPr="004913C8" w:rsidRDefault="002D1B8E" w:rsidP="002D1B8E">
            <w:pPr>
              <w:jc w:val="center"/>
              <w:rPr>
                <w:rFonts w:ascii="Arial" w:hAnsi="Arial" w:cs="Arial"/>
                <w:sz w:val="18"/>
                <w:szCs w:val="18"/>
              </w:rPr>
            </w:pPr>
          </w:p>
        </w:tc>
        <w:tc>
          <w:tcPr>
            <w:tcW w:w="4536" w:type="dxa"/>
          </w:tcPr>
          <w:p w14:paraId="1BB70C1C" w14:textId="77777777" w:rsidR="002D1B8E" w:rsidRPr="004913C8" w:rsidRDefault="002D1B8E" w:rsidP="002D1B8E">
            <w:pPr>
              <w:rPr>
                <w:rFonts w:ascii="Arial" w:hAnsi="Arial" w:cs="Arial"/>
                <w:sz w:val="18"/>
                <w:szCs w:val="18"/>
              </w:rPr>
            </w:pPr>
          </w:p>
        </w:tc>
      </w:tr>
      <w:tr w:rsidR="002D1B8E" w:rsidRPr="004913C8" w14:paraId="71EFAB98" w14:textId="77777777" w:rsidTr="002D1B8E">
        <w:tblPrEx>
          <w:tblLook w:val="04A0" w:firstRow="1" w:lastRow="0" w:firstColumn="1" w:lastColumn="0" w:noHBand="0" w:noVBand="1"/>
        </w:tblPrEx>
        <w:tc>
          <w:tcPr>
            <w:tcW w:w="851" w:type="dxa"/>
          </w:tcPr>
          <w:p w14:paraId="35E325E8" w14:textId="2626BF5C" w:rsidR="002D1B8E" w:rsidRPr="004913C8" w:rsidRDefault="002D1B8E" w:rsidP="002D1B8E">
            <w:pPr>
              <w:rPr>
                <w:rFonts w:ascii="Arial" w:hAnsi="Arial" w:cs="Arial"/>
                <w:sz w:val="18"/>
                <w:szCs w:val="18"/>
              </w:rPr>
            </w:pPr>
            <w:r w:rsidRPr="00F06892">
              <w:rPr>
                <w:rFonts w:ascii="Arial" w:hAnsi="Arial" w:cs="Arial"/>
                <w:sz w:val="18"/>
                <w:szCs w:val="18"/>
              </w:rPr>
              <w:t>6.11</w:t>
            </w:r>
          </w:p>
        </w:tc>
        <w:tc>
          <w:tcPr>
            <w:tcW w:w="2977" w:type="dxa"/>
          </w:tcPr>
          <w:p w14:paraId="53119254" w14:textId="1837FED7" w:rsidR="002D1B8E" w:rsidRPr="004913C8" w:rsidRDefault="002D1B8E" w:rsidP="002D1B8E">
            <w:pPr>
              <w:rPr>
                <w:rFonts w:ascii="Arial" w:hAnsi="Arial" w:cs="Arial"/>
                <w:sz w:val="18"/>
                <w:szCs w:val="18"/>
              </w:rPr>
            </w:pPr>
            <w:r w:rsidRPr="00F06892">
              <w:rPr>
                <w:rFonts w:ascii="Arial" w:hAnsi="Arial" w:cs="Arial"/>
                <w:sz w:val="18"/>
                <w:szCs w:val="18"/>
              </w:rPr>
              <w:t>GMOs</w:t>
            </w:r>
          </w:p>
        </w:tc>
        <w:tc>
          <w:tcPr>
            <w:tcW w:w="5244" w:type="dxa"/>
          </w:tcPr>
          <w:p w14:paraId="64277DB9" w14:textId="3F2F622B" w:rsidR="002D1B8E" w:rsidRPr="004913C8" w:rsidRDefault="002D1B8E" w:rsidP="002D1B8E">
            <w:pPr>
              <w:rPr>
                <w:rFonts w:ascii="Arial" w:hAnsi="Arial" w:cs="Arial"/>
                <w:sz w:val="18"/>
                <w:szCs w:val="18"/>
              </w:rPr>
            </w:pPr>
            <w:r w:rsidRPr="00F06892">
              <w:rPr>
                <w:rFonts w:ascii="Arial" w:hAnsi="Arial" w:cs="Arial"/>
                <w:sz w:val="18"/>
                <w:szCs w:val="18"/>
              </w:rPr>
              <w:t>All GMOs and GMO waste segregated and labelled</w:t>
            </w:r>
          </w:p>
        </w:tc>
        <w:tc>
          <w:tcPr>
            <w:tcW w:w="709" w:type="dxa"/>
          </w:tcPr>
          <w:p w14:paraId="5A0F20E9" w14:textId="77777777" w:rsidR="002D1B8E" w:rsidRPr="004913C8" w:rsidRDefault="002D1B8E" w:rsidP="002D1B8E">
            <w:pPr>
              <w:jc w:val="center"/>
              <w:rPr>
                <w:rFonts w:ascii="Arial" w:hAnsi="Arial" w:cs="Arial"/>
                <w:sz w:val="18"/>
                <w:szCs w:val="18"/>
              </w:rPr>
            </w:pPr>
          </w:p>
        </w:tc>
        <w:tc>
          <w:tcPr>
            <w:tcW w:w="709" w:type="dxa"/>
          </w:tcPr>
          <w:p w14:paraId="116E6A68" w14:textId="77777777" w:rsidR="002D1B8E" w:rsidRPr="004913C8" w:rsidRDefault="002D1B8E" w:rsidP="002D1B8E">
            <w:pPr>
              <w:jc w:val="center"/>
              <w:rPr>
                <w:rFonts w:ascii="Arial" w:hAnsi="Arial" w:cs="Arial"/>
                <w:sz w:val="18"/>
                <w:szCs w:val="18"/>
              </w:rPr>
            </w:pPr>
          </w:p>
        </w:tc>
        <w:tc>
          <w:tcPr>
            <w:tcW w:w="4536" w:type="dxa"/>
          </w:tcPr>
          <w:p w14:paraId="53F4D080" w14:textId="77777777" w:rsidR="002D1B8E" w:rsidRPr="004913C8" w:rsidRDefault="002D1B8E" w:rsidP="002D1B8E">
            <w:pPr>
              <w:rPr>
                <w:rFonts w:ascii="Arial" w:hAnsi="Arial" w:cs="Arial"/>
                <w:sz w:val="18"/>
                <w:szCs w:val="18"/>
              </w:rPr>
            </w:pPr>
          </w:p>
        </w:tc>
      </w:tr>
      <w:tr w:rsidR="002D1B8E" w:rsidRPr="004913C8" w14:paraId="3AAD8BF0" w14:textId="77777777" w:rsidTr="002D1B8E">
        <w:tblPrEx>
          <w:tblLook w:val="04A0" w:firstRow="1" w:lastRow="0" w:firstColumn="1" w:lastColumn="0" w:noHBand="0" w:noVBand="1"/>
        </w:tblPrEx>
        <w:tc>
          <w:tcPr>
            <w:tcW w:w="851" w:type="dxa"/>
          </w:tcPr>
          <w:p w14:paraId="2AB15BF8" w14:textId="37880523" w:rsidR="002D1B8E" w:rsidRPr="004913C8" w:rsidRDefault="002D1B8E" w:rsidP="002D1B8E">
            <w:pPr>
              <w:rPr>
                <w:rFonts w:ascii="Arial" w:hAnsi="Arial" w:cs="Arial"/>
                <w:sz w:val="18"/>
                <w:szCs w:val="18"/>
              </w:rPr>
            </w:pPr>
            <w:r w:rsidRPr="00F06892">
              <w:rPr>
                <w:rFonts w:ascii="Arial" w:hAnsi="Arial" w:cs="Arial"/>
                <w:sz w:val="18"/>
                <w:szCs w:val="18"/>
              </w:rPr>
              <w:t>6.12</w:t>
            </w:r>
          </w:p>
        </w:tc>
        <w:tc>
          <w:tcPr>
            <w:tcW w:w="2977" w:type="dxa"/>
          </w:tcPr>
          <w:p w14:paraId="07A857CF" w14:textId="373834E1" w:rsidR="002D1B8E" w:rsidRPr="004913C8" w:rsidRDefault="002D1B8E" w:rsidP="002D1B8E">
            <w:pPr>
              <w:rPr>
                <w:rFonts w:ascii="Arial" w:hAnsi="Arial" w:cs="Arial"/>
                <w:sz w:val="18"/>
                <w:szCs w:val="18"/>
              </w:rPr>
            </w:pPr>
            <w:r w:rsidRPr="00F06892">
              <w:rPr>
                <w:rFonts w:ascii="Arial" w:hAnsi="Arial" w:cs="Arial"/>
                <w:sz w:val="18"/>
                <w:szCs w:val="18"/>
              </w:rPr>
              <w:t>Specialist Storage requirements</w:t>
            </w:r>
          </w:p>
        </w:tc>
        <w:tc>
          <w:tcPr>
            <w:tcW w:w="5244" w:type="dxa"/>
          </w:tcPr>
          <w:p w14:paraId="603D61AF" w14:textId="17D5DDAC" w:rsidR="002D1B8E" w:rsidRPr="004913C8" w:rsidRDefault="002D1B8E" w:rsidP="002D1B8E">
            <w:pPr>
              <w:rPr>
                <w:rFonts w:ascii="Arial" w:hAnsi="Arial" w:cs="Arial"/>
                <w:sz w:val="18"/>
                <w:szCs w:val="18"/>
              </w:rPr>
            </w:pPr>
            <w:r w:rsidRPr="00F06892">
              <w:rPr>
                <w:rFonts w:ascii="Arial" w:hAnsi="Arial" w:cs="Arial"/>
                <w:sz w:val="18"/>
                <w:szCs w:val="18"/>
              </w:rPr>
              <w:t>Are all spore dispersing organisms sealed during storage</w:t>
            </w:r>
          </w:p>
        </w:tc>
        <w:tc>
          <w:tcPr>
            <w:tcW w:w="709" w:type="dxa"/>
          </w:tcPr>
          <w:p w14:paraId="2DD96D56" w14:textId="77777777" w:rsidR="002D1B8E" w:rsidRPr="004913C8" w:rsidRDefault="002D1B8E" w:rsidP="002D1B8E">
            <w:pPr>
              <w:jc w:val="center"/>
              <w:rPr>
                <w:rFonts w:ascii="Arial" w:hAnsi="Arial" w:cs="Arial"/>
                <w:sz w:val="18"/>
                <w:szCs w:val="18"/>
              </w:rPr>
            </w:pPr>
          </w:p>
        </w:tc>
        <w:tc>
          <w:tcPr>
            <w:tcW w:w="709" w:type="dxa"/>
          </w:tcPr>
          <w:p w14:paraId="09445243" w14:textId="77777777" w:rsidR="002D1B8E" w:rsidRPr="004913C8" w:rsidRDefault="002D1B8E" w:rsidP="002D1B8E">
            <w:pPr>
              <w:jc w:val="center"/>
              <w:rPr>
                <w:rFonts w:ascii="Arial" w:hAnsi="Arial" w:cs="Arial"/>
                <w:sz w:val="18"/>
                <w:szCs w:val="18"/>
              </w:rPr>
            </w:pPr>
          </w:p>
        </w:tc>
        <w:tc>
          <w:tcPr>
            <w:tcW w:w="4536" w:type="dxa"/>
          </w:tcPr>
          <w:p w14:paraId="1D149BE6" w14:textId="77777777" w:rsidR="002D1B8E" w:rsidRPr="004913C8" w:rsidRDefault="002D1B8E" w:rsidP="002D1B8E">
            <w:pPr>
              <w:rPr>
                <w:rFonts w:ascii="Arial" w:hAnsi="Arial" w:cs="Arial"/>
                <w:sz w:val="18"/>
                <w:szCs w:val="18"/>
              </w:rPr>
            </w:pPr>
          </w:p>
        </w:tc>
      </w:tr>
    </w:tbl>
    <w:p w14:paraId="7F683985" w14:textId="474E2F71" w:rsidR="00003D29" w:rsidRDefault="00003D29" w:rsidP="00003D29">
      <w:pPr>
        <w:spacing w:after="0"/>
      </w:pPr>
    </w:p>
    <w:p w14:paraId="448B4AC1" w14:textId="77777777" w:rsidR="00923907" w:rsidRDefault="00923907" w:rsidP="00003D29">
      <w:pPr>
        <w:spacing w:after="0"/>
      </w:pPr>
    </w:p>
    <w:tbl>
      <w:tblPr>
        <w:tblStyle w:val="TableGrid"/>
        <w:tblW w:w="15016" w:type="dxa"/>
        <w:shd w:val="clear" w:color="auto" w:fill="CCFFCC"/>
        <w:tblLook w:val="01E0" w:firstRow="1" w:lastRow="1" w:firstColumn="1" w:lastColumn="1" w:noHBand="0" w:noVBand="0"/>
      </w:tblPr>
      <w:tblGrid>
        <w:gridCol w:w="15016"/>
      </w:tblGrid>
      <w:tr w:rsidR="00146BFE" w:rsidRPr="004913C8" w14:paraId="2A7637C7" w14:textId="77777777" w:rsidTr="008560ED">
        <w:trPr>
          <w:trHeight w:val="284"/>
        </w:trPr>
        <w:tc>
          <w:tcPr>
            <w:tcW w:w="15016" w:type="dxa"/>
            <w:tcBorders>
              <w:top w:val="single" w:sz="8" w:space="0" w:color="00B050"/>
              <w:left w:val="single" w:sz="8" w:space="0" w:color="00B050"/>
              <w:bottom w:val="single" w:sz="8" w:space="0" w:color="00B050"/>
              <w:right w:val="single" w:sz="8" w:space="0" w:color="00B050"/>
            </w:tcBorders>
            <w:shd w:val="clear" w:color="auto" w:fill="CCFFCC"/>
          </w:tcPr>
          <w:p w14:paraId="2F2E9E28" w14:textId="79C45DB4" w:rsidR="00146BFE" w:rsidRPr="004913C8" w:rsidRDefault="00AE08FF" w:rsidP="00AE08FF">
            <w:pPr>
              <w:tabs>
                <w:tab w:val="left" w:pos="795"/>
              </w:tabs>
              <w:spacing w:after="0"/>
              <w:rPr>
                <w:rFonts w:ascii="Arial" w:hAnsi="Arial" w:cs="Arial"/>
                <w:b/>
                <w:i/>
                <w:szCs w:val="20"/>
              </w:rPr>
            </w:pPr>
            <w:r>
              <w:rPr>
                <w:rFonts w:ascii="Arial" w:hAnsi="Arial" w:cs="Arial"/>
                <w:b/>
                <w:i/>
                <w:szCs w:val="20"/>
              </w:rPr>
              <w:t>7.0</w:t>
            </w:r>
            <w:r>
              <w:rPr>
                <w:rFonts w:ascii="Arial" w:hAnsi="Arial" w:cs="Arial"/>
                <w:b/>
                <w:i/>
                <w:szCs w:val="20"/>
              </w:rPr>
              <w:tab/>
            </w:r>
            <w:r w:rsidR="00146BFE" w:rsidRPr="004913C8">
              <w:rPr>
                <w:rFonts w:ascii="Arial" w:hAnsi="Arial" w:cs="Arial"/>
                <w:b/>
                <w:i/>
                <w:szCs w:val="20"/>
              </w:rPr>
              <w:t>Fume Cupboards</w:t>
            </w:r>
            <w:r w:rsidR="0083009A">
              <w:rPr>
                <w:rFonts w:ascii="Arial" w:hAnsi="Arial" w:cs="Arial"/>
                <w:b/>
                <w:i/>
                <w:szCs w:val="20"/>
              </w:rPr>
              <w:t>, Laminar Flows and Biosafety Cabinets</w:t>
            </w:r>
          </w:p>
        </w:tc>
      </w:tr>
    </w:tbl>
    <w:tbl>
      <w:tblPr>
        <w:tblStyle w:val="TableGrid1"/>
        <w:tblW w:w="15026" w:type="dxa"/>
        <w:tblInd w:w="-5" w:type="dxa"/>
        <w:tblLook w:val="01E0" w:firstRow="1" w:lastRow="1" w:firstColumn="1" w:lastColumn="1" w:noHBand="0" w:noVBand="0"/>
      </w:tblPr>
      <w:tblGrid>
        <w:gridCol w:w="851"/>
        <w:gridCol w:w="2977"/>
        <w:gridCol w:w="5244"/>
        <w:gridCol w:w="709"/>
        <w:gridCol w:w="709"/>
        <w:gridCol w:w="4536"/>
      </w:tblGrid>
      <w:tr w:rsidR="00AE08FF" w14:paraId="441D5D22" w14:textId="77777777" w:rsidTr="00AE08FF">
        <w:tc>
          <w:tcPr>
            <w:tcW w:w="851" w:type="dxa"/>
            <w:tcBorders>
              <w:top w:val="single" w:sz="8" w:space="0" w:color="00B050"/>
            </w:tcBorders>
            <w:shd w:val="clear" w:color="auto" w:fill="E8E8E8" w:themeFill="text1" w:themeFillTint="1A"/>
          </w:tcPr>
          <w:p w14:paraId="67601624" w14:textId="149D454F" w:rsidR="00AE08FF" w:rsidRPr="00E32828" w:rsidRDefault="00AE08FF" w:rsidP="0025767D">
            <w:pPr>
              <w:rPr>
                <w:rFonts w:ascii="Arial" w:hAnsi="Arial" w:cs="Arial"/>
                <w:b/>
              </w:rPr>
            </w:pPr>
            <w:r>
              <w:rPr>
                <w:rFonts w:ascii="Arial" w:hAnsi="Arial" w:cs="Arial"/>
                <w:b/>
              </w:rPr>
              <w:t>No.</w:t>
            </w:r>
          </w:p>
        </w:tc>
        <w:tc>
          <w:tcPr>
            <w:tcW w:w="2977" w:type="dxa"/>
            <w:tcBorders>
              <w:top w:val="single" w:sz="8" w:space="0" w:color="00B050"/>
            </w:tcBorders>
            <w:shd w:val="clear" w:color="auto" w:fill="E8E8E8" w:themeFill="text1" w:themeFillTint="1A"/>
          </w:tcPr>
          <w:p w14:paraId="6A5AE58F" w14:textId="2486EDDE" w:rsidR="00AE08FF" w:rsidRPr="00E32828" w:rsidRDefault="00AE08FF" w:rsidP="0025767D">
            <w:pPr>
              <w:rPr>
                <w:rFonts w:ascii="Arial" w:hAnsi="Arial" w:cs="Arial"/>
                <w:b/>
              </w:rPr>
            </w:pPr>
            <w:r w:rsidRPr="00E32828">
              <w:rPr>
                <w:rFonts w:ascii="Arial" w:hAnsi="Arial" w:cs="Arial"/>
                <w:b/>
              </w:rPr>
              <w:t>Component</w:t>
            </w:r>
          </w:p>
        </w:tc>
        <w:tc>
          <w:tcPr>
            <w:tcW w:w="5244" w:type="dxa"/>
            <w:tcBorders>
              <w:top w:val="single" w:sz="8" w:space="0" w:color="00B050"/>
            </w:tcBorders>
            <w:shd w:val="clear" w:color="auto" w:fill="E8E8E8" w:themeFill="text1" w:themeFillTint="1A"/>
          </w:tcPr>
          <w:p w14:paraId="3C259E54" w14:textId="77777777" w:rsidR="00AE08FF" w:rsidRPr="00E32828" w:rsidRDefault="00AE08FF" w:rsidP="0025767D">
            <w:pPr>
              <w:rPr>
                <w:rFonts w:ascii="Arial" w:hAnsi="Arial" w:cs="Arial"/>
                <w:b/>
              </w:rPr>
            </w:pPr>
            <w:r w:rsidRPr="00E32828">
              <w:rPr>
                <w:rFonts w:ascii="Arial" w:hAnsi="Arial" w:cs="Arial"/>
                <w:b/>
              </w:rPr>
              <w:t>Compliance</w:t>
            </w:r>
          </w:p>
        </w:tc>
        <w:tc>
          <w:tcPr>
            <w:tcW w:w="709" w:type="dxa"/>
            <w:tcBorders>
              <w:top w:val="single" w:sz="8" w:space="0" w:color="00B050"/>
            </w:tcBorders>
            <w:shd w:val="clear" w:color="auto" w:fill="E8E8E8" w:themeFill="text1" w:themeFillTint="1A"/>
          </w:tcPr>
          <w:p w14:paraId="4C274509" w14:textId="2959DC08" w:rsidR="00AE08FF" w:rsidRPr="00E32828" w:rsidRDefault="00AE08FF" w:rsidP="0025767D">
            <w:pPr>
              <w:jc w:val="center"/>
              <w:rPr>
                <w:rFonts w:ascii="Arial" w:hAnsi="Arial" w:cs="Arial"/>
                <w:b/>
              </w:rPr>
            </w:pPr>
            <w:r>
              <w:rPr>
                <w:rFonts w:ascii="Arial" w:hAnsi="Arial" w:cs="Arial"/>
                <w:b/>
              </w:rPr>
              <w:t>Y</w:t>
            </w:r>
          </w:p>
        </w:tc>
        <w:tc>
          <w:tcPr>
            <w:tcW w:w="709" w:type="dxa"/>
            <w:tcBorders>
              <w:top w:val="single" w:sz="8" w:space="0" w:color="00B050"/>
            </w:tcBorders>
            <w:shd w:val="clear" w:color="auto" w:fill="E8E8E8" w:themeFill="text1" w:themeFillTint="1A"/>
          </w:tcPr>
          <w:p w14:paraId="0A37CE44" w14:textId="775AECAE" w:rsidR="00AE08FF" w:rsidRPr="00E32828" w:rsidRDefault="00AE08FF" w:rsidP="0025767D">
            <w:pPr>
              <w:jc w:val="center"/>
              <w:rPr>
                <w:rFonts w:ascii="Arial" w:hAnsi="Arial" w:cs="Arial"/>
                <w:b/>
              </w:rPr>
            </w:pPr>
            <w:r>
              <w:rPr>
                <w:rFonts w:ascii="Arial" w:hAnsi="Arial" w:cs="Arial"/>
                <w:b/>
              </w:rPr>
              <w:t>N</w:t>
            </w:r>
          </w:p>
        </w:tc>
        <w:tc>
          <w:tcPr>
            <w:tcW w:w="4536" w:type="dxa"/>
            <w:tcBorders>
              <w:top w:val="single" w:sz="8" w:space="0" w:color="00B050"/>
            </w:tcBorders>
            <w:shd w:val="clear" w:color="auto" w:fill="E8E8E8" w:themeFill="text1" w:themeFillTint="1A"/>
          </w:tcPr>
          <w:p w14:paraId="19F0C0B3" w14:textId="77777777" w:rsidR="00AE08FF" w:rsidRPr="00E32828" w:rsidRDefault="00AE08FF" w:rsidP="0025767D">
            <w:pPr>
              <w:rPr>
                <w:rFonts w:ascii="Arial" w:hAnsi="Arial" w:cs="Arial"/>
                <w:b/>
              </w:rPr>
            </w:pPr>
            <w:r>
              <w:rPr>
                <w:rFonts w:ascii="Arial" w:hAnsi="Arial" w:cs="Arial"/>
                <w:b/>
              </w:rPr>
              <w:t>Additional Notes / Description</w:t>
            </w:r>
          </w:p>
        </w:tc>
      </w:tr>
      <w:tr w:rsidR="00AE08FF" w:rsidRPr="004913C8" w14:paraId="2C6CBB16" w14:textId="77777777" w:rsidTr="00AE08FF">
        <w:tblPrEx>
          <w:tblLook w:val="04A0" w:firstRow="1" w:lastRow="0" w:firstColumn="1" w:lastColumn="0" w:noHBand="0" w:noVBand="1"/>
        </w:tblPrEx>
        <w:tc>
          <w:tcPr>
            <w:tcW w:w="851" w:type="dxa"/>
          </w:tcPr>
          <w:p w14:paraId="303455AD" w14:textId="4A77CE3F" w:rsidR="00AE08FF" w:rsidRPr="004913C8" w:rsidRDefault="00AE08FF" w:rsidP="00AE08FF">
            <w:pPr>
              <w:rPr>
                <w:rFonts w:ascii="Arial" w:hAnsi="Arial" w:cs="Arial"/>
                <w:sz w:val="18"/>
                <w:szCs w:val="18"/>
              </w:rPr>
            </w:pPr>
            <w:r w:rsidRPr="00F06892">
              <w:rPr>
                <w:rFonts w:ascii="Arial" w:hAnsi="Arial" w:cs="Arial"/>
                <w:sz w:val="18"/>
                <w:szCs w:val="18"/>
              </w:rPr>
              <w:t>7.1</w:t>
            </w:r>
          </w:p>
        </w:tc>
        <w:tc>
          <w:tcPr>
            <w:tcW w:w="2977" w:type="dxa"/>
          </w:tcPr>
          <w:p w14:paraId="337B94A2" w14:textId="422ACF52" w:rsidR="00AE08FF" w:rsidRPr="004913C8" w:rsidRDefault="00AE08FF" w:rsidP="00AE08FF">
            <w:pPr>
              <w:rPr>
                <w:rFonts w:ascii="Arial" w:hAnsi="Arial" w:cs="Arial"/>
                <w:sz w:val="18"/>
                <w:szCs w:val="18"/>
              </w:rPr>
            </w:pPr>
            <w:r>
              <w:rPr>
                <w:rFonts w:ascii="Arial" w:hAnsi="Arial" w:cs="Arial"/>
                <w:sz w:val="18"/>
                <w:szCs w:val="18"/>
              </w:rPr>
              <w:t>Does laboratory have a Class 1 or 2 biosafety cabinet, l</w:t>
            </w:r>
            <w:r w:rsidRPr="00F06892">
              <w:rPr>
                <w:rFonts w:ascii="Arial" w:hAnsi="Arial" w:cs="Arial"/>
                <w:sz w:val="18"/>
                <w:szCs w:val="18"/>
              </w:rPr>
              <w:t>aminar flow or fume hood? Record which</w:t>
            </w:r>
            <w:r>
              <w:rPr>
                <w:rFonts w:ascii="Arial" w:hAnsi="Arial" w:cs="Arial"/>
                <w:sz w:val="18"/>
                <w:szCs w:val="18"/>
              </w:rPr>
              <w:t xml:space="preserve"> one</w:t>
            </w:r>
          </w:p>
        </w:tc>
        <w:tc>
          <w:tcPr>
            <w:tcW w:w="5244" w:type="dxa"/>
          </w:tcPr>
          <w:p w14:paraId="2701CEBD" w14:textId="4F6B85C7" w:rsidR="00AE08FF" w:rsidRPr="004913C8" w:rsidRDefault="00AE08FF" w:rsidP="00AE08FF">
            <w:pPr>
              <w:rPr>
                <w:rFonts w:ascii="Arial" w:hAnsi="Arial" w:cs="Arial"/>
                <w:sz w:val="18"/>
                <w:szCs w:val="18"/>
              </w:rPr>
            </w:pPr>
            <w:r w:rsidRPr="00F06892">
              <w:rPr>
                <w:rFonts w:ascii="Arial" w:hAnsi="Arial" w:cs="Arial"/>
                <w:sz w:val="18"/>
                <w:szCs w:val="18"/>
              </w:rPr>
              <w:t>B</w:t>
            </w:r>
            <w:r w:rsidR="0083009A">
              <w:rPr>
                <w:rFonts w:ascii="Arial" w:hAnsi="Arial" w:cs="Arial"/>
                <w:sz w:val="18"/>
                <w:szCs w:val="18"/>
              </w:rPr>
              <w:t>iosafety cabinet</w:t>
            </w:r>
            <w:r w:rsidRPr="00F06892">
              <w:rPr>
                <w:rFonts w:ascii="Arial" w:hAnsi="Arial" w:cs="Arial"/>
                <w:sz w:val="18"/>
                <w:szCs w:val="18"/>
              </w:rPr>
              <w:t xml:space="preserve"> inspected in last 12 months with date. Certificate of test results affixed to cabinet side</w:t>
            </w:r>
          </w:p>
        </w:tc>
        <w:tc>
          <w:tcPr>
            <w:tcW w:w="709" w:type="dxa"/>
          </w:tcPr>
          <w:p w14:paraId="4FFBF303" w14:textId="77777777" w:rsidR="00AE08FF" w:rsidRPr="004913C8" w:rsidRDefault="00AE08FF" w:rsidP="00AE08FF">
            <w:pPr>
              <w:jc w:val="center"/>
              <w:rPr>
                <w:rFonts w:ascii="Arial" w:hAnsi="Arial" w:cs="Arial"/>
                <w:sz w:val="18"/>
                <w:szCs w:val="18"/>
              </w:rPr>
            </w:pPr>
          </w:p>
        </w:tc>
        <w:tc>
          <w:tcPr>
            <w:tcW w:w="709" w:type="dxa"/>
          </w:tcPr>
          <w:p w14:paraId="0B64F1DE" w14:textId="19904D8E" w:rsidR="00AE08FF" w:rsidRPr="004913C8" w:rsidRDefault="00AE08FF" w:rsidP="00AE08FF">
            <w:pPr>
              <w:jc w:val="center"/>
              <w:rPr>
                <w:rFonts w:ascii="Arial" w:hAnsi="Arial" w:cs="Arial"/>
                <w:sz w:val="18"/>
                <w:szCs w:val="18"/>
              </w:rPr>
            </w:pPr>
          </w:p>
        </w:tc>
        <w:tc>
          <w:tcPr>
            <w:tcW w:w="4536" w:type="dxa"/>
          </w:tcPr>
          <w:p w14:paraId="3A9F96E2" w14:textId="77777777" w:rsidR="00AE08FF" w:rsidRPr="004913C8" w:rsidRDefault="00AE08FF" w:rsidP="00AE08FF">
            <w:pPr>
              <w:rPr>
                <w:rFonts w:ascii="Arial" w:hAnsi="Arial" w:cs="Arial"/>
                <w:sz w:val="18"/>
                <w:szCs w:val="18"/>
              </w:rPr>
            </w:pPr>
          </w:p>
        </w:tc>
      </w:tr>
      <w:tr w:rsidR="00AE08FF" w:rsidRPr="004913C8" w14:paraId="1E4693CE" w14:textId="77777777" w:rsidTr="00AE08FF">
        <w:tblPrEx>
          <w:tblLook w:val="04A0" w:firstRow="1" w:lastRow="0" w:firstColumn="1" w:lastColumn="0" w:noHBand="0" w:noVBand="1"/>
        </w:tblPrEx>
        <w:tc>
          <w:tcPr>
            <w:tcW w:w="851" w:type="dxa"/>
          </w:tcPr>
          <w:p w14:paraId="1CBE878C" w14:textId="71303002" w:rsidR="00AE08FF" w:rsidRPr="004913C8" w:rsidRDefault="00AE08FF" w:rsidP="00AE08FF">
            <w:pPr>
              <w:rPr>
                <w:rFonts w:ascii="Arial" w:hAnsi="Arial" w:cs="Arial"/>
                <w:sz w:val="18"/>
                <w:szCs w:val="18"/>
              </w:rPr>
            </w:pPr>
            <w:r w:rsidRPr="00F06892">
              <w:rPr>
                <w:rFonts w:ascii="Arial" w:hAnsi="Arial" w:cs="Arial"/>
                <w:sz w:val="18"/>
                <w:szCs w:val="18"/>
              </w:rPr>
              <w:t>7.2</w:t>
            </w:r>
          </w:p>
        </w:tc>
        <w:tc>
          <w:tcPr>
            <w:tcW w:w="2977" w:type="dxa"/>
          </w:tcPr>
          <w:p w14:paraId="62521547" w14:textId="4C0430CB" w:rsidR="00AE08FF" w:rsidRPr="004913C8" w:rsidRDefault="00AE08FF" w:rsidP="00AE08FF">
            <w:pPr>
              <w:rPr>
                <w:rFonts w:ascii="Arial" w:hAnsi="Arial" w:cs="Arial"/>
                <w:sz w:val="18"/>
                <w:szCs w:val="18"/>
              </w:rPr>
            </w:pPr>
            <w:r w:rsidRPr="00F06892">
              <w:rPr>
                <w:rFonts w:ascii="Arial" w:hAnsi="Arial" w:cs="Arial"/>
                <w:sz w:val="18"/>
                <w:szCs w:val="18"/>
              </w:rPr>
              <w:t>Fume hood performance test</w:t>
            </w:r>
          </w:p>
        </w:tc>
        <w:tc>
          <w:tcPr>
            <w:tcW w:w="5244" w:type="dxa"/>
          </w:tcPr>
          <w:p w14:paraId="02074047" w14:textId="624EA499" w:rsidR="00AE08FF" w:rsidRPr="004913C8" w:rsidRDefault="00AE08FF" w:rsidP="00AE08FF">
            <w:pPr>
              <w:rPr>
                <w:rFonts w:ascii="Arial" w:hAnsi="Arial" w:cs="Arial"/>
                <w:sz w:val="18"/>
                <w:szCs w:val="18"/>
              </w:rPr>
            </w:pPr>
            <w:r w:rsidRPr="00F06892">
              <w:rPr>
                <w:rFonts w:ascii="Arial" w:hAnsi="Arial" w:cs="Arial"/>
                <w:sz w:val="18"/>
                <w:szCs w:val="18"/>
              </w:rPr>
              <w:t>Annual inspection by NATA accredited testing authority</w:t>
            </w:r>
          </w:p>
        </w:tc>
        <w:tc>
          <w:tcPr>
            <w:tcW w:w="709" w:type="dxa"/>
          </w:tcPr>
          <w:p w14:paraId="05ED32F9" w14:textId="77777777" w:rsidR="00AE08FF" w:rsidRPr="004913C8" w:rsidRDefault="00AE08FF" w:rsidP="00AE08FF">
            <w:pPr>
              <w:jc w:val="center"/>
              <w:rPr>
                <w:rFonts w:ascii="Arial" w:hAnsi="Arial" w:cs="Arial"/>
                <w:sz w:val="18"/>
                <w:szCs w:val="18"/>
              </w:rPr>
            </w:pPr>
          </w:p>
        </w:tc>
        <w:tc>
          <w:tcPr>
            <w:tcW w:w="709" w:type="dxa"/>
          </w:tcPr>
          <w:p w14:paraId="6B39A474" w14:textId="0FA69D4C" w:rsidR="00AE08FF" w:rsidRPr="004913C8" w:rsidRDefault="00AE08FF" w:rsidP="00AE08FF">
            <w:pPr>
              <w:jc w:val="center"/>
              <w:rPr>
                <w:rFonts w:ascii="Arial" w:hAnsi="Arial" w:cs="Arial"/>
                <w:sz w:val="18"/>
                <w:szCs w:val="18"/>
              </w:rPr>
            </w:pPr>
          </w:p>
        </w:tc>
        <w:tc>
          <w:tcPr>
            <w:tcW w:w="4536" w:type="dxa"/>
          </w:tcPr>
          <w:p w14:paraId="1D66ECFB" w14:textId="77777777" w:rsidR="00AE08FF" w:rsidRPr="004913C8" w:rsidRDefault="00AE08FF" w:rsidP="00AE08FF">
            <w:pPr>
              <w:rPr>
                <w:rFonts w:ascii="Arial" w:hAnsi="Arial" w:cs="Arial"/>
                <w:sz w:val="18"/>
                <w:szCs w:val="18"/>
              </w:rPr>
            </w:pPr>
          </w:p>
        </w:tc>
      </w:tr>
      <w:tr w:rsidR="00AE08FF" w:rsidRPr="004913C8" w14:paraId="0377058C" w14:textId="77777777" w:rsidTr="00AE08FF">
        <w:tblPrEx>
          <w:tblLook w:val="04A0" w:firstRow="1" w:lastRow="0" w:firstColumn="1" w:lastColumn="0" w:noHBand="0" w:noVBand="1"/>
        </w:tblPrEx>
        <w:tc>
          <w:tcPr>
            <w:tcW w:w="851" w:type="dxa"/>
          </w:tcPr>
          <w:p w14:paraId="6E2CFEB7" w14:textId="60AEB6DC" w:rsidR="00AE08FF" w:rsidRPr="004913C8" w:rsidRDefault="00AE08FF" w:rsidP="00AE08FF">
            <w:pPr>
              <w:rPr>
                <w:rFonts w:ascii="Arial" w:hAnsi="Arial" w:cs="Arial"/>
                <w:sz w:val="18"/>
                <w:szCs w:val="18"/>
              </w:rPr>
            </w:pPr>
            <w:r w:rsidRPr="00F06892">
              <w:rPr>
                <w:rFonts w:ascii="Arial" w:hAnsi="Arial" w:cs="Arial"/>
                <w:sz w:val="18"/>
                <w:szCs w:val="18"/>
              </w:rPr>
              <w:t>7.3</w:t>
            </w:r>
          </w:p>
        </w:tc>
        <w:tc>
          <w:tcPr>
            <w:tcW w:w="2977" w:type="dxa"/>
          </w:tcPr>
          <w:p w14:paraId="14A1084D" w14:textId="78976D7C" w:rsidR="00AE08FF" w:rsidRPr="004913C8" w:rsidRDefault="00AE08FF" w:rsidP="00AE08FF">
            <w:pPr>
              <w:rPr>
                <w:rFonts w:ascii="Arial" w:hAnsi="Arial" w:cs="Arial"/>
                <w:sz w:val="18"/>
                <w:szCs w:val="18"/>
              </w:rPr>
            </w:pPr>
            <w:r w:rsidRPr="00F06892">
              <w:rPr>
                <w:rFonts w:ascii="Arial" w:hAnsi="Arial" w:cs="Arial"/>
                <w:sz w:val="18"/>
                <w:szCs w:val="18"/>
              </w:rPr>
              <w:t>Face velocity for fume cupboards</w:t>
            </w:r>
          </w:p>
        </w:tc>
        <w:tc>
          <w:tcPr>
            <w:tcW w:w="5244" w:type="dxa"/>
          </w:tcPr>
          <w:p w14:paraId="00C829E0" w14:textId="6C439AD2" w:rsidR="00AE08FF" w:rsidRPr="004913C8" w:rsidRDefault="00AE08FF" w:rsidP="00AE08FF">
            <w:pPr>
              <w:rPr>
                <w:rFonts w:ascii="Arial" w:hAnsi="Arial" w:cs="Arial"/>
                <w:sz w:val="18"/>
                <w:szCs w:val="18"/>
              </w:rPr>
            </w:pPr>
            <w:r w:rsidRPr="00F06892">
              <w:rPr>
                <w:rFonts w:ascii="Arial" w:hAnsi="Arial" w:cs="Arial"/>
                <w:sz w:val="18"/>
                <w:szCs w:val="18"/>
              </w:rPr>
              <w:t>Average face velocity a minimum of 0.5 m/s with sash in all positions</w:t>
            </w:r>
          </w:p>
        </w:tc>
        <w:tc>
          <w:tcPr>
            <w:tcW w:w="709" w:type="dxa"/>
          </w:tcPr>
          <w:p w14:paraId="796D3897" w14:textId="77777777" w:rsidR="00AE08FF" w:rsidRPr="004913C8" w:rsidRDefault="00AE08FF" w:rsidP="00AE08FF">
            <w:pPr>
              <w:jc w:val="center"/>
              <w:rPr>
                <w:rFonts w:ascii="Arial" w:hAnsi="Arial" w:cs="Arial"/>
                <w:sz w:val="18"/>
                <w:szCs w:val="18"/>
              </w:rPr>
            </w:pPr>
          </w:p>
        </w:tc>
        <w:tc>
          <w:tcPr>
            <w:tcW w:w="709" w:type="dxa"/>
          </w:tcPr>
          <w:p w14:paraId="19FB16D2" w14:textId="77C91D12" w:rsidR="00AE08FF" w:rsidRPr="004913C8" w:rsidRDefault="00AE08FF" w:rsidP="00AE08FF">
            <w:pPr>
              <w:jc w:val="center"/>
              <w:rPr>
                <w:rFonts w:ascii="Arial" w:hAnsi="Arial" w:cs="Arial"/>
                <w:sz w:val="18"/>
                <w:szCs w:val="18"/>
              </w:rPr>
            </w:pPr>
          </w:p>
        </w:tc>
        <w:tc>
          <w:tcPr>
            <w:tcW w:w="4536" w:type="dxa"/>
          </w:tcPr>
          <w:p w14:paraId="50A742B7" w14:textId="77777777" w:rsidR="00AE08FF" w:rsidRPr="004913C8" w:rsidRDefault="00AE08FF" w:rsidP="00AE08FF">
            <w:pPr>
              <w:rPr>
                <w:rFonts w:ascii="Arial" w:hAnsi="Arial" w:cs="Arial"/>
                <w:sz w:val="18"/>
                <w:szCs w:val="18"/>
              </w:rPr>
            </w:pPr>
          </w:p>
        </w:tc>
      </w:tr>
    </w:tbl>
    <w:p w14:paraId="5A3B43BC" w14:textId="26EEC9B1" w:rsidR="00003D29" w:rsidRDefault="00003D29" w:rsidP="00003D29">
      <w:pPr>
        <w:spacing w:after="0"/>
      </w:pPr>
    </w:p>
    <w:p w14:paraId="31BC515C" w14:textId="77777777" w:rsidR="00923907" w:rsidRDefault="00923907" w:rsidP="00003D29">
      <w:pPr>
        <w:spacing w:after="0"/>
      </w:pPr>
    </w:p>
    <w:p w14:paraId="29DE0B38" w14:textId="208A09E5" w:rsidR="00003D29" w:rsidRDefault="00003D29" w:rsidP="00003D29">
      <w:pPr>
        <w:spacing w:after="0"/>
      </w:pPr>
    </w:p>
    <w:p w14:paraId="6AAA5701" w14:textId="2EBFB1D8" w:rsidR="00923907" w:rsidRDefault="00923907">
      <w:pPr>
        <w:spacing w:after="160" w:line="259" w:lineRule="auto"/>
      </w:pPr>
      <w:r>
        <w:br w:type="page"/>
      </w:r>
    </w:p>
    <w:p w14:paraId="54B4218B" w14:textId="77777777" w:rsidR="00FE325A" w:rsidRPr="00FE325A" w:rsidRDefault="00FE325A" w:rsidP="005256F1">
      <w:pPr>
        <w:spacing w:after="0"/>
        <w:ind w:left="426"/>
        <w:rPr>
          <w:rFonts w:ascii="Arial" w:eastAsia="Times New Roman" w:hAnsi="Arial" w:cs="Arial"/>
          <w:szCs w:val="20"/>
          <w:lang w:eastAsia="en-AU"/>
        </w:rPr>
      </w:pPr>
    </w:p>
    <w:p w14:paraId="574F5912" w14:textId="3F64CEE9" w:rsidR="00146BFE" w:rsidRDefault="00146BFE" w:rsidP="00003D29">
      <w:pPr>
        <w:spacing w:after="0"/>
      </w:pPr>
    </w:p>
    <w:p w14:paraId="1962A8DF" w14:textId="0C5DA21B" w:rsidR="005256F1" w:rsidRPr="005256F1" w:rsidRDefault="005256F1" w:rsidP="00003D29">
      <w:pPr>
        <w:spacing w:after="0"/>
        <w:rPr>
          <w:b/>
          <w:bCs/>
          <w:sz w:val="24"/>
          <w:szCs w:val="24"/>
        </w:rPr>
      </w:pPr>
      <w:r w:rsidRPr="005256F1">
        <w:rPr>
          <w:b/>
          <w:bCs/>
          <w:sz w:val="24"/>
          <w:szCs w:val="24"/>
        </w:rPr>
        <w:t xml:space="preserve">APPENDIX </w:t>
      </w:r>
      <w:r w:rsidR="00BE5866">
        <w:rPr>
          <w:b/>
          <w:bCs/>
          <w:sz w:val="24"/>
          <w:szCs w:val="24"/>
        </w:rPr>
        <w:t>1</w:t>
      </w:r>
    </w:p>
    <w:p w14:paraId="669D0769" w14:textId="77777777" w:rsidR="00003D29" w:rsidRDefault="00003D29" w:rsidP="00003D29">
      <w:pPr>
        <w:spacing w:after="0"/>
      </w:pPr>
    </w:p>
    <w:tbl>
      <w:tblPr>
        <w:tblStyle w:val="TableGrid"/>
        <w:tblW w:w="0" w:type="auto"/>
        <w:shd w:val="clear" w:color="auto" w:fill="CCFFCC"/>
        <w:tblLook w:val="01E0" w:firstRow="1" w:lastRow="1" w:firstColumn="1" w:lastColumn="1" w:noHBand="0" w:noVBand="0"/>
      </w:tblPr>
      <w:tblGrid>
        <w:gridCol w:w="14864"/>
      </w:tblGrid>
      <w:tr w:rsidR="00146BFE" w:rsidRPr="00B045B5" w14:paraId="4DEE6D07" w14:textId="77777777" w:rsidTr="005256F1">
        <w:trPr>
          <w:trHeight w:val="284"/>
        </w:trPr>
        <w:tc>
          <w:tcPr>
            <w:tcW w:w="14884" w:type="dxa"/>
            <w:tcBorders>
              <w:top w:val="single" w:sz="8" w:space="0" w:color="00B050"/>
              <w:left w:val="single" w:sz="8" w:space="0" w:color="00B050"/>
              <w:bottom w:val="single" w:sz="8" w:space="0" w:color="00B050"/>
              <w:right w:val="single" w:sz="8" w:space="0" w:color="00B050"/>
            </w:tcBorders>
            <w:shd w:val="clear" w:color="auto" w:fill="CCFFCC"/>
          </w:tcPr>
          <w:p w14:paraId="72E81EB1" w14:textId="77777777" w:rsidR="00146BFE" w:rsidRPr="00B045B5" w:rsidRDefault="00146BFE" w:rsidP="00003D29">
            <w:pPr>
              <w:spacing w:after="0"/>
              <w:rPr>
                <w:rFonts w:ascii="Arial" w:hAnsi="Arial" w:cs="Arial"/>
                <w:b/>
                <w:i/>
                <w:szCs w:val="20"/>
              </w:rPr>
            </w:pPr>
            <w:r>
              <w:rPr>
                <w:rFonts w:ascii="Arial" w:hAnsi="Arial" w:cs="Arial"/>
                <w:b/>
                <w:i/>
                <w:szCs w:val="20"/>
              </w:rPr>
              <w:t>Facility Floor Plan</w:t>
            </w:r>
          </w:p>
        </w:tc>
      </w:tr>
    </w:tbl>
    <w:p w14:paraId="53C620E0" w14:textId="313233CB" w:rsidR="00146BFE" w:rsidRDefault="00146BFE" w:rsidP="00003D29">
      <w:pPr>
        <w:spacing w:after="0"/>
      </w:pPr>
    </w:p>
    <w:p w14:paraId="23209A9D" w14:textId="77777777" w:rsidR="00BE5866" w:rsidRPr="004913C8" w:rsidRDefault="00BE5866" w:rsidP="00BE5866">
      <w:pPr>
        <w:rPr>
          <w:rFonts w:ascii="Arial" w:hAnsi="Arial" w:cs="Arial"/>
          <w:szCs w:val="20"/>
        </w:rPr>
      </w:pPr>
      <w:r>
        <w:rPr>
          <w:rFonts w:ascii="Arial" w:hAnsi="Arial" w:cs="Arial"/>
          <w:szCs w:val="20"/>
        </w:rPr>
        <w:t xml:space="preserve">Please attach current floor plan of facility from FM Central  at </w:t>
      </w:r>
      <w:hyperlink r:id="rId14" w:history="1">
        <w:r w:rsidRPr="007F5B40">
          <w:rPr>
            <w:rStyle w:val="Hyperlink"/>
            <w:rFonts w:ascii="Arial" w:hAnsi="Arial" w:cs="Arial"/>
            <w:szCs w:val="20"/>
          </w:rPr>
          <w:t>https://fmcentral.csu.edu.au/sisfm-enquiry/CSU/login.aspx</w:t>
        </w:r>
      </w:hyperlink>
      <w:r>
        <w:rPr>
          <w:rFonts w:ascii="Arial" w:hAnsi="Arial" w:cs="Arial"/>
          <w:szCs w:val="20"/>
        </w:rPr>
        <w:t xml:space="preserve"> </w:t>
      </w:r>
    </w:p>
    <w:p w14:paraId="152A1B00" w14:textId="0B5A991C" w:rsidR="00542828" w:rsidRDefault="00542828" w:rsidP="00003D29">
      <w:pPr>
        <w:spacing w:after="0"/>
      </w:pPr>
    </w:p>
    <w:p w14:paraId="2DB06CF0" w14:textId="77777777" w:rsidR="00542828" w:rsidRPr="002B690A" w:rsidRDefault="00542828" w:rsidP="00003D29">
      <w:pPr>
        <w:spacing w:after="0"/>
      </w:pPr>
    </w:p>
    <w:sectPr w:rsidR="00542828" w:rsidRPr="002B690A" w:rsidSect="00146BFE">
      <w:headerReference w:type="default" r:id="rId15"/>
      <w:footerReference w:type="default" r:id="rId16"/>
      <w:pgSz w:w="16838" w:h="11906" w:orient="landscape" w:code="9"/>
      <w:pgMar w:top="851" w:right="1387" w:bottom="0" w:left="567"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D136" w14:textId="77777777" w:rsidR="005C346A" w:rsidRDefault="005C346A" w:rsidP="00C37A29">
      <w:pPr>
        <w:spacing w:after="0"/>
      </w:pPr>
      <w:r>
        <w:separator/>
      </w:r>
    </w:p>
  </w:endnote>
  <w:endnote w:type="continuationSeparator" w:id="0">
    <w:p w14:paraId="2262609F" w14:textId="77777777" w:rsidR="005C346A" w:rsidRDefault="005C346A"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4024" w14:textId="77777777" w:rsidR="005D6447" w:rsidRDefault="005D6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4566" w14:textId="77777777" w:rsidR="005570CA" w:rsidRDefault="005570CA" w:rsidP="00CB1B79">
    <w:pPr>
      <w:pStyle w:val="Footer"/>
      <w:tabs>
        <w:tab w:val="clear" w:pos="4513"/>
        <w:tab w:val="clear" w:pos="9026"/>
        <w:tab w:val="center" w:pos="6663"/>
        <w:tab w:val="right" w:pos="10488"/>
      </w:tabs>
      <w:spacing w:after="0"/>
    </w:pPr>
  </w:p>
  <w:p w14:paraId="2E8A1985" w14:textId="4FDB8370" w:rsidR="005570CA" w:rsidRPr="00CA6E63" w:rsidRDefault="005570CA" w:rsidP="003A6DE7">
    <w:pPr>
      <w:pStyle w:val="Footer"/>
      <w:tabs>
        <w:tab w:val="clear" w:pos="4513"/>
        <w:tab w:val="clear" w:pos="9026"/>
        <w:tab w:val="center" w:pos="6521"/>
        <w:tab w:val="right" w:pos="14742"/>
      </w:tabs>
    </w:pPr>
    <w:r>
      <w:t xml:space="preserve">Version </w:t>
    </w:r>
    <w:sdt>
      <w:sdtPr>
        <w:alias w:val="Status"/>
        <w:tag w:val=""/>
        <w:id w:val="-855035357"/>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t>1</w:t>
        </w:r>
        <w:r>
          <w:t>.0 – Updated 2</w:t>
        </w:r>
        <w:r w:rsidR="003A6DE7">
          <w:t>7 July 2023</w:t>
        </w:r>
      </w:sdtContent>
    </w:sdt>
    <w:r>
      <w:rPr>
        <w:color w:val="808080" w:themeColor="background1" w:themeShade="80"/>
        <w:sz w:val="14"/>
        <w:szCs w:val="14"/>
      </w:rPr>
      <w:tab/>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sidR="005D533B">
      <w:rPr>
        <w:noProof/>
        <w:color w:val="808080" w:themeColor="background1" w:themeShade="80"/>
        <w:sz w:val="16"/>
        <w:szCs w:val="16"/>
      </w:rPr>
      <w:t>1</w:t>
    </w:r>
    <w:r w:rsidRPr="00744211">
      <w:rPr>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C02C" w14:textId="77777777" w:rsidR="005570CA" w:rsidRDefault="005570CA" w:rsidP="00CA6E63">
    <w:pPr>
      <w:pStyle w:val="Footer"/>
      <w:tabs>
        <w:tab w:val="clear" w:pos="4513"/>
        <w:tab w:val="clear" w:pos="9026"/>
        <w:tab w:val="center" w:pos="6521"/>
        <w:tab w:val="right" w:pos="10488"/>
      </w:tabs>
      <w:spacing w:after="0"/>
      <w:rPr>
        <w:color w:val="808080" w:themeColor="background1" w:themeShade="80"/>
        <w:sz w:val="16"/>
        <w:szCs w:val="16"/>
      </w:rPr>
    </w:pPr>
  </w:p>
  <w:p w14:paraId="497E3F16" w14:textId="3404CA62" w:rsidR="005570CA" w:rsidRPr="00CA6E63" w:rsidRDefault="005570CA" w:rsidP="00016610">
    <w:pPr>
      <w:pStyle w:val="Footer"/>
      <w:tabs>
        <w:tab w:val="clear" w:pos="4513"/>
        <w:tab w:val="clear" w:pos="9026"/>
        <w:tab w:val="center" w:pos="6804"/>
        <w:tab w:val="right" w:pos="10772"/>
      </w:tabs>
    </w:pPr>
    <w:r>
      <w:rPr>
        <w:color w:val="808080" w:themeColor="background1" w:themeShade="80"/>
        <w:sz w:val="16"/>
        <w:szCs w:val="16"/>
      </w:rPr>
      <w:t xml:space="preserve">Version </w:t>
    </w:r>
    <w:sdt>
      <w:sdtPr>
        <w:rPr>
          <w:color w:val="808080" w:themeColor="background1" w:themeShade="80"/>
          <w:sz w:val="16"/>
          <w:szCs w:val="16"/>
        </w:rPr>
        <w:alias w:val="Status"/>
        <w:tag w:val=""/>
        <w:id w:val="-361744232"/>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rPr>
            <w:color w:val="808080" w:themeColor="background1" w:themeShade="80"/>
            <w:sz w:val="16"/>
            <w:szCs w:val="16"/>
          </w:rPr>
          <w:t>1.0 – Updated 27 July 2023</w:t>
        </w:r>
      </w:sdtContent>
    </w:sdt>
    <w:r>
      <w:rPr>
        <w:color w:val="808080" w:themeColor="background1" w:themeShade="80"/>
        <w:sz w:val="14"/>
        <w:szCs w:val="14"/>
      </w:rPr>
      <w:tab/>
    </w:r>
    <w:r w:rsidRPr="00744211">
      <w:rPr>
        <w:color w:val="808080" w:themeColor="background1" w:themeShade="80"/>
        <w:sz w:val="14"/>
        <w:szCs w:val="14"/>
      </w:rPr>
      <w:t>This material is an adaptation of Griffith University</w:t>
    </w:r>
    <w:r>
      <w:rPr>
        <w:color w:val="808080" w:themeColor="background1" w:themeShade="80"/>
        <w:sz w:val="14"/>
        <w:szCs w:val="14"/>
      </w:rPr>
      <w:t>’s research ethics arrangements</w:t>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Pr>
        <w:noProof/>
        <w:color w:val="808080" w:themeColor="background1" w:themeShade="80"/>
        <w:sz w:val="16"/>
        <w:szCs w:val="16"/>
      </w:rPr>
      <w:t>1</w:t>
    </w:r>
    <w:r w:rsidRPr="00744211">
      <w:rPr>
        <w:noProof/>
        <w:color w:val="808080" w:themeColor="background1" w:themeShade="80"/>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4BCA" w14:textId="77777777" w:rsidR="005570CA" w:rsidRDefault="005570CA" w:rsidP="00CB1B79">
    <w:pPr>
      <w:pStyle w:val="Footer"/>
      <w:tabs>
        <w:tab w:val="clear" w:pos="4513"/>
        <w:tab w:val="clear" w:pos="9026"/>
        <w:tab w:val="center" w:pos="6663"/>
        <w:tab w:val="right" w:pos="10488"/>
      </w:tabs>
      <w:spacing w:after="0"/>
    </w:pPr>
  </w:p>
  <w:p w14:paraId="01993132" w14:textId="5FD6E9BA" w:rsidR="005570CA" w:rsidRPr="00CA6E63" w:rsidRDefault="005570CA" w:rsidP="00E87511">
    <w:pPr>
      <w:pStyle w:val="Footer"/>
      <w:tabs>
        <w:tab w:val="clear" w:pos="4513"/>
        <w:tab w:val="clear" w:pos="9026"/>
        <w:tab w:val="center" w:pos="6804"/>
        <w:tab w:val="right" w:pos="14742"/>
      </w:tabs>
    </w:pPr>
    <w:r>
      <w:t xml:space="preserve">Version </w:t>
    </w:r>
    <w:sdt>
      <w:sdtPr>
        <w:alias w:val="Status"/>
        <w:tag w:val=""/>
        <w:id w:val="-438295806"/>
        <w:dataBinding w:prefixMappings="xmlns:ns0='http://purl.org/dc/elements/1.1/' xmlns:ns1='http://schemas.openxmlformats.org/package/2006/metadata/core-properties' " w:xpath="/ns1:coreProperties[1]/ns1:contentStatus[1]" w:storeItemID="{6C3C8BC8-F283-45AE-878A-BAB7291924A1}"/>
        <w:text w:multiLine="1"/>
      </w:sdtPr>
      <w:sdtEndPr/>
      <w:sdtContent>
        <w:r w:rsidR="003A6DE7">
          <w:t>1.0 – Updated 27 July 2023</w:t>
        </w:r>
      </w:sdtContent>
    </w:sdt>
    <w:r>
      <w:rPr>
        <w:color w:val="808080" w:themeColor="background1" w:themeShade="80"/>
        <w:sz w:val="14"/>
        <w:szCs w:val="14"/>
      </w:rPr>
      <w:tab/>
    </w:r>
    <w:r>
      <w:rPr>
        <w:color w:val="808080" w:themeColor="background1" w:themeShade="80"/>
        <w:sz w:val="16"/>
        <w:szCs w:val="16"/>
      </w:rPr>
      <w:tab/>
    </w:r>
    <w:r w:rsidRPr="00744211">
      <w:rPr>
        <w:color w:val="808080" w:themeColor="background1" w:themeShade="80"/>
        <w:sz w:val="16"/>
        <w:szCs w:val="16"/>
      </w:rPr>
      <w:t xml:space="preserve">Page </w:t>
    </w:r>
    <w:r w:rsidRPr="00744211">
      <w:rPr>
        <w:color w:val="808080" w:themeColor="background1" w:themeShade="80"/>
        <w:sz w:val="16"/>
        <w:szCs w:val="16"/>
      </w:rPr>
      <w:fldChar w:fldCharType="begin"/>
    </w:r>
    <w:r w:rsidRPr="00744211">
      <w:rPr>
        <w:color w:val="808080" w:themeColor="background1" w:themeShade="80"/>
        <w:sz w:val="16"/>
        <w:szCs w:val="16"/>
      </w:rPr>
      <w:instrText xml:space="preserve"> PAGE   \* MERGEFORMAT </w:instrText>
    </w:r>
    <w:r w:rsidRPr="00744211">
      <w:rPr>
        <w:color w:val="808080" w:themeColor="background1" w:themeShade="80"/>
        <w:sz w:val="16"/>
        <w:szCs w:val="16"/>
      </w:rPr>
      <w:fldChar w:fldCharType="separate"/>
    </w:r>
    <w:r w:rsidR="005D533B">
      <w:rPr>
        <w:noProof/>
        <w:color w:val="808080" w:themeColor="background1" w:themeShade="80"/>
        <w:sz w:val="16"/>
        <w:szCs w:val="16"/>
      </w:rPr>
      <w:t>2</w:t>
    </w:r>
    <w:r w:rsidRPr="00744211">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B59B" w14:textId="77777777" w:rsidR="005C346A" w:rsidRDefault="005C346A" w:rsidP="00C37A29">
      <w:pPr>
        <w:spacing w:after="0"/>
      </w:pPr>
      <w:r>
        <w:separator/>
      </w:r>
    </w:p>
  </w:footnote>
  <w:footnote w:type="continuationSeparator" w:id="0">
    <w:p w14:paraId="11C50FEF" w14:textId="77777777" w:rsidR="005C346A" w:rsidRDefault="005C346A"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FA81" w14:textId="77777777" w:rsidR="005D6447" w:rsidRDefault="005D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06DB" w14:textId="77777777" w:rsidR="005570CA" w:rsidRPr="00371471" w:rsidRDefault="005570CA" w:rsidP="00545E55">
    <w:pPr>
      <w:pStyle w:val="Header"/>
      <w:tabs>
        <w:tab w:val="clear" w:pos="4513"/>
        <w:tab w:val="clear" w:pos="9026"/>
      </w:tabs>
      <w:ind w:right="3684"/>
      <w:rPr>
        <w:noProof/>
        <w:sz w:val="24"/>
        <w:szCs w:val="24"/>
        <w:lang w:eastAsia="en-AU"/>
      </w:rPr>
    </w:pPr>
    <w:r>
      <w:rPr>
        <w:noProof/>
        <w:sz w:val="24"/>
        <w:szCs w:val="24"/>
        <w:lang w:eastAsia="en-AU"/>
      </w:rPr>
      <w:drawing>
        <wp:anchor distT="0" distB="0" distL="114300" distR="114300" simplePos="0" relativeHeight="251657728" behindDoc="1" locked="0" layoutInCell="1" allowOverlap="1" wp14:anchorId="469B5C64" wp14:editId="2E535A30">
          <wp:simplePos x="0" y="0"/>
          <wp:positionH relativeFrom="margin">
            <wp:align>right</wp:align>
          </wp:positionH>
          <wp:positionV relativeFrom="paragraph">
            <wp:posOffset>-350520</wp:posOffset>
          </wp:positionV>
          <wp:extent cx="9788525" cy="1952625"/>
          <wp:effectExtent l="0" t="0" r="317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 Header6 - light green and dark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4611" cy="1953839"/>
                  </a:xfrm>
                  <a:prstGeom prst="rect">
                    <a:avLst/>
                  </a:prstGeom>
                </pic:spPr>
              </pic:pic>
            </a:graphicData>
          </a:graphic>
          <wp14:sizeRelH relativeFrom="page">
            <wp14:pctWidth>0</wp14:pctWidth>
          </wp14:sizeRelH>
          <wp14:sizeRelV relativeFrom="page">
            <wp14:pctHeight>0</wp14:pctHeight>
          </wp14:sizeRelV>
        </wp:anchor>
      </w:drawing>
    </w:r>
  </w:p>
  <w:p w14:paraId="3291EE3B" w14:textId="77777777" w:rsidR="005570CA" w:rsidRPr="00371471" w:rsidRDefault="005570CA" w:rsidP="00545E55">
    <w:pPr>
      <w:pStyle w:val="Header"/>
      <w:tabs>
        <w:tab w:val="clear" w:pos="4513"/>
        <w:tab w:val="clear" w:pos="9026"/>
        <w:tab w:val="left" w:pos="2310"/>
      </w:tabs>
      <w:ind w:right="3684"/>
      <w:rPr>
        <w:noProof/>
        <w:sz w:val="24"/>
        <w:szCs w:val="24"/>
        <w:lang w:eastAsia="en-AU"/>
      </w:rPr>
    </w:pPr>
  </w:p>
  <w:p w14:paraId="236D0BC7" w14:textId="77777777" w:rsidR="005570CA" w:rsidRPr="00371471" w:rsidRDefault="005570CA" w:rsidP="00545E55">
    <w:pPr>
      <w:pStyle w:val="Header"/>
      <w:tabs>
        <w:tab w:val="clear" w:pos="4513"/>
        <w:tab w:val="clear" w:pos="9026"/>
      </w:tabs>
      <w:ind w:right="3684"/>
      <w:rPr>
        <w:sz w:val="24"/>
        <w:szCs w:val="24"/>
      </w:rPr>
    </w:pPr>
  </w:p>
  <w:p w14:paraId="50CF42F6" w14:textId="533F1139" w:rsidR="005570CA" w:rsidRPr="007F7898" w:rsidRDefault="00D26D03" w:rsidP="00545E55">
    <w:pPr>
      <w:pStyle w:val="Header"/>
      <w:tabs>
        <w:tab w:val="clear" w:pos="4513"/>
        <w:tab w:val="clear" w:pos="9026"/>
      </w:tabs>
      <w:spacing w:after="160"/>
      <w:ind w:right="3684"/>
      <w:rPr>
        <w:sz w:val="40"/>
        <w:szCs w:val="40"/>
      </w:rPr>
    </w:pPr>
    <w:r w:rsidRPr="007F7898">
      <w:rPr>
        <w:sz w:val="40"/>
        <w:szCs w:val="40"/>
      </w:rPr>
      <w:t>Institutional Biosafety Committee</w:t>
    </w:r>
  </w:p>
  <w:p w14:paraId="3A48B58D" w14:textId="095C4281" w:rsidR="005570CA" w:rsidRPr="007F7898" w:rsidRDefault="00863091" w:rsidP="00557E7F">
    <w:pPr>
      <w:pStyle w:val="Header"/>
      <w:tabs>
        <w:tab w:val="clear" w:pos="4513"/>
        <w:tab w:val="clear" w:pos="9026"/>
      </w:tabs>
      <w:ind w:right="3684"/>
      <w:rPr>
        <w:sz w:val="32"/>
        <w:szCs w:val="32"/>
      </w:rPr>
    </w:pPr>
    <w:sdt>
      <w:sdtPr>
        <w:rPr>
          <w:sz w:val="32"/>
          <w:szCs w:val="32"/>
        </w:rPr>
        <w:alias w:val="Division/Faculty"/>
        <w:tag w:val=""/>
        <w:id w:val="2033370954"/>
        <w:dataBinding w:prefixMappings="xmlns:ns0='http://schemas.openxmlformats.org/officeDocument/2006/extended-properties' " w:xpath="/ns0:Properties[1]/ns0:Company[1]" w:storeItemID="{6668398D-A668-4E3E-A5EB-62B293D839F1}"/>
        <w:text w:multiLine="1"/>
      </w:sdtPr>
      <w:sdtEndPr/>
      <w:sdtContent>
        <w:r w:rsidR="002A46C9">
          <w:rPr>
            <w:sz w:val="32"/>
            <w:szCs w:val="32"/>
          </w:rPr>
          <w:t xml:space="preserve">OGTR CERTIFIED PC2 PLANT FACILITY </w:t>
        </w:r>
        <w:r w:rsidR="00146BFE">
          <w:rPr>
            <w:sz w:val="32"/>
            <w:szCs w:val="32"/>
          </w:rPr>
          <w:t>INSPECTION REPORT</w:t>
        </w:r>
      </w:sdtContent>
    </w:sdt>
  </w:p>
  <w:p w14:paraId="758F9062" w14:textId="54AA26FF" w:rsidR="00805FF0" w:rsidRDefault="00146BFE" w:rsidP="00545E55">
    <w:pPr>
      <w:pStyle w:val="Header"/>
    </w:pPr>
    <w:r>
      <w:t>Physical Containment Level 2 (PC2</w:t>
    </w:r>
    <w:r w:rsidR="002A46C9">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C328" w14:textId="77777777" w:rsidR="005570CA" w:rsidRPr="00371471" w:rsidRDefault="00863091" w:rsidP="00016610">
    <w:pPr>
      <w:pStyle w:val="Header"/>
      <w:tabs>
        <w:tab w:val="clear" w:pos="4513"/>
        <w:tab w:val="clear" w:pos="9026"/>
      </w:tabs>
      <w:ind w:right="3684"/>
      <w:rPr>
        <w:noProof/>
        <w:sz w:val="24"/>
        <w:szCs w:val="24"/>
        <w:lang w:eastAsia="en-AU"/>
      </w:rPr>
    </w:pPr>
    <w:r>
      <w:rPr>
        <w:noProof/>
        <w:sz w:val="24"/>
        <w:szCs w:val="24"/>
      </w:rPr>
      <w:pict w14:anchorId="5B90A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8pt;margin-top:-28.2pt;width:595.3pt;height:170.4pt;z-index:-251657728;mso-position-horizontal-relative:text;mso-position-vertical-relative:text;mso-width-relative:page;mso-height-relative:page">
          <v:imagedata r:id="rId1" o:title="Word Header - octagons with logo (orange)"/>
        </v:shape>
      </w:pict>
    </w:r>
  </w:p>
  <w:p w14:paraId="303BDFB4" w14:textId="77777777" w:rsidR="005570CA" w:rsidRPr="00371471" w:rsidRDefault="005570CA" w:rsidP="00016610">
    <w:pPr>
      <w:pStyle w:val="Header"/>
      <w:tabs>
        <w:tab w:val="clear" w:pos="4513"/>
        <w:tab w:val="clear" w:pos="9026"/>
        <w:tab w:val="left" w:pos="2310"/>
      </w:tabs>
      <w:ind w:right="3684"/>
      <w:rPr>
        <w:noProof/>
        <w:sz w:val="24"/>
        <w:szCs w:val="24"/>
        <w:lang w:eastAsia="en-AU"/>
      </w:rPr>
    </w:pPr>
    <w:r>
      <w:rPr>
        <w:noProof/>
        <w:sz w:val="24"/>
        <w:szCs w:val="24"/>
        <w:lang w:eastAsia="en-AU"/>
      </w:rPr>
      <w:tab/>
    </w:r>
  </w:p>
  <w:p w14:paraId="0401C4DA" w14:textId="77777777" w:rsidR="005570CA" w:rsidRPr="00371471" w:rsidRDefault="005570CA" w:rsidP="00016610">
    <w:pPr>
      <w:pStyle w:val="Header"/>
      <w:tabs>
        <w:tab w:val="clear" w:pos="4513"/>
        <w:tab w:val="clear" w:pos="9026"/>
      </w:tabs>
      <w:ind w:right="3684"/>
      <w:rPr>
        <w:sz w:val="24"/>
        <w:szCs w:val="24"/>
      </w:rPr>
    </w:pPr>
  </w:p>
  <w:p w14:paraId="52E9851C" w14:textId="77777777" w:rsidR="005570CA" w:rsidRPr="00371471" w:rsidRDefault="005570CA" w:rsidP="00016610">
    <w:pPr>
      <w:pStyle w:val="Header"/>
      <w:tabs>
        <w:tab w:val="clear" w:pos="4513"/>
        <w:tab w:val="clear" w:pos="9026"/>
      </w:tabs>
      <w:ind w:right="3684"/>
      <w:rPr>
        <w:sz w:val="24"/>
        <w:szCs w:val="24"/>
      </w:rPr>
    </w:pPr>
  </w:p>
  <w:p w14:paraId="63A45990" w14:textId="77777777" w:rsidR="005570CA" w:rsidRPr="00744211" w:rsidRDefault="005570CA" w:rsidP="00016610">
    <w:pPr>
      <w:pStyle w:val="Header"/>
      <w:tabs>
        <w:tab w:val="clear" w:pos="4513"/>
        <w:tab w:val="clear" w:pos="9026"/>
      </w:tabs>
      <w:spacing w:after="160"/>
      <w:ind w:right="3684"/>
      <w:rPr>
        <w:color w:val="FFFFFF" w:themeColor="background1"/>
        <w:sz w:val="40"/>
        <w:szCs w:val="40"/>
      </w:rPr>
    </w:pPr>
    <w:r w:rsidRPr="00744211">
      <w:rPr>
        <w:color w:val="FFFFFF" w:themeColor="background1"/>
        <w:sz w:val="40"/>
        <w:szCs w:val="40"/>
      </w:rPr>
      <w:t>Research Ethics Manual</w:t>
    </w:r>
  </w:p>
  <w:p w14:paraId="330CD3B6" w14:textId="7DB9D52B" w:rsidR="005570CA" w:rsidRPr="00744211" w:rsidRDefault="005570CA" w:rsidP="00016610">
    <w:pPr>
      <w:pStyle w:val="Header"/>
      <w:tabs>
        <w:tab w:val="clear" w:pos="4513"/>
        <w:tab w:val="clear" w:pos="9026"/>
      </w:tabs>
      <w:ind w:right="3684"/>
      <w:rPr>
        <w:color w:val="FFFFFF" w:themeColor="background1"/>
        <w:sz w:val="32"/>
        <w:szCs w:val="32"/>
      </w:rPr>
    </w:pPr>
    <w:r>
      <w:rPr>
        <w:color w:val="FFFFFF" w:themeColor="background1"/>
        <w:sz w:val="32"/>
        <w:szCs w:val="32"/>
      </w:rPr>
      <w:t xml:space="preserve">Booklet </w:t>
    </w:r>
    <w:sdt>
      <w:sdtPr>
        <w:rPr>
          <w:color w:val="FFFFFF" w:themeColor="background1"/>
          <w:sz w:val="32"/>
          <w:szCs w:val="32"/>
        </w:rPr>
        <w:alias w:val="Division/Faculty"/>
        <w:tag w:val=""/>
        <w:id w:val="-919867644"/>
        <w:dataBinding w:prefixMappings="xmlns:ns0='http://schemas.openxmlformats.org/officeDocument/2006/extended-properties' " w:xpath="/ns0:Properties[1]/ns0:Company[1]" w:storeItemID="{6668398D-A668-4E3E-A5EB-62B293D839F1}"/>
        <w:text w:multiLine="1"/>
      </w:sdtPr>
      <w:sdtEndPr/>
      <w:sdtContent>
        <w:r w:rsidR="002A46C9">
          <w:rPr>
            <w:color w:val="FFFFFF" w:themeColor="background1"/>
            <w:sz w:val="32"/>
            <w:szCs w:val="32"/>
          </w:rPr>
          <w:t>OGTR CERTIFIED PC2 PLANT FACILITY INSPECTION REPORT</w:t>
        </w:r>
      </w:sdtContent>
    </w:sdt>
    <w:r>
      <w:rPr>
        <w:color w:val="FFFFFF" w:themeColor="background1"/>
        <w:sz w:val="32"/>
        <w:szCs w:val="32"/>
      </w:rPr>
      <w:t xml:space="preserve"> - </w:t>
    </w:r>
  </w:p>
  <w:sdt>
    <w:sdtPr>
      <w:rPr>
        <w:sz w:val="32"/>
        <w:szCs w:val="32"/>
      </w:rPr>
      <w:alias w:val="Title"/>
      <w:tag w:val=""/>
      <w:id w:val="-922958999"/>
      <w:showingPlcHdr/>
      <w:dataBinding w:prefixMappings="xmlns:ns0='http://purl.org/dc/elements/1.1/' xmlns:ns1='http://schemas.openxmlformats.org/package/2006/metadata/core-properties' " w:xpath="/ns1:coreProperties[1]/ns0:title[1]" w:storeItemID="{6C3C8BC8-F283-45AE-878A-BAB7291924A1}"/>
      <w:text w:multiLine="1"/>
    </w:sdtPr>
    <w:sdtEndPr/>
    <w:sdtContent>
      <w:p w14:paraId="0E22C443" w14:textId="77777777" w:rsidR="005570CA" w:rsidRPr="00744211" w:rsidRDefault="005570CA" w:rsidP="00016610">
        <w:pPr>
          <w:pStyle w:val="Title"/>
          <w:framePr w:w="0" w:hRule="auto" w:wrap="auto" w:vAnchor="margin" w:hAnchor="text" w:xAlign="left" w:yAlign="inline"/>
          <w:ind w:right="3684"/>
          <w:rPr>
            <w:sz w:val="32"/>
            <w:szCs w:val="32"/>
          </w:rPr>
        </w:pPr>
        <w:r w:rsidRPr="00744211">
          <w:rPr>
            <w:rStyle w:val="TitleChar"/>
            <w:sz w:val="32"/>
            <w:szCs w:val="32"/>
            <w:highlight w:val="lightGray"/>
          </w:rPr>
          <w:t xml:space="preserve">[Click to add </w:t>
        </w:r>
        <w:r>
          <w:rPr>
            <w:rStyle w:val="TitleChar"/>
            <w:sz w:val="32"/>
            <w:szCs w:val="32"/>
            <w:highlight w:val="lightGray"/>
          </w:rPr>
          <w:t>Booklet</w:t>
        </w:r>
        <w:r w:rsidRPr="00744211">
          <w:rPr>
            <w:rStyle w:val="TitleChar"/>
            <w:sz w:val="32"/>
            <w:szCs w:val="32"/>
            <w:highlight w:val="lightGray"/>
          </w:rPr>
          <w:t xml:space="preserve"> Name]</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A931" w14:textId="733AD546" w:rsidR="005570CA" w:rsidRPr="00046104" w:rsidRDefault="005570CA" w:rsidP="006A04B2">
    <w:pPr>
      <w:pStyle w:val="Header"/>
      <w:tabs>
        <w:tab w:val="clear" w:pos="4513"/>
        <w:tab w:val="clear" w:pos="9026"/>
      </w:tabs>
      <w:spacing w:after="80"/>
      <w:jc w:val="right"/>
      <w:rPr>
        <w:b/>
        <w:bCs/>
        <w:color w:val="519674"/>
        <w:sz w:val="28"/>
        <w:szCs w:val="28"/>
      </w:rPr>
    </w:pPr>
    <w:r w:rsidRPr="00046104">
      <w:rPr>
        <w:b/>
        <w:bCs/>
        <w:noProof/>
        <w:color w:val="519674"/>
        <w:sz w:val="28"/>
        <w:szCs w:val="28"/>
        <w:lang w:eastAsia="en-AU"/>
      </w:rPr>
      <w:drawing>
        <wp:anchor distT="0" distB="0" distL="114300" distR="114300" simplePos="0" relativeHeight="251656704" behindDoc="1" locked="0" layoutInCell="1" allowOverlap="1" wp14:anchorId="5829AE35" wp14:editId="520D171F">
          <wp:simplePos x="0" y="0"/>
          <wp:positionH relativeFrom="column">
            <wp:posOffset>2540</wp:posOffset>
          </wp:positionH>
          <wp:positionV relativeFrom="paragraph">
            <wp:posOffset>2540</wp:posOffset>
          </wp:positionV>
          <wp:extent cx="1552575" cy="448310"/>
          <wp:effectExtent l="0" t="0" r="9525" b="8890"/>
          <wp:wrapTight wrapText="bothSides">
            <wp:wrapPolygon edited="0">
              <wp:start x="0" y="0"/>
              <wp:lineTo x="0" y="21110"/>
              <wp:lineTo x="21467" y="21110"/>
              <wp:lineTo x="21467" y="0"/>
              <wp:lineTo x="0" y="0"/>
            </wp:wrapPolygon>
          </wp:wrapTight>
          <wp:docPr id="40" name="Picture 40"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8310"/>
                  </a:xfrm>
                  <a:prstGeom prst="rect">
                    <a:avLst/>
                  </a:prstGeom>
                  <a:noFill/>
                </pic:spPr>
              </pic:pic>
            </a:graphicData>
          </a:graphic>
          <wp14:sizeRelH relativeFrom="page">
            <wp14:pctWidth>0</wp14:pctWidth>
          </wp14:sizeRelH>
          <wp14:sizeRelV relativeFrom="page">
            <wp14:pctHeight>0</wp14:pctHeight>
          </wp14:sizeRelV>
        </wp:anchor>
      </w:drawing>
    </w:r>
    <w:r w:rsidR="00146BFE" w:rsidRPr="00046104">
      <w:rPr>
        <w:b/>
        <w:bCs/>
        <w:color w:val="519674"/>
        <w:sz w:val="28"/>
        <w:szCs w:val="28"/>
      </w:rPr>
      <w:t>Institutional Biosafety Committee</w:t>
    </w:r>
  </w:p>
  <w:p w14:paraId="193D809D" w14:textId="25ECD444" w:rsidR="005570CA" w:rsidRPr="00046104" w:rsidRDefault="00863091" w:rsidP="00E92B74">
    <w:pPr>
      <w:pStyle w:val="Header"/>
      <w:tabs>
        <w:tab w:val="clear" w:pos="4513"/>
        <w:tab w:val="clear" w:pos="9026"/>
      </w:tabs>
      <w:ind w:right="-1"/>
      <w:jc w:val="right"/>
      <w:rPr>
        <w:b/>
        <w:bCs/>
        <w:color w:val="519674"/>
        <w:sz w:val="24"/>
        <w:szCs w:val="24"/>
      </w:rPr>
    </w:pPr>
    <w:sdt>
      <w:sdtPr>
        <w:rPr>
          <w:b/>
          <w:bCs/>
          <w:color w:val="519674"/>
          <w:sz w:val="24"/>
          <w:szCs w:val="24"/>
        </w:rPr>
        <w:alias w:val="Division/Faculty"/>
        <w:tag w:val=""/>
        <w:id w:val="-1248490352"/>
        <w:dataBinding w:prefixMappings="xmlns:ns0='http://schemas.openxmlformats.org/officeDocument/2006/extended-properties' " w:xpath="/ns0:Properties[1]/ns0:Company[1]" w:storeItemID="{6668398D-A668-4E3E-A5EB-62B293D839F1}"/>
        <w:text/>
      </w:sdtPr>
      <w:sdtEndPr/>
      <w:sdtContent>
        <w:r w:rsidR="002A46C9">
          <w:rPr>
            <w:b/>
            <w:bCs/>
            <w:color w:val="519674"/>
            <w:sz w:val="24"/>
            <w:szCs w:val="24"/>
          </w:rPr>
          <w:t>OGTR CERTIFIED PC2 PLANT FACILITY INSPECTION REPORT</w:t>
        </w:r>
      </w:sdtContent>
    </w:sdt>
  </w:p>
  <w:p w14:paraId="7CF3B475" w14:textId="2380FE2B" w:rsidR="00146BFE" w:rsidRPr="00642734" w:rsidRDefault="005D6447" w:rsidP="00146BFE">
    <w:pPr>
      <w:pStyle w:val="Header"/>
      <w:tabs>
        <w:tab w:val="clear" w:pos="4513"/>
        <w:tab w:val="clear" w:pos="9026"/>
      </w:tabs>
      <w:ind w:right="-1"/>
      <w:jc w:val="right"/>
      <w:rPr>
        <w:color w:val="519674"/>
        <w:sz w:val="24"/>
        <w:szCs w:val="24"/>
      </w:rPr>
    </w:pPr>
    <w:r>
      <w:rPr>
        <w:color w:val="519674"/>
        <w:sz w:val="24"/>
        <w:szCs w:val="24"/>
      </w:rPr>
      <w:t>Physical Containment Level 2 (PC2)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88F778"/>
    <w:lvl w:ilvl="0">
      <w:start w:val="1"/>
      <w:numFmt w:val="bullet"/>
      <w:lvlText w:val=""/>
      <w:lvlJc w:val="left"/>
      <w:pPr>
        <w:tabs>
          <w:tab w:val="num" w:pos="1342"/>
        </w:tabs>
        <w:ind w:left="1342" w:hanging="360"/>
      </w:pPr>
      <w:rPr>
        <w:rFonts w:ascii="Symbol" w:hAnsi="Symbol" w:hint="default"/>
      </w:rPr>
    </w:lvl>
  </w:abstractNum>
  <w:abstractNum w:abstractNumId="1" w15:restartNumberingAfterBreak="0">
    <w:nsid w:val="00E62E50"/>
    <w:multiLevelType w:val="multilevel"/>
    <w:tmpl w:val="812E28A2"/>
    <w:numStyleLink w:val="ListMultilist"/>
  </w:abstractNum>
  <w:abstractNum w:abstractNumId="2" w15:restartNumberingAfterBreak="0">
    <w:nsid w:val="02F23716"/>
    <w:multiLevelType w:val="multilevel"/>
    <w:tmpl w:val="60200626"/>
    <w:numStyleLink w:val="Listailist"/>
  </w:abstractNum>
  <w:abstractNum w:abstractNumId="3" w15:restartNumberingAfterBreak="0">
    <w:nsid w:val="06022BC0"/>
    <w:multiLevelType w:val="hybridMultilevel"/>
    <w:tmpl w:val="61A8F15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25418D"/>
    <w:multiLevelType w:val="multilevel"/>
    <w:tmpl w:val="60200626"/>
    <w:numStyleLink w:val="Listailist"/>
  </w:abstractNum>
  <w:abstractNum w:abstractNumId="5" w15:restartNumberingAfterBreak="0">
    <w:nsid w:val="09C33734"/>
    <w:multiLevelType w:val="multilevel"/>
    <w:tmpl w:val="812E28A2"/>
    <w:numStyleLink w:val="ListMultilist"/>
  </w:abstractNum>
  <w:abstractNum w:abstractNumId="6"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0178A6"/>
    <w:multiLevelType w:val="multilevel"/>
    <w:tmpl w:val="D77AE808"/>
    <w:numStyleLink w:val="Bullets"/>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41E71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D142E1"/>
    <w:multiLevelType w:val="multilevel"/>
    <w:tmpl w:val="13EE19C0"/>
    <w:numStyleLink w:val="AppendixList"/>
  </w:abstractNum>
  <w:abstractNum w:abstractNumId="13" w15:restartNumberingAfterBreak="0">
    <w:nsid w:val="1F831AEB"/>
    <w:multiLevelType w:val="multilevel"/>
    <w:tmpl w:val="60200626"/>
    <w:numStyleLink w:val="Listailist"/>
  </w:abstractNum>
  <w:abstractNum w:abstractNumId="14" w15:restartNumberingAfterBreak="0">
    <w:nsid w:val="27F470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B4A27"/>
    <w:multiLevelType w:val="multilevel"/>
    <w:tmpl w:val="812E28A2"/>
    <w:numStyleLink w:val="ListMultilist"/>
  </w:abstractNum>
  <w:abstractNum w:abstractNumId="17" w15:restartNumberingAfterBreak="0">
    <w:nsid w:val="390C3F9E"/>
    <w:multiLevelType w:val="hybridMultilevel"/>
    <w:tmpl w:val="EA5C559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19" w15:restartNumberingAfterBreak="0">
    <w:nsid w:val="3EDB168C"/>
    <w:multiLevelType w:val="hybridMultilevel"/>
    <w:tmpl w:val="2F367E1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B558A5"/>
    <w:multiLevelType w:val="multilevel"/>
    <w:tmpl w:val="60200626"/>
    <w:numStyleLink w:val="Listailist"/>
  </w:abstractNum>
  <w:abstractNum w:abstractNumId="21" w15:restartNumberingAfterBreak="0">
    <w:nsid w:val="53A40224"/>
    <w:multiLevelType w:val="hybridMultilevel"/>
    <w:tmpl w:val="AAF2A8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A1E8C"/>
    <w:multiLevelType w:val="hybridMultilevel"/>
    <w:tmpl w:val="41A826A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84140"/>
    <w:multiLevelType w:val="multilevel"/>
    <w:tmpl w:val="C09471FA"/>
    <w:numStyleLink w:val="TableListlist"/>
  </w:abstractNum>
  <w:abstractNum w:abstractNumId="24"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0FD0691"/>
    <w:multiLevelType w:val="multilevel"/>
    <w:tmpl w:val="97DAEA0E"/>
    <w:numStyleLink w:val="Numbering"/>
  </w:abstractNum>
  <w:abstractNum w:abstractNumId="26"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D346A4"/>
    <w:multiLevelType w:val="hybridMultilevel"/>
    <w:tmpl w:val="A9B069B4"/>
    <w:lvl w:ilvl="0" w:tplc="E9C6004C">
      <w:start w:val="1"/>
      <w:numFmt w:val="bullet"/>
      <w:lvlText w:val=""/>
      <w:lvlJc w:val="left"/>
      <w:pPr>
        <w:ind w:left="720" w:hanging="360"/>
      </w:pPr>
      <w:rPr>
        <w:rFonts w:ascii="Symbol" w:hAnsi="Symbol" w:hint="default"/>
        <w:color w:val="4BA47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29" w15:restartNumberingAfterBreak="0">
    <w:nsid w:val="6F92113C"/>
    <w:multiLevelType w:val="hybridMultilevel"/>
    <w:tmpl w:val="9EAA5B7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B100A0"/>
    <w:multiLevelType w:val="multilevel"/>
    <w:tmpl w:val="C09471FA"/>
    <w:numStyleLink w:val="TableListlist"/>
  </w:abstractNum>
  <w:abstractNum w:abstractNumId="31" w15:restartNumberingAfterBreak="0">
    <w:nsid w:val="7F6C2C6C"/>
    <w:multiLevelType w:val="multilevel"/>
    <w:tmpl w:val="7DA45DC0"/>
    <w:numStyleLink w:val="ListHeadings"/>
  </w:abstractNum>
  <w:num w:numId="1" w16cid:durableId="1092894834">
    <w:abstractNumId w:val="24"/>
  </w:num>
  <w:num w:numId="2" w16cid:durableId="760882067">
    <w:abstractNumId w:val="8"/>
  </w:num>
  <w:num w:numId="3" w16cid:durableId="829367911">
    <w:abstractNumId w:val="6"/>
  </w:num>
  <w:num w:numId="4" w16cid:durableId="1237978193">
    <w:abstractNumId w:val="15"/>
  </w:num>
  <w:num w:numId="5" w16cid:durableId="2143376996">
    <w:abstractNumId w:val="11"/>
  </w:num>
  <w:num w:numId="6" w16cid:durableId="1578322881">
    <w:abstractNumId w:val="12"/>
  </w:num>
  <w:num w:numId="7" w16cid:durableId="561477545">
    <w:abstractNumId w:val="7"/>
  </w:num>
  <w:num w:numId="8" w16cid:durableId="573899081">
    <w:abstractNumId w:val="31"/>
    <w:lvlOverride w:ilvl="0">
      <w:lvl w:ilvl="0">
        <w:start w:val="1"/>
        <w:numFmt w:val="decimal"/>
        <w:pStyle w:val="NumberedHeading1"/>
        <w:lvlText w:val="%1."/>
        <w:lvlJc w:val="left"/>
        <w:pPr>
          <w:ind w:left="567" w:hanging="567"/>
        </w:pPr>
        <w:rPr>
          <w:rFonts w:hint="default"/>
        </w:rPr>
      </w:lvl>
    </w:lvlOverride>
  </w:num>
  <w:num w:numId="9" w16cid:durableId="1623682566">
    <w:abstractNumId w:val="28"/>
  </w:num>
  <w:num w:numId="10" w16cid:durableId="1941790996">
    <w:abstractNumId w:val="9"/>
  </w:num>
  <w:num w:numId="11" w16cid:durableId="1976519301">
    <w:abstractNumId w:val="23"/>
  </w:num>
  <w:num w:numId="12" w16cid:durableId="1921284118">
    <w:abstractNumId w:val="25"/>
  </w:num>
  <w:num w:numId="13" w16cid:durableId="1702246808">
    <w:abstractNumId w:val="2"/>
  </w:num>
  <w:num w:numId="14" w16cid:durableId="1384939182">
    <w:abstractNumId w:val="13"/>
  </w:num>
  <w:num w:numId="15" w16cid:durableId="1495025787">
    <w:abstractNumId w:val="20"/>
  </w:num>
  <w:num w:numId="16" w16cid:durableId="570508979">
    <w:abstractNumId w:val="30"/>
  </w:num>
  <w:num w:numId="17" w16cid:durableId="1560823774">
    <w:abstractNumId w:val="14"/>
  </w:num>
  <w:num w:numId="18" w16cid:durableId="18048107">
    <w:abstractNumId w:val="10"/>
  </w:num>
  <w:num w:numId="19" w16cid:durableId="487988067">
    <w:abstractNumId w:val="4"/>
  </w:num>
  <w:num w:numId="20" w16cid:durableId="477768730">
    <w:abstractNumId w:val="18"/>
  </w:num>
  <w:num w:numId="21" w16cid:durableId="1684668479">
    <w:abstractNumId w:val="5"/>
  </w:num>
  <w:num w:numId="22" w16cid:durableId="1681811684">
    <w:abstractNumId w:val="16"/>
  </w:num>
  <w:num w:numId="23" w16cid:durableId="874544277">
    <w:abstractNumId w:val="1"/>
  </w:num>
  <w:num w:numId="24" w16cid:durableId="1720737141">
    <w:abstractNumId w:val="27"/>
  </w:num>
  <w:num w:numId="25" w16cid:durableId="1017389384">
    <w:abstractNumId w:val="26"/>
  </w:num>
  <w:num w:numId="26" w16cid:durableId="359555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6972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7582121">
    <w:abstractNumId w:val="21"/>
  </w:num>
  <w:num w:numId="29" w16cid:durableId="2117209233">
    <w:abstractNumId w:val="29"/>
  </w:num>
  <w:num w:numId="30" w16cid:durableId="1531214993">
    <w:abstractNumId w:val="22"/>
  </w:num>
  <w:num w:numId="31" w16cid:durableId="1712610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069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26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45503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1909599">
    <w:abstractNumId w:val="4"/>
    <w:lvlOverride w:ilvl="0">
      <w:startOverride w:val="1"/>
      <w:lvl w:ilvl="0">
        <w:start w:val="1"/>
        <w:numFmt w:val="lowerLetter"/>
        <w:pStyle w:val="Listaistyle"/>
        <w:lvlText w:val="%1."/>
        <w:lvlJc w:val="left"/>
        <w:pPr>
          <w:ind w:left="284" w:hanging="284"/>
        </w:pPr>
        <w:rPr>
          <w:rFonts w:ascii="Arial" w:hAnsi="Arial" w:hint="default"/>
          <w:color w:val="auto"/>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16cid:durableId="12565509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823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2968926">
    <w:abstractNumId w:val="0"/>
  </w:num>
  <w:num w:numId="39" w16cid:durableId="2076389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452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8558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1197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8599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2984504">
    <w:abstractNumId w:val="19"/>
  </w:num>
  <w:num w:numId="45" w16cid:durableId="2028830200">
    <w:abstractNumId w:val="3"/>
  </w:num>
  <w:num w:numId="46" w16cid:durableId="146704719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DDD"/>
    <w:rsid w:val="000015E1"/>
    <w:rsid w:val="00003D29"/>
    <w:rsid w:val="00010B03"/>
    <w:rsid w:val="0001358E"/>
    <w:rsid w:val="000158EC"/>
    <w:rsid w:val="00016610"/>
    <w:rsid w:val="000169A4"/>
    <w:rsid w:val="0002066C"/>
    <w:rsid w:val="00023C4F"/>
    <w:rsid w:val="000308C7"/>
    <w:rsid w:val="00036265"/>
    <w:rsid w:val="00036D31"/>
    <w:rsid w:val="0004258F"/>
    <w:rsid w:val="000432B1"/>
    <w:rsid w:val="00044F3F"/>
    <w:rsid w:val="00046104"/>
    <w:rsid w:val="000462FD"/>
    <w:rsid w:val="000538B7"/>
    <w:rsid w:val="00053A94"/>
    <w:rsid w:val="000724AE"/>
    <w:rsid w:val="00072776"/>
    <w:rsid w:val="000746F5"/>
    <w:rsid w:val="00075E52"/>
    <w:rsid w:val="00080F8A"/>
    <w:rsid w:val="0008743F"/>
    <w:rsid w:val="00093FB2"/>
    <w:rsid w:val="0009568A"/>
    <w:rsid w:val="000A2D35"/>
    <w:rsid w:val="000B6774"/>
    <w:rsid w:val="000C156E"/>
    <w:rsid w:val="000C2639"/>
    <w:rsid w:val="000C30BE"/>
    <w:rsid w:val="000C3EBC"/>
    <w:rsid w:val="000E0ACD"/>
    <w:rsid w:val="000E57A6"/>
    <w:rsid w:val="000E6BCB"/>
    <w:rsid w:val="000E7A37"/>
    <w:rsid w:val="000F1646"/>
    <w:rsid w:val="000F1ABF"/>
    <w:rsid w:val="000F68B0"/>
    <w:rsid w:val="000F6917"/>
    <w:rsid w:val="0010096A"/>
    <w:rsid w:val="00112E8F"/>
    <w:rsid w:val="00113775"/>
    <w:rsid w:val="001174AE"/>
    <w:rsid w:val="001268BC"/>
    <w:rsid w:val="00146BFE"/>
    <w:rsid w:val="001479C0"/>
    <w:rsid w:val="00151599"/>
    <w:rsid w:val="00156958"/>
    <w:rsid w:val="00156B77"/>
    <w:rsid w:val="00156E45"/>
    <w:rsid w:val="00162D54"/>
    <w:rsid w:val="00180BA5"/>
    <w:rsid w:val="00186F22"/>
    <w:rsid w:val="001874DA"/>
    <w:rsid w:val="00187622"/>
    <w:rsid w:val="001A0D77"/>
    <w:rsid w:val="001C03D9"/>
    <w:rsid w:val="001C7835"/>
    <w:rsid w:val="001C7E31"/>
    <w:rsid w:val="001D3345"/>
    <w:rsid w:val="001D3AFD"/>
    <w:rsid w:val="001D5AE5"/>
    <w:rsid w:val="001F13C1"/>
    <w:rsid w:val="001F3B8A"/>
    <w:rsid w:val="001F446D"/>
    <w:rsid w:val="00221AB7"/>
    <w:rsid w:val="00222F8C"/>
    <w:rsid w:val="00240C11"/>
    <w:rsid w:val="0024580B"/>
    <w:rsid w:val="00245834"/>
    <w:rsid w:val="00245D25"/>
    <w:rsid w:val="00246435"/>
    <w:rsid w:val="00246BCF"/>
    <w:rsid w:val="00270834"/>
    <w:rsid w:val="0027605E"/>
    <w:rsid w:val="00284179"/>
    <w:rsid w:val="00290EB8"/>
    <w:rsid w:val="002A46C9"/>
    <w:rsid w:val="002B611A"/>
    <w:rsid w:val="002B690A"/>
    <w:rsid w:val="002C2358"/>
    <w:rsid w:val="002D1B8E"/>
    <w:rsid w:val="002D1E7D"/>
    <w:rsid w:val="002E5AA6"/>
    <w:rsid w:val="002F19A5"/>
    <w:rsid w:val="002F6B72"/>
    <w:rsid w:val="00304F22"/>
    <w:rsid w:val="00305171"/>
    <w:rsid w:val="00307524"/>
    <w:rsid w:val="00307A86"/>
    <w:rsid w:val="003136C1"/>
    <w:rsid w:val="00316660"/>
    <w:rsid w:val="00316C2B"/>
    <w:rsid w:val="0032768A"/>
    <w:rsid w:val="0033308B"/>
    <w:rsid w:val="0034680A"/>
    <w:rsid w:val="00351C1E"/>
    <w:rsid w:val="00352145"/>
    <w:rsid w:val="0035585C"/>
    <w:rsid w:val="00355996"/>
    <w:rsid w:val="00357625"/>
    <w:rsid w:val="00363617"/>
    <w:rsid w:val="00363869"/>
    <w:rsid w:val="00363FF8"/>
    <w:rsid w:val="00365A8E"/>
    <w:rsid w:val="00365DA0"/>
    <w:rsid w:val="003663D8"/>
    <w:rsid w:val="00371471"/>
    <w:rsid w:val="00372786"/>
    <w:rsid w:val="0037457B"/>
    <w:rsid w:val="0037721D"/>
    <w:rsid w:val="0038102A"/>
    <w:rsid w:val="003A5F72"/>
    <w:rsid w:val="003A6DE7"/>
    <w:rsid w:val="003B67D3"/>
    <w:rsid w:val="003C7B66"/>
    <w:rsid w:val="003D23A3"/>
    <w:rsid w:val="003D3B31"/>
    <w:rsid w:val="003D5856"/>
    <w:rsid w:val="003E1705"/>
    <w:rsid w:val="003E3212"/>
    <w:rsid w:val="003E4C4E"/>
    <w:rsid w:val="003F3B7F"/>
    <w:rsid w:val="003F431A"/>
    <w:rsid w:val="00401E1B"/>
    <w:rsid w:val="00402F7A"/>
    <w:rsid w:val="00404E4F"/>
    <w:rsid w:val="00420E97"/>
    <w:rsid w:val="0042339A"/>
    <w:rsid w:val="0042508F"/>
    <w:rsid w:val="004325EE"/>
    <w:rsid w:val="00435C58"/>
    <w:rsid w:val="00442393"/>
    <w:rsid w:val="00445422"/>
    <w:rsid w:val="00450A20"/>
    <w:rsid w:val="004635FD"/>
    <w:rsid w:val="00473A19"/>
    <w:rsid w:val="00473BB9"/>
    <w:rsid w:val="004978AC"/>
    <w:rsid w:val="004A4022"/>
    <w:rsid w:val="004A7274"/>
    <w:rsid w:val="004B2CD5"/>
    <w:rsid w:val="004B609E"/>
    <w:rsid w:val="004B6AF9"/>
    <w:rsid w:val="004B7088"/>
    <w:rsid w:val="004C188B"/>
    <w:rsid w:val="004C6A55"/>
    <w:rsid w:val="004D2128"/>
    <w:rsid w:val="004D4AD2"/>
    <w:rsid w:val="004E04DC"/>
    <w:rsid w:val="004E22D6"/>
    <w:rsid w:val="004E28C6"/>
    <w:rsid w:val="004E69E5"/>
    <w:rsid w:val="004F138F"/>
    <w:rsid w:val="00504CCF"/>
    <w:rsid w:val="005141E8"/>
    <w:rsid w:val="0051497F"/>
    <w:rsid w:val="005200DB"/>
    <w:rsid w:val="005216B6"/>
    <w:rsid w:val="00523255"/>
    <w:rsid w:val="0052373A"/>
    <w:rsid w:val="005256F1"/>
    <w:rsid w:val="0053448E"/>
    <w:rsid w:val="00542828"/>
    <w:rsid w:val="00545E55"/>
    <w:rsid w:val="00550C99"/>
    <w:rsid w:val="005527F3"/>
    <w:rsid w:val="00553413"/>
    <w:rsid w:val="00555A9C"/>
    <w:rsid w:val="005570CA"/>
    <w:rsid w:val="00557E7F"/>
    <w:rsid w:val="00577166"/>
    <w:rsid w:val="005777E0"/>
    <w:rsid w:val="0058369E"/>
    <w:rsid w:val="00593314"/>
    <w:rsid w:val="005942D8"/>
    <w:rsid w:val="00594496"/>
    <w:rsid w:val="005979BF"/>
    <w:rsid w:val="005A623B"/>
    <w:rsid w:val="005C0981"/>
    <w:rsid w:val="005C346A"/>
    <w:rsid w:val="005C4ABE"/>
    <w:rsid w:val="005C6618"/>
    <w:rsid w:val="005D533B"/>
    <w:rsid w:val="005D62DE"/>
    <w:rsid w:val="005D6447"/>
    <w:rsid w:val="005E1F0A"/>
    <w:rsid w:val="005E2E90"/>
    <w:rsid w:val="005E49F8"/>
    <w:rsid w:val="005E4B74"/>
    <w:rsid w:val="005E508E"/>
    <w:rsid w:val="005E5523"/>
    <w:rsid w:val="00602A24"/>
    <w:rsid w:val="00603FD5"/>
    <w:rsid w:val="00610BDF"/>
    <w:rsid w:val="00617EE6"/>
    <w:rsid w:val="00622C60"/>
    <w:rsid w:val="0063029C"/>
    <w:rsid w:val="00642734"/>
    <w:rsid w:val="0064593E"/>
    <w:rsid w:val="006467AF"/>
    <w:rsid w:val="0065199A"/>
    <w:rsid w:val="006651B2"/>
    <w:rsid w:val="00666286"/>
    <w:rsid w:val="006713A4"/>
    <w:rsid w:val="00673B09"/>
    <w:rsid w:val="0068724F"/>
    <w:rsid w:val="006926B0"/>
    <w:rsid w:val="006A04B2"/>
    <w:rsid w:val="006A0A10"/>
    <w:rsid w:val="006A74B2"/>
    <w:rsid w:val="006B59DF"/>
    <w:rsid w:val="006C2ADB"/>
    <w:rsid w:val="006C44CE"/>
    <w:rsid w:val="006C4AF4"/>
    <w:rsid w:val="006C75BD"/>
    <w:rsid w:val="006D17CA"/>
    <w:rsid w:val="006D3F2F"/>
    <w:rsid w:val="006E3536"/>
    <w:rsid w:val="006F3C22"/>
    <w:rsid w:val="00714488"/>
    <w:rsid w:val="0072060D"/>
    <w:rsid w:val="00723E40"/>
    <w:rsid w:val="00725DE8"/>
    <w:rsid w:val="00734B0E"/>
    <w:rsid w:val="00737310"/>
    <w:rsid w:val="00743120"/>
    <w:rsid w:val="00744211"/>
    <w:rsid w:val="00746C03"/>
    <w:rsid w:val="00753B44"/>
    <w:rsid w:val="00761541"/>
    <w:rsid w:val="0076286C"/>
    <w:rsid w:val="00763DCD"/>
    <w:rsid w:val="007667C2"/>
    <w:rsid w:val="0076706A"/>
    <w:rsid w:val="0078339F"/>
    <w:rsid w:val="0079782F"/>
    <w:rsid w:val="007A0363"/>
    <w:rsid w:val="007A057E"/>
    <w:rsid w:val="007A1C6D"/>
    <w:rsid w:val="007C3D13"/>
    <w:rsid w:val="007D5BD7"/>
    <w:rsid w:val="007F1420"/>
    <w:rsid w:val="007F1762"/>
    <w:rsid w:val="007F2898"/>
    <w:rsid w:val="007F7898"/>
    <w:rsid w:val="008031A7"/>
    <w:rsid w:val="00805FF0"/>
    <w:rsid w:val="00806490"/>
    <w:rsid w:val="0082077A"/>
    <w:rsid w:val="0083009A"/>
    <w:rsid w:val="00833CCC"/>
    <w:rsid w:val="008410EA"/>
    <w:rsid w:val="00842449"/>
    <w:rsid w:val="0084452D"/>
    <w:rsid w:val="00847F00"/>
    <w:rsid w:val="0085439B"/>
    <w:rsid w:val="008560ED"/>
    <w:rsid w:val="00863091"/>
    <w:rsid w:val="00873513"/>
    <w:rsid w:val="008754E1"/>
    <w:rsid w:val="00877324"/>
    <w:rsid w:val="00877980"/>
    <w:rsid w:val="00882C74"/>
    <w:rsid w:val="00883A4C"/>
    <w:rsid w:val="008856FD"/>
    <w:rsid w:val="0089359B"/>
    <w:rsid w:val="00894A3C"/>
    <w:rsid w:val="008A0598"/>
    <w:rsid w:val="008B2AB7"/>
    <w:rsid w:val="008B47A4"/>
    <w:rsid w:val="008B4965"/>
    <w:rsid w:val="008C28B8"/>
    <w:rsid w:val="008D1ABD"/>
    <w:rsid w:val="008D40CE"/>
    <w:rsid w:val="008F3200"/>
    <w:rsid w:val="00900B6B"/>
    <w:rsid w:val="00903998"/>
    <w:rsid w:val="00907A3C"/>
    <w:rsid w:val="00923907"/>
    <w:rsid w:val="00924961"/>
    <w:rsid w:val="0092788E"/>
    <w:rsid w:val="009336B5"/>
    <w:rsid w:val="009337A1"/>
    <w:rsid w:val="00936068"/>
    <w:rsid w:val="0094613E"/>
    <w:rsid w:val="009517CC"/>
    <w:rsid w:val="009605E0"/>
    <w:rsid w:val="009615D4"/>
    <w:rsid w:val="00962DEC"/>
    <w:rsid w:val="00965523"/>
    <w:rsid w:val="00974677"/>
    <w:rsid w:val="00975412"/>
    <w:rsid w:val="0097665A"/>
    <w:rsid w:val="00984BC2"/>
    <w:rsid w:val="00985207"/>
    <w:rsid w:val="0098539D"/>
    <w:rsid w:val="00993A2A"/>
    <w:rsid w:val="009945B0"/>
    <w:rsid w:val="009958CA"/>
    <w:rsid w:val="00997E63"/>
    <w:rsid w:val="009A2F17"/>
    <w:rsid w:val="009A3B48"/>
    <w:rsid w:val="009A74C0"/>
    <w:rsid w:val="009B621B"/>
    <w:rsid w:val="009C560B"/>
    <w:rsid w:val="009D24F5"/>
    <w:rsid w:val="009D3D61"/>
    <w:rsid w:val="009D753D"/>
    <w:rsid w:val="009E7C33"/>
    <w:rsid w:val="009F00C5"/>
    <w:rsid w:val="009F510D"/>
    <w:rsid w:val="009F7451"/>
    <w:rsid w:val="00A01CE6"/>
    <w:rsid w:val="00A04CEA"/>
    <w:rsid w:val="00A065B1"/>
    <w:rsid w:val="00A13664"/>
    <w:rsid w:val="00A145DA"/>
    <w:rsid w:val="00A17E6B"/>
    <w:rsid w:val="00A2095A"/>
    <w:rsid w:val="00A22DA9"/>
    <w:rsid w:val="00A2333A"/>
    <w:rsid w:val="00A266C0"/>
    <w:rsid w:val="00A31715"/>
    <w:rsid w:val="00A31CD9"/>
    <w:rsid w:val="00A32C50"/>
    <w:rsid w:val="00A34AC6"/>
    <w:rsid w:val="00A37631"/>
    <w:rsid w:val="00A43FF7"/>
    <w:rsid w:val="00A503C9"/>
    <w:rsid w:val="00A56BC3"/>
    <w:rsid w:val="00A56CB2"/>
    <w:rsid w:val="00A647C4"/>
    <w:rsid w:val="00A66761"/>
    <w:rsid w:val="00A669AB"/>
    <w:rsid w:val="00A71695"/>
    <w:rsid w:val="00A850C5"/>
    <w:rsid w:val="00A90151"/>
    <w:rsid w:val="00A90FF4"/>
    <w:rsid w:val="00A91F48"/>
    <w:rsid w:val="00A9359B"/>
    <w:rsid w:val="00AA409D"/>
    <w:rsid w:val="00AA4671"/>
    <w:rsid w:val="00AA5BA0"/>
    <w:rsid w:val="00AB4889"/>
    <w:rsid w:val="00AB6EC5"/>
    <w:rsid w:val="00AC2B8D"/>
    <w:rsid w:val="00AC411C"/>
    <w:rsid w:val="00AD201C"/>
    <w:rsid w:val="00AD5259"/>
    <w:rsid w:val="00AE08FF"/>
    <w:rsid w:val="00AE376B"/>
    <w:rsid w:val="00AF014F"/>
    <w:rsid w:val="00AF3BA0"/>
    <w:rsid w:val="00AF5E7E"/>
    <w:rsid w:val="00AF6492"/>
    <w:rsid w:val="00AF6FB1"/>
    <w:rsid w:val="00B020ED"/>
    <w:rsid w:val="00B047B1"/>
    <w:rsid w:val="00B06409"/>
    <w:rsid w:val="00B15ED2"/>
    <w:rsid w:val="00B23603"/>
    <w:rsid w:val="00B27997"/>
    <w:rsid w:val="00B3749D"/>
    <w:rsid w:val="00B4315C"/>
    <w:rsid w:val="00B52D57"/>
    <w:rsid w:val="00B5344B"/>
    <w:rsid w:val="00B56B76"/>
    <w:rsid w:val="00B65C60"/>
    <w:rsid w:val="00B65DAA"/>
    <w:rsid w:val="00B66B2F"/>
    <w:rsid w:val="00B67B06"/>
    <w:rsid w:val="00B82989"/>
    <w:rsid w:val="00B8469F"/>
    <w:rsid w:val="00B87859"/>
    <w:rsid w:val="00B91D47"/>
    <w:rsid w:val="00B92332"/>
    <w:rsid w:val="00B92353"/>
    <w:rsid w:val="00BA5E81"/>
    <w:rsid w:val="00BA7623"/>
    <w:rsid w:val="00BB17CE"/>
    <w:rsid w:val="00BC1E22"/>
    <w:rsid w:val="00BC3993"/>
    <w:rsid w:val="00BC752E"/>
    <w:rsid w:val="00BD1793"/>
    <w:rsid w:val="00BD4B45"/>
    <w:rsid w:val="00BE3824"/>
    <w:rsid w:val="00BE5866"/>
    <w:rsid w:val="00BF301C"/>
    <w:rsid w:val="00BF68C8"/>
    <w:rsid w:val="00BF7557"/>
    <w:rsid w:val="00C00820"/>
    <w:rsid w:val="00C01E68"/>
    <w:rsid w:val="00C11924"/>
    <w:rsid w:val="00C129F6"/>
    <w:rsid w:val="00C13F53"/>
    <w:rsid w:val="00C326F9"/>
    <w:rsid w:val="00C3588F"/>
    <w:rsid w:val="00C37A29"/>
    <w:rsid w:val="00C4029F"/>
    <w:rsid w:val="00C42A89"/>
    <w:rsid w:val="00C51900"/>
    <w:rsid w:val="00C52C37"/>
    <w:rsid w:val="00C618EA"/>
    <w:rsid w:val="00C63544"/>
    <w:rsid w:val="00C65CB5"/>
    <w:rsid w:val="00C83E32"/>
    <w:rsid w:val="00C866CE"/>
    <w:rsid w:val="00C87511"/>
    <w:rsid w:val="00C93FB5"/>
    <w:rsid w:val="00C94EFD"/>
    <w:rsid w:val="00CA27A8"/>
    <w:rsid w:val="00CA6E63"/>
    <w:rsid w:val="00CB1B79"/>
    <w:rsid w:val="00CC0379"/>
    <w:rsid w:val="00CD426F"/>
    <w:rsid w:val="00CD61EB"/>
    <w:rsid w:val="00CD7DDD"/>
    <w:rsid w:val="00CE7292"/>
    <w:rsid w:val="00CF02F0"/>
    <w:rsid w:val="00CF1D7C"/>
    <w:rsid w:val="00D058A7"/>
    <w:rsid w:val="00D164EB"/>
    <w:rsid w:val="00D16F74"/>
    <w:rsid w:val="00D26D03"/>
    <w:rsid w:val="00D32CB8"/>
    <w:rsid w:val="00D32CFE"/>
    <w:rsid w:val="00D34060"/>
    <w:rsid w:val="00D41AA0"/>
    <w:rsid w:val="00D43CDA"/>
    <w:rsid w:val="00D46EDD"/>
    <w:rsid w:val="00D53FE4"/>
    <w:rsid w:val="00D57BB8"/>
    <w:rsid w:val="00D60649"/>
    <w:rsid w:val="00D61DA3"/>
    <w:rsid w:val="00D63CA1"/>
    <w:rsid w:val="00D77FC0"/>
    <w:rsid w:val="00D83923"/>
    <w:rsid w:val="00D93869"/>
    <w:rsid w:val="00D9419D"/>
    <w:rsid w:val="00D945DF"/>
    <w:rsid w:val="00DA2A13"/>
    <w:rsid w:val="00DB1DF9"/>
    <w:rsid w:val="00DB4B9F"/>
    <w:rsid w:val="00DB4C6F"/>
    <w:rsid w:val="00DC0B7C"/>
    <w:rsid w:val="00DC260C"/>
    <w:rsid w:val="00DC5F62"/>
    <w:rsid w:val="00DD5251"/>
    <w:rsid w:val="00DE2E59"/>
    <w:rsid w:val="00DE54D6"/>
    <w:rsid w:val="00DF17AB"/>
    <w:rsid w:val="00DF4DB3"/>
    <w:rsid w:val="00DF4E3E"/>
    <w:rsid w:val="00E04343"/>
    <w:rsid w:val="00E10464"/>
    <w:rsid w:val="00E17DC3"/>
    <w:rsid w:val="00E20477"/>
    <w:rsid w:val="00E25EDF"/>
    <w:rsid w:val="00E32F93"/>
    <w:rsid w:val="00E42F70"/>
    <w:rsid w:val="00E53AD4"/>
    <w:rsid w:val="00E54B2B"/>
    <w:rsid w:val="00E857FC"/>
    <w:rsid w:val="00E87511"/>
    <w:rsid w:val="00E916D1"/>
    <w:rsid w:val="00E92B74"/>
    <w:rsid w:val="00EA0D73"/>
    <w:rsid w:val="00EA163C"/>
    <w:rsid w:val="00EA1943"/>
    <w:rsid w:val="00EA7C95"/>
    <w:rsid w:val="00EB098E"/>
    <w:rsid w:val="00EB537B"/>
    <w:rsid w:val="00EC4A92"/>
    <w:rsid w:val="00ED5189"/>
    <w:rsid w:val="00EE6F14"/>
    <w:rsid w:val="00F162D4"/>
    <w:rsid w:val="00F17C07"/>
    <w:rsid w:val="00F30205"/>
    <w:rsid w:val="00F34ADA"/>
    <w:rsid w:val="00F41573"/>
    <w:rsid w:val="00F440C3"/>
    <w:rsid w:val="00F46401"/>
    <w:rsid w:val="00F4702C"/>
    <w:rsid w:val="00F505B8"/>
    <w:rsid w:val="00F553EF"/>
    <w:rsid w:val="00F567E2"/>
    <w:rsid w:val="00F634F6"/>
    <w:rsid w:val="00F65E28"/>
    <w:rsid w:val="00F666AC"/>
    <w:rsid w:val="00F66B3E"/>
    <w:rsid w:val="00F74201"/>
    <w:rsid w:val="00F84020"/>
    <w:rsid w:val="00F87A06"/>
    <w:rsid w:val="00F87B07"/>
    <w:rsid w:val="00F927A3"/>
    <w:rsid w:val="00FA039C"/>
    <w:rsid w:val="00FA2CF2"/>
    <w:rsid w:val="00FB0B6E"/>
    <w:rsid w:val="00FB15EF"/>
    <w:rsid w:val="00FB3054"/>
    <w:rsid w:val="00FB4567"/>
    <w:rsid w:val="00FC2D8B"/>
    <w:rsid w:val="00FC42AB"/>
    <w:rsid w:val="00FC50D4"/>
    <w:rsid w:val="00FC79B5"/>
    <w:rsid w:val="00FD3306"/>
    <w:rsid w:val="00FE325A"/>
    <w:rsid w:val="00FF3F7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BC93"/>
  <w15:chartTrackingRefBased/>
  <w15:docId w15:val="{405F4CDD-7024-492A-9EB2-29D620FF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A0"/>
    <w:pPr>
      <w:spacing w:after="120" w:line="240" w:lineRule="auto"/>
    </w:pPr>
    <w:rPr>
      <w:sz w:val="20"/>
    </w:rPr>
  </w:style>
  <w:style w:type="paragraph" w:styleId="Heading1">
    <w:name w:val="heading 1"/>
    <w:basedOn w:val="Normal"/>
    <w:next w:val="Normal"/>
    <w:link w:val="Heading1Char"/>
    <w:uiPriority w:val="9"/>
    <w:qFormat/>
    <w:rsid w:val="00642734"/>
    <w:pPr>
      <w:keepNext/>
      <w:keepLines/>
      <w:outlineLvl w:val="0"/>
    </w:pPr>
    <w:rPr>
      <w:rFonts w:asciiTheme="majorHAnsi" w:eastAsiaTheme="majorEastAsia" w:hAnsiTheme="majorHAnsi" w:cstheme="majorBidi"/>
      <w:color w:val="519674"/>
      <w:sz w:val="40"/>
      <w:szCs w:val="32"/>
    </w:rPr>
  </w:style>
  <w:style w:type="paragraph" w:styleId="Heading2">
    <w:name w:val="heading 2"/>
    <w:basedOn w:val="Normal"/>
    <w:next w:val="Normal"/>
    <w:link w:val="Heading2Char"/>
    <w:uiPriority w:val="9"/>
    <w:unhideWhenUsed/>
    <w:qFormat/>
    <w:rsid w:val="00642734"/>
    <w:pPr>
      <w:keepNext/>
      <w:keepLines/>
      <w:outlineLvl w:val="1"/>
    </w:pPr>
    <w:rPr>
      <w:rFonts w:asciiTheme="majorHAnsi" w:eastAsiaTheme="majorEastAsia" w:hAnsiTheme="majorHAnsi" w:cstheme="majorBidi"/>
      <w:b/>
      <w:color w:val="519674"/>
      <w:sz w:val="24"/>
      <w:szCs w:val="26"/>
    </w:rPr>
  </w:style>
  <w:style w:type="paragraph" w:styleId="Heading3">
    <w:name w:val="heading 3"/>
    <w:basedOn w:val="Normal"/>
    <w:next w:val="Normal"/>
    <w:link w:val="Heading3Char"/>
    <w:uiPriority w:val="9"/>
    <w:unhideWhenUsed/>
    <w:qFormat/>
    <w:rsid w:val="00642734"/>
    <w:pPr>
      <w:keepNext/>
      <w:keepLines/>
      <w:outlineLvl w:val="2"/>
    </w:pPr>
    <w:rPr>
      <w:rFonts w:asciiTheme="majorHAnsi" w:eastAsiaTheme="majorEastAsia" w:hAnsiTheme="majorHAnsi" w:cstheme="majorBidi"/>
      <w:b/>
      <w:color w:val="0E3A32"/>
      <w:sz w:val="22"/>
      <w:szCs w:val="24"/>
    </w:rPr>
  </w:style>
  <w:style w:type="paragraph" w:styleId="Heading4">
    <w:name w:val="heading 4"/>
    <w:basedOn w:val="Normal"/>
    <w:next w:val="Normal"/>
    <w:link w:val="Heading4Char"/>
    <w:uiPriority w:val="9"/>
    <w:unhideWhenUsed/>
    <w:qFormat/>
    <w:rsid w:val="00642734"/>
    <w:pPr>
      <w:keepNext/>
      <w:keepLines/>
      <w:outlineLvl w:val="3"/>
    </w:pPr>
    <w:rPr>
      <w:rFonts w:asciiTheme="majorHAnsi" w:eastAsiaTheme="majorEastAsia" w:hAnsiTheme="majorHAnsi" w:cstheme="majorBidi"/>
      <w:iCs/>
      <w:caps/>
      <w:color w:val="519674"/>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25"/>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2"/>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642734"/>
    <w:rPr>
      <w:rFonts w:asciiTheme="majorHAnsi" w:eastAsiaTheme="majorEastAsia" w:hAnsiTheme="majorHAnsi" w:cstheme="majorBidi"/>
      <w:color w:val="519674"/>
      <w:sz w:val="40"/>
      <w:szCs w:val="32"/>
    </w:rPr>
  </w:style>
  <w:style w:type="paragraph" w:styleId="ListNumber2">
    <w:name w:val="List Number 2"/>
    <w:basedOn w:val="Normal"/>
    <w:uiPriority w:val="79"/>
    <w:qFormat/>
    <w:rsid w:val="00187622"/>
    <w:pPr>
      <w:numPr>
        <w:ilvl w:val="1"/>
        <w:numId w:val="12"/>
      </w:numPr>
    </w:pPr>
  </w:style>
  <w:style w:type="character" w:customStyle="1" w:styleId="Heading2Char">
    <w:name w:val="Heading 2 Char"/>
    <w:basedOn w:val="DefaultParagraphFont"/>
    <w:link w:val="Heading2"/>
    <w:uiPriority w:val="9"/>
    <w:rsid w:val="00642734"/>
    <w:rPr>
      <w:rFonts w:asciiTheme="majorHAnsi" w:eastAsiaTheme="majorEastAsia" w:hAnsiTheme="majorHAnsi" w:cstheme="majorBidi"/>
      <w:b/>
      <w:color w:val="519674"/>
      <w:sz w:val="24"/>
      <w:szCs w:val="26"/>
    </w:rPr>
  </w:style>
  <w:style w:type="paragraph" w:styleId="ListParagraph">
    <w:name w:val="List Paragraph"/>
    <w:basedOn w:val="Normal"/>
    <w:uiPriority w:val="34"/>
    <w:semiHidden/>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2"/>
      </w:numPr>
      <w:tabs>
        <w:tab w:val="clear" w:pos="1134"/>
      </w:tabs>
    </w:pPr>
  </w:style>
  <w:style w:type="paragraph" w:styleId="ListNumber4">
    <w:name w:val="List Number 4"/>
    <w:basedOn w:val="Normal"/>
    <w:uiPriority w:val="79"/>
    <w:qFormat/>
    <w:rsid w:val="00187622"/>
    <w:pPr>
      <w:numPr>
        <w:ilvl w:val="3"/>
        <w:numId w:val="12"/>
      </w:numPr>
    </w:pPr>
  </w:style>
  <w:style w:type="paragraph" w:styleId="ListNumber5">
    <w:name w:val="List Number 5"/>
    <w:basedOn w:val="Normal"/>
    <w:uiPriority w:val="79"/>
    <w:qFormat/>
    <w:rsid w:val="00187622"/>
    <w:pPr>
      <w:numPr>
        <w:ilvl w:val="4"/>
        <w:numId w:val="12"/>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642734"/>
    <w:rPr>
      <w:rFonts w:asciiTheme="majorHAnsi" w:eastAsiaTheme="majorEastAsia" w:hAnsiTheme="majorHAnsi" w:cstheme="majorBidi"/>
      <w:b/>
      <w:color w:val="0E3A32"/>
      <w:szCs w:val="24"/>
    </w:rPr>
  </w:style>
  <w:style w:type="character" w:customStyle="1" w:styleId="Heading4Char">
    <w:name w:val="Heading 4 Char"/>
    <w:basedOn w:val="DefaultParagraphFont"/>
    <w:link w:val="Heading4"/>
    <w:uiPriority w:val="9"/>
    <w:rsid w:val="00642734"/>
    <w:rPr>
      <w:rFonts w:asciiTheme="majorHAnsi" w:eastAsiaTheme="majorEastAsia" w:hAnsiTheme="majorHAnsi" w:cstheme="majorBidi"/>
      <w:iCs/>
      <w:caps/>
      <w:color w:val="519674"/>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709" w:hanging="709"/>
    </w:pPr>
  </w:style>
  <w:style w:type="paragraph" w:customStyle="1" w:styleId="NumberedHeading2">
    <w:name w:val="Numbered Heading 2"/>
    <w:basedOn w:val="Heading2"/>
    <w:next w:val="Normal"/>
    <w:link w:val="NumberedHeading2Char"/>
    <w:uiPriority w:val="12"/>
    <w:qFormat/>
    <w:rsid w:val="00642734"/>
    <w:pPr>
      <w:numPr>
        <w:ilvl w:val="1"/>
        <w:numId w:val="8"/>
      </w:numPr>
      <w:ind w:left="709" w:hanging="709"/>
    </w:pPr>
    <w:rPr>
      <w:color w:val="0E3A32"/>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F0572A" w:themeColor="accent5"/>
      <w:sz w:val="40"/>
      <w:szCs w:val="32"/>
    </w:rPr>
  </w:style>
  <w:style w:type="character" w:customStyle="1" w:styleId="NumberedHeading2Char">
    <w:name w:val="Numbered Heading 2 Char"/>
    <w:basedOn w:val="Heading2Char"/>
    <w:link w:val="NumberedHeading2"/>
    <w:uiPriority w:val="12"/>
    <w:rsid w:val="00642734"/>
    <w:rPr>
      <w:rFonts w:asciiTheme="majorHAnsi" w:eastAsiaTheme="majorEastAsia" w:hAnsiTheme="majorHAnsi" w:cstheme="majorBidi"/>
      <w:b/>
      <w:color w:val="0E3A32"/>
      <w:sz w:val="24"/>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F0572A" w:themeColor="accent5"/>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C42A89"/>
    <w:rPr>
      <w:color w:val="F0572A"/>
      <w:u w:val="single"/>
    </w:rPr>
  </w:style>
  <w:style w:type="table" w:customStyle="1" w:styleId="CSUTableA">
    <w:name w:val="CSU Table A"/>
    <w:basedOn w:val="TableNormal"/>
    <w:uiPriority w:val="99"/>
    <w:rsid w:val="00072776"/>
    <w:pPr>
      <w:spacing w:after="0" w:line="240" w:lineRule="auto"/>
    </w:pPr>
    <w:tblPr>
      <w:tblBorders>
        <w:bottom w:val="single" w:sz="12" w:space="0" w:color="E8E8E8" w:themeColor="text1" w:themeTint="1A"/>
        <w:insideH w:val="single" w:sz="12" w:space="0" w:color="E8E8E8" w:themeColor="text1" w:themeTint="1A"/>
        <w:insideV w:val="single" w:sz="4" w:space="0" w:color="E8E8E8" w:themeColor="text1" w:themeTint="1A"/>
      </w:tblBorders>
      <w:tblCellMar>
        <w:top w:w="85" w:type="dxa"/>
        <w:left w:w="85" w:type="dxa"/>
        <w:right w:w="85" w:type="dxa"/>
      </w:tblCellMar>
    </w:tblPr>
    <w:tcPr>
      <w:shd w:val="clear" w:color="auto" w:fill="auto"/>
    </w:tcPr>
    <w:tblStylePr w:type="firstRow">
      <w:rPr>
        <w:b/>
      </w:rPr>
      <w:tblPr/>
      <w:tcPr>
        <w:tcBorders>
          <w:top w:val="nil"/>
          <w:left w:val="nil"/>
          <w:bottom w:val="nil"/>
          <w:right w:val="nil"/>
          <w:insideH w:val="nil"/>
          <w:insideV w:val="nil"/>
          <w:tl2br w:val="nil"/>
          <w:tr2bl w:val="nil"/>
        </w:tcBorders>
        <w:shd w:val="clear" w:color="auto" w:fill="519674"/>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AB4889"/>
    <w:pPr>
      <w:spacing w:after="0" w:line="240" w:lineRule="auto"/>
    </w:pPr>
    <w:tblPr>
      <w:tblStyleRowBandSize w:val="1"/>
      <w:tblBorders>
        <w:top w:val="single" w:sz="12" w:space="0" w:color="519674"/>
        <w:bottom w:val="single" w:sz="12" w:space="0" w:color="519674"/>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51967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9"/>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6"/>
      </w:numPr>
      <w:spacing w:after="120" w:line="240" w:lineRule="auto"/>
    </w:pPr>
    <w:rPr>
      <w:rFonts w:ascii="Arial" w:hAnsi="Arial"/>
      <w:sz w:val="18"/>
      <w:szCs w:val="18"/>
    </w:rPr>
  </w:style>
  <w:style w:type="numbering" w:customStyle="1" w:styleId="ListMultilist">
    <w:name w:val="List Multi (list)"/>
    <w:uiPriority w:val="99"/>
    <w:rsid w:val="00E42F70"/>
    <w:pPr>
      <w:numPr>
        <w:numId w:val="20"/>
      </w:numPr>
    </w:pPr>
  </w:style>
  <w:style w:type="paragraph" w:customStyle="1" w:styleId="ListMultistyle">
    <w:name w:val="List Multi (style)"/>
    <w:uiPriority w:val="84"/>
    <w:qFormat/>
    <w:rsid w:val="00C52C37"/>
    <w:pPr>
      <w:numPr>
        <w:numId w:val="23"/>
      </w:numPr>
    </w:pPr>
    <w:rPr>
      <w:rFonts w:ascii="Arial" w:hAnsi="Arial"/>
      <w:sz w:val="20"/>
    </w:rPr>
  </w:style>
  <w:style w:type="character" w:styleId="CommentReference">
    <w:name w:val="annotation reference"/>
    <w:basedOn w:val="DefaultParagraphFont"/>
    <w:uiPriority w:val="99"/>
    <w:semiHidden/>
    <w:unhideWhenUsed/>
    <w:rsid w:val="00523255"/>
    <w:rPr>
      <w:sz w:val="16"/>
      <w:szCs w:val="16"/>
    </w:rPr>
  </w:style>
  <w:style w:type="paragraph" w:styleId="CommentText">
    <w:name w:val="annotation text"/>
    <w:basedOn w:val="Normal"/>
    <w:link w:val="CommentTextChar"/>
    <w:uiPriority w:val="99"/>
    <w:semiHidden/>
    <w:unhideWhenUsed/>
    <w:rsid w:val="00523255"/>
    <w:rPr>
      <w:szCs w:val="20"/>
    </w:rPr>
  </w:style>
  <w:style w:type="character" w:customStyle="1" w:styleId="CommentTextChar">
    <w:name w:val="Comment Text Char"/>
    <w:basedOn w:val="DefaultParagraphFont"/>
    <w:link w:val="CommentText"/>
    <w:uiPriority w:val="99"/>
    <w:semiHidden/>
    <w:rsid w:val="00523255"/>
    <w:rPr>
      <w:sz w:val="20"/>
      <w:szCs w:val="20"/>
    </w:rPr>
  </w:style>
  <w:style w:type="paragraph" w:styleId="CommentSubject">
    <w:name w:val="annotation subject"/>
    <w:basedOn w:val="CommentText"/>
    <w:next w:val="CommentText"/>
    <w:link w:val="CommentSubjectChar"/>
    <w:uiPriority w:val="99"/>
    <w:semiHidden/>
    <w:unhideWhenUsed/>
    <w:rsid w:val="00523255"/>
    <w:rPr>
      <w:b/>
      <w:bCs/>
    </w:rPr>
  </w:style>
  <w:style w:type="character" w:customStyle="1" w:styleId="CommentSubjectChar">
    <w:name w:val="Comment Subject Char"/>
    <w:basedOn w:val="CommentTextChar"/>
    <w:link w:val="CommentSubject"/>
    <w:uiPriority w:val="99"/>
    <w:semiHidden/>
    <w:rsid w:val="00523255"/>
    <w:rPr>
      <w:b/>
      <w:bCs/>
      <w:sz w:val="20"/>
      <w:szCs w:val="20"/>
    </w:rPr>
  </w:style>
  <w:style w:type="paragraph" w:styleId="BalloonText">
    <w:name w:val="Balloon Text"/>
    <w:basedOn w:val="Normal"/>
    <w:link w:val="BalloonTextChar"/>
    <w:uiPriority w:val="99"/>
    <w:semiHidden/>
    <w:unhideWhenUsed/>
    <w:rsid w:val="005232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255"/>
    <w:rPr>
      <w:rFonts w:ascii="Segoe UI" w:hAnsi="Segoe UI" w:cs="Segoe UI"/>
      <w:sz w:val="18"/>
      <w:szCs w:val="18"/>
    </w:rPr>
  </w:style>
  <w:style w:type="character" w:styleId="UnresolvedMention">
    <w:name w:val="Unresolved Mention"/>
    <w:basedOn w:val="DefaultParagraphFont"/>
    <w:uiPriority w:val="99"/>
    <w:semiHidden/>
    <w:unhideWhenUsed/>
    <w:rsid w:val="0009568A"/>
    <w:rPr>
      <w:color w:val="605E5C"/>
      <w:shd w:val="clear" w:color="auto" w:fill="E1DFDD"/>
    </w:rPr>
  </w:style>
  <w:style w:type="table" w:customStyle="1" w:styleId="TableGrid1">
    <w:name w:val="Table Grid1"/>
    <w:basedOn w:val="TableNormal"/>
    <w:next w:val="TableGrid"/>
    <w:rsid w:val="00CA27A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60B"/>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762">
      <w:bodyDiv w:val="1"/>
      <w:marLeft w:val="0"/>
      <w:marRight w:val="0"/>
      <w:marTop w:val="0"/>
      <w:marBottom w:val="0"/>
      <w:divBdr>
        <w:top w:val="none" w:sz="0" w:space="0" w:color="auto"/>
        <w:left w:val="none" w:sz="0" w:space="0" w:color="auto"/>
        <w:bottom w:val="none" w:sz="0" w:space="0" w:color="auto"/>
        <w:right w:val="none" w:sz="0" w:space="0" w:color="auto"/>
      </w:divBdr>
    </w:div>
    <w:div w:id="658461279">
      <w:bodyDiv w:val="1"/>
      <w:marLeft w:val="0"/>
      <w:marRight w:val="0"/>
      <w:marTop w:val="0"/>
      <w:marBottom w:val="0"/>
      <w:divBdr>
        <w:top w:val="none" w:sz="0" w:space="0" w:color="auto"/>
        <w:left w:val="none" w:sz="0" w:space="0" w:color="auto"/>
        <w:bottom w:val="none" w:sz="0" w:space="0" w:color="auto"/>
        <w:right w:val="none" w:sz="0" w:space="0" w:color="auto"/>
      </w:divBdr>
    </w:div>
    <w:div w:id="1088841983">
      <w:bodyDiv w:val="1"/>
      <w:marLeft w:val="0"/>
      <w:marRight w:val="0"/>
      <w:marTop w:val="0"/>
      <w:marBottom w:val="0"/>
      <w:divBdr>
        <w:top w:val="none" w:sz="0" w:space="0" w:color="auto"/>
        <w:left w:val="none" w:sz="0" w:space="0" w:color="auto"/>
        <w:bottom w:val="none" w:sz="0" w:space="0" w:color="auto"/>
        <w:right w:val="none" w:sz="0" w:space="0" w:color="auto"/>
      </w:divBdr>
      <w:divsChild>
        <w:div w:id="512260710">
          <w:marLeft w:val="0"/>
          <w:marRight w:val="0"/>
          <w:marTop w:val="0"/>
          <w:marBottom w:val="0"/>
          <w:divBdr>
            <w:top w:val="none" w:sz="0" w:space="0" w:color="auto"/>
            <w:left w:val="none" w:sz="0" w:space="0" w:color="auto"/>
            <w:bottom w:val="none" w:sz="0" w:space="0" w:color="auto"/>
            <w:right w:val="none" w:sz="0" w:space="0" w:color="auto"/>
          </w:divBdr>
        </w:div>
        <w:div w:id="1111165908">
          <w:marLeft w:val="0"/>
          <w:marRight w:val="0"/>
          <w:marTop w:val="0"/>
          <w:marBottom w:val="0"/>
          <w:divBdr>
            <w:top w:val="none" w:sz="0" w:space="0" w:color="auto"/>
            <w:left w:val="none" w:sz="0" w:space="0" w:color="auto"/>
            <w:bottom w:val="none" w:sz="0" w:space="0" w:color="auto"/>
            <w:right w:val="none" w:sz="0" w:space="0" w:color="auto"/>
          </w:divBdr>
        </w:div>
      </w:divsChild>
    </w:div>
    <w:div w:id="1305306159">
      <w:bodyDiv w:val="1"/>
      <w:marLeft w:val="0"/>
      <w:marRight w:val="0"/>
      <w:marTop w:val="0"/>
      <w:marBottom w:val="0"/>
      <w:divBdr>
        <w:top w:val="none" w:sz="0" w:space="0" w:color="auto"/>
        <w:left w:val="none" w:sz="0" w:space="0" w:color="auto"/>
        <w:bottom w:val="none" w:sz="0" w:space="0" w:color="auto"/>
        <w:right w:val="none" w:sz="0" w:space="0" w:color="auto"/>
      </w:divBdr>
    </w:div>
    <w:div w:id="1403092597">
      <w:bodyDiv w:val="1"/>
      <w:marLeft w:val="0"/>
      <w:marRight w:val="0"/>
      <w:marTop w:val="0"/>
      <w:marBottom w:val="0"/>
      <w:divBdr>
        <w:top w:val="none" w:sz="0" w:space="0" w:color="auto"/>
        <w:left w:val="none" w:sz="0" w:space="0" w:color="auto"/>
        <w:bottom w:val="none" w:sz="0" w:space="0" w:color="auto"/>
        <w:right w:val="none" w:sz="0" w:space="0" w:color="auto"/>
      </w:divBdr>
    </w:div>
    <w:div w:id="14628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mcentral.csu.edu.au/sisfm-enquiry/CSU/logi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5527-5CB9-4036-AEA2-D7FEC981A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OGTR CERTIFIED PC2 PLANT FACILITY INSPECTION REPORT</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 Marion</dc:creator>
  <cp:keywords/>
  <dc:description/>
  <cp:lastModifiedBy>Henley, Susan</cp:lastModifiedBy>
  <cp:revision>31</cp:revision>
  <cp:lastPrinted>2023-02-21T00:00:00Z</cp:lastPrinted>
  <dcterms:created xsi:type="dcterms:W3CDTF">2023-07-28T05:10:00Z</dcterms:created>
  <dcterms:modified xsi:type="dcterms:W3CDTF">2024-10-21T22:15:00Z</dcterms:modified>
  <cp:contentStatus>1.0 – Updated 27 July 2023</cp:contentStatus>
</cp:coreProperties>
</file>