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E129" w14:textId="77777777" w:rsidR="00A94ADD" w:rsidRDefault="00A94ADD" w:rsidP="00E530F0">
      <w:pPr>
        <w:spacing w:after="0"/>
        <w:rPr>
          <w:rFonts w:ascii="Wingdings" w:hAnsi="Wingdings"/>
          <w:sz w:val="40"/>
          <w:szCs w:val="40"/>
        </w:rPr>
        <w:sectPr w:rsidR="00A94ADD" w:rsidSect="009E3FA8">
          <w:headerReference w:type="default" r:id="rId11"/>
          <w:footerReference w:type="default" r:id="rId12"/>
          <w:type w:val="continuous"/>
          <w:pgSz w:w="11906" w:h="16838" w:code="9"/>
          <w:pgMar w:top="1134" w:right="567" w:bottom="567" w:left="567" w:header="680" w:footer="397" w:gutter="0"/>
          <w:pgNumType w:start="1"/>
          <w:cols w:space="568"/>
          <w:docGrid w:linePitch="360"/>
        </w:sectPr>
      </w:pPr>
    </w:p>
    <w:p w14:paraId="5BC923E0" w14:textId="77777777" w:rsidR="00BC0182" w:rsidRDefault="007F14D1" w:rsidP="007F14D1">
      <w:pPr>
        <w:spacing w:after="0"/>
        <w:rPr>
          <w:rFonts w:ascii="Arial" w:hAnsi="Arial"/>
          <w:b/>
        </w:rPr>
      </w:pPr>
      <w:r w:rsidRPr="00A52161">
        <w:rPr>
          <w:rFonts w:ascii="Arial" w:hAnsi="Arial"/>
          <w:bCs/>
        </w:rPr>
        <w:t>Please describe your dealing under the following guidelines</w:t>
      </w:r>
      <w:r w:rsidRPr="00024166">
        <w:rPr>
          <w:rFonts w:ascii="Arial" w:hAnsi="Arial"/>
          <w:b/>
        </w:rPr>
        <w:t>.</w:t>
      </w:r>
    </w:p>
    <w:p w14:paraId="451192F6" w14:textId="7388F79C" w:rsidR="007F14D1" w:rsidRDefault="007F14D1" w:rsidP="003773A4">
      <w:pPr>
        <w:spacing w:before="60" w:after="0"/>
        <w:rPr>
          <w:rFonts w:ascii="Arial" w:hAnsi="Arial"/>
        </w:rPr>
      </w:pPr>
      <w:r w:rsidRPr="00655246">
        <w:rPr>
          <w:rFonts w:ascii="Arial" w:hAnsi="Arial"/>
          <w:b/>
          <w:bCs/>
        </w:rPr>
        <w:t>Note:</w:t>
      </w:r>
      <w:r w:rsidRPr="00024166">
        <w:rPr>
          <w:rFonts w:ascii="Arial" w:hAnsi="Arial"/>
        </w:rPr>
        <w:t xml:space="preserve"> You should consider the classification of your project having read the documents below:</w:t>
      </w:r>
    </w:p>
    <w:p w14:paraId="6890144E" w14:textId="7A67DF41" w:rsidR="002A7E84" w:rsidRDefault="002A7E84" w:rsidP="007F14D1">
      <w:pPr>
        <w:spacing w:after="0"/>
        <w:rPr>
          <w:rFonts w:ascii="Arial" w:hAnsi="Arial"/>
        </w:rPr>
      </w:pPr>
    </w:p>
    <w:p w14:paraId="60E599C9" w14:textId="77777777" w:rsidR="002A7E84" w:rsidRPr="002A7E84" w:rsidRDefault="002A7E84" w:rsidP="002A7E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rPr>
          <w:bCs/>
          <w:sz w:val="16"/>
          <w:szCs w:val="16"/>
        </w:rPr>
      </w:pPr>
    </w:p>
    <w:p w14:paraId="7FD5F66C" w14:textId="084D826E" w:rsidR="002A7E84" w:rsidRDefault="0010304F" w:rsidP="002A7E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rPr>
          <w:bCs/>
          <w:sz w:val="20"/>
          <w:szCs w:val="20"/>
        </w:rPr>
      </w:pPr>
      <w:r w:rsidRPr="0010304F">
        <w:rPr>
          <w:b/>
          <w:sz w:val="20"/>
          <w:szCs w:val="20"/>
        </w:rPr>
        <w:t xml:space="preserve">What </w:t>
      </w:r>
      <w:r w:rsidR="003773A4">
        <w:rPr>
          <w:b/>
          <w:sz w:val="20"/>
          <w:szCs w:val="20"/>
        </w:rPr>
        <w:t>d</w:t>
      </w:r>
      <w:r w:rsidRPr="0010304F">
        <w:rPr>
          <w:b/>
          <w:sz w:val="20"/>
          <w:szCs w:val="20"/>
        </w:rPr>
        <w:t xml:space="preserve">ealings </w:t>
      </w:r>
      <w:r w:rsidR="003773A4">
        <w:rPr>
          <w:b/>
          <w:sz w:val="20"/>
          <w:szCs w:val="20"/>
        </w:rPr>
        <w:t>w</w:t>
      </w:r>
      <w:r w:rsidRPr="0010304F">
        <w:rPr>
          <w:b/>
          <w:sz w:val="20"/>
          <w:szCs w:val="20"/>
        </w:rPr>
        <w:t>ith G</w:t>
      </w:r>
      <w:r w:rsidR="003773A4">
        <w:rPr>
          <w:b/>
          <w:sz w:val="20"/>
          <w:szCs w:val="20"/>
        </w:rPr>
        <w:t>MO</w:t>
      </w:r>
      <w:r w:rsidRPr="0010304F">
        <w:rPr>
          <w:b/>
          <w:sz w:val="20"/>
          <w:szCs w:val="20"/>
        </w:rPr>
        <w:t xml:space="preserve">s </w:t>
      </w:r>
      <w:r w:rsidR="003773A4">
        <w:rPr>
          <w:b/>
          <w:sz w:val="20"/>
          <w:szCs w:val="20"/>
        </w:rPr>
        <w:t>a</w:t>
      </w:r>
      <w:r w:rsidRPr="0010304F">
        <w:rPr>
          <w:b/>
          <w:sz w:val="20"/>
          <w:szCs w:val="20"/>
        </w:rPr>
        <w:t xml:space="preserve">re </w:t>
      </w:r>
      <w:r w:rsidR="003773A4">
        <w:rPr>
          <w:b/>
          <w:sz w:val="20"/>
          <w:szCs w:val="20"/>
        </w:rPr>
        <w:t>c</w:t>
      </w:r>
      <w:r w:rsidRPr="0010304F">
        <w:rPr>
          <w:b/>
          <w:sz w:val="20"/>
          <w:szCs w:val="20"/>
        </w:rPr>
        <w:t xml:space="preserve">lassified </w:t>
      </w:r>
      <w:r w:rsidR="003773A4">
        <w:rPr>
          <w:b/>
          <w:sz w:val="20"/>
          <w:szCs w:val="20"/>
        </w:rPr>
        <w:t>a</w:t>
      </w:r>
      <w:r w:rsidRPr="0010304F">
        <w:rPr>
          <w:b/>
          <w:sz w:val="20"/>
          <w:szCs w:val="20"/>
        </w:rPr>
        <w:t>s Exempt Dealings</w:t>
      </w:r>
      <w:r w:rsidR="002A7E84">
        <w:rPr>
          <w:bCs/>
          <w:sz w:val="20"/>
          <w:szCs w:val="20"/>
        </w:rPr>
        <w:t>:</w:t>
      </w:r>
    </w:p>
    <w:p w14:paraId="4CD01B5C" w14:textId="540B3A17" w:rsidR="002A7E84" w:rsidRDefault="002A7E84" w:rsidP="002A7E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spacing w:before="60" w:after="0"/>
        <w:ind w:left="113" w:hanging="113"/>
        <w:contextualSpacing w:val="0"/>
      </w:pPr>
      <w:hyperlink r:id="rId13" w:history="1">
        <w:r>
          <w:rPr>
            <w:rStyle w:val="Hyperlink"/>
          </w:rPr>
          <w:t>Dealings classified as exempt from 8 October 2019 | Office of the Gene Technology Regulator (ogtr.gov.au)</w:t>
        </w:r>
      </w:hyperlink>
    </w:p>
    <w:p w14:paraId="647DAB01" w14:textId="5154FCF7" w:rsidR="0010304F" w:rsidRPr="0010304F" w:rsidRDefault="0010304F" w:rsidP="001030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spacing w:before="120" w:after="0"/>
        <w:ind w:left="113" w:hanging="113"/>
        <w:contextualSpacing w:val="0"/>
        <w:rPr>
          <w:rFonts w:ascii="Arial" w:hAnsi="Arial"/>
          <w:b/>
          <w:color w:val="000000"/>
          <w:szCs w:val="20"/>
        </w:rPr>
      </w:pPr>
      <w:r w:rsidRPr="0010304F">
        <w:rPr>
          <w:rFonts w:ascii="Arial" w:hAnsi="Arial"/>
          <w:b/>
          <w:color w:val="000000"/>
          <w:szCs w:val="20"/>
        </w:rPr>
        <w:t xml:space="preserve">Types </w:t>
      </w:r>
      <w:r w:rsidR="003773A4">
        <w:rPr>
          <w:rFonts w:ascii="Arial" w:hAnsi="Arial"/>
          <w:b/>
          <w:color w:val="000000"/>
          <w:szCs w:val="20"/>
        </w:rPr>
        <w:t>o</w:t>
      </w:r>
      <w:r w:rsidRPr="0010304F">
        <w:rPr>
          <w:rFonts w:ascii="Arial" w:hAnsi="Arial"/>
          <w:b/>
          <w:color w:val="000000"/>
          <w:szCs w:val="20"/>
        </w:rPr>
        <w:t xml:space="preserve">f </w:t>
      </w:r>
      <w:r w:rsidR="003773A4">
        <w:rPr>
          <w:rFonts w:ascii="Arial" w:hAnsi="Arial"/>
          <w:b/>
          <w:color w:val="000000"/>
          <w:szCs w:val="20"/>
        </w:rPr>
        <w:t>d</w:t>
      </w:r>
      <w:r w:rsidRPr="0010304F">
        <w:rPr>
          <w:rFonts w:ascii="Arial" w:hAnsi="Arial"/>
          <w:b/>
          <w:color w:val="000000"/>
          <w:szCs w:val="20"/>
        </w:rPr>
        <w:t xml:space="preserve">ealings </w:t>
      </w:r>
      <w:r w:rsidR="003773A4">
        <w:rPr>
          <w:rFonts w:ascii="Arial" w:hAnsi="Arial"/>
          <w:b/>
          <w:color w:val="000000"/>
          <w:szCs w:val="20"/>
        </w:rPr>
        <w:t>w</w:t>
      </w:r>
      <w:r w:rsidRPr="0010304F">
        <w:rPr>
          <w:rFonts w:ascii="Arial" w:hAnsi="Arial"/>
          <w:b/>
          <w:color w:val="000000"/>
          <w:szCs w:val="20"/>
        </w:rPr>
        <w:t xml:space="preserve">ith </w:t>
      </w:r>
      <w:r w:rsidR="003773A4">
        <w:rPr>
          <w:rFonts w:ascii="Arial" w:hAnsi="Arial"/>
          <w:b/>
          <w:color w:val="000000"/>
          <w:szCs w:val="20"/>
        </w:rPr>
        <w:t>GMO</w:t>
      </w:r>
      <w:r w:rsidRPr="0010304F">
        <w:rPr>
          <w:rFonts w:ascii="Arial" w:hAnsi="Arial"/>
          <w:b/>
          <w:color w:val="000000"/>
          <w:szCs w:val="20"/>
        </w:rPr>
        <w:t xml:space="preserve">s </w:t>
      </w:r>
      <w:r w:rsidR="003773A4">
        <w:rPr>
          <w:rFonts w:ascii="Arial" w:hAnsi="Arial"/>
          <w:b/>
          <w:color w:val="000000"/>
          <w:szCs w:val="20"/>
        </w:rPr>
        <w:t>c</w:t>
      </w:r>
      <w:r w:rsidRPr="0010304F">
        <w:rPr>
          <w:rFonts w:ascii="Arial" w:hAnsi="Arial"/>
          <w:b/>
          <w:color w:val="000000"/>
          <w:szCs w:val="20"/>
        </w:rPr>
        <w:t xml:space="preserve">lassified </w:t>
      </w:r>
      <w:r w:rsidR="003773A4">
        <w:rPr>
          <w:rFonts w:ascii="Arial" w:hAnsi="Arial"/>
          <w:b/>
          <w:color w:val="000000"/>
          <w:szCs w:val="20"/>
        </w:rPr>
        <w:t>a</w:t>
      </w:r>
      <w:r w:rsidRPr="0010304F">
        <w:rPr>
          <w:rFonts w:ascii="Arial" w:hAnsi="Arial"/>
          <w:b/>
          <w:color w:val="000000"/>
          <w:szCs w:val="20"/>
        </w:rPr>
        <w:t>s Notifiable Low Risk Dealings:</w:t>
      </w:r>
    </w:p>
    <w:p w14:paraId="2AF7404C" w14:textId="4F755D00" w:rsidR="002A7E84" w:rsidRDefault="002A7E84" w:rsidP="003773A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spacing w:before="60" w:after="0"/>
        <w:ind w:left="113" w:hanging="113"/>
        <w:contextualSpacing w:val="0"/>
        <w:rPr>
          <w:rStyle w:val="Hyperlink"/>
          <w:rFonts w:ascii="Arial" w:hAnsi="Arial"/>
          <w:bCs/>
          <w:szCs w:val="20"/>
        </w:rPr>
      </w:pPr>
      <w:hyperlink r:id="rId14" w:history="1">
        <w:r>
          <w:rPr>
            <w:rStyle w:val="Hyperlink"/>
          </w:rPr>
          <w:t>Types of GMO dealings | Office of the Gene Technology Regulator (ogtr.gov.au)</w:t>
        </w:r>
      </w:hyperlink>
    </w:p>
    <w:p w14:paraId="1CF89E5E" w14:textId="77777777" w:rsidR="002A7E84" w:rsidRPr="002A7E84" w:rsidRDefault="002A7E84" w:rsidP="002A7E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spacing w:before="60" w:after="0"/>
        <w:ind w:left="113" w:hanging="113"/>
        <w:contextualSpacing w:val="0"/>
        <w:rPr>
          <w:rFonts w:ascii="Arial" w:hAnsi="Arial"/>
          <w:sz w:val="16"/>
          <w:szCs w:val="16"/>
        </w:rPr>
      </w:pPr>
    </w:p>
    <w:p w14:paraId="437AB55C" w14:textId="77777777" w:rsidR="001C4566" w:rsidRPr="00024166" w:rsidRDefault="001C4566" w:rsidP="007F14D1">
      <w:pPr>
        <w:spacing w:after="0"/>
        <w:rPr>
          <w:rFonts w:ascii="Arial" w:hAnsi="Arial"/>
        </w:rPr>
      </w:pPr>
    </w:p>
    <w:p w14:paraId="2F704437" w14:textId="446D65A7" w:rsidR="004204E2" w:rsidRPr="00566F11" w:rsidRDefault="009F5956" w:rsidP="00566F11">
      <w:pPr>
        <w:pStyle w:val="Heading2"/>
        <w:numPr>
          <w:ilvl w:val="0"/>
          <w:numId w:val="34"/>
        </w:numPr>
        <w:spacing w:before="60" w:after="60"/>
        <w:ind w:left="425" w:hanging="357"/>
        <w:rPr>
          <w:b w:val="0"/>
          <w:bCs/>
          <w:color w:val="375A9B" w:themeColor="accent6" w:themeShade="BF"/>
          <w:sz w:val="28"/>
          <w:szCs w:val="28"/>
        </w:rPr>
      </w:pPr>
      <w:r w:rsidRPr="00566F11">
        <w:rPr>
          <w:b w:val="0"/>
          <w:bCs/>
          <w:color w:val="375A9B" w:themeColor="accent6" w:themeShade="BF"/>
          <w:sz w:val="28"/>
          <w:szCs w:val="28"/>
        </w:rPr>
        <w:t>Project details</w:t>
      </w:r>
    </w:p>
    <w:p w14:paraId="51EEE09F" w14:textId="77777777" w:rsidR="00024166" w:rsidRPr="00024166" w:rsidRDefault="00024166" w:rsidP="00655246">
      <w:pPr>
        <w:spacing w:after="0"/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081"/>
      </w:tblGrid>
      <w:tr w:rsidR="00343D43" w:rsidRPr="00343D43" w14:paraId="6DA33072" w14:textId="77777777" w:rsidTr="005A7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1C8CF70" w14:textId="033E0BDD" w:rsidR="00343D43" w:rsidRPr="00343D43" w:rsidRDefault="007F14D1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Project</w:t>
            </w:r>
            <w:r w:rsidR="009F5956">
              <w:rPr>
                <w:b w:val="0"/>
                <w:bCs/>
                <w:color w:val="auto"/>
              </w:rPr>
              <w:t xml:space="preserve"> Title</w:t>
            </w:r>
          </w:p>
        </w:tc>
        <w:tc>
          <w:tcPr>
            <w:tcW w:w="7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6095ACD" w14:textId="77777777" w:rsidR="00343D43" w:rsidRPr="009F5956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14:paraId="0FCAAEDE" w14:textId="3593113E" w:rsidR="009F5956" w:rsidRPr="00343D43" w:rsidRDefault="009F5956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204E2" w14:paraId="711E5E2C" w14:textId="77777777" w:rsidTr="005A7A08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398CC222" w14:textId="058507EB" w:rsidR="004204E2" w:rsidRPr="000D0443" w:rsidRDefault="009F5956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Describe the aim and outline of the project</w:t>
            </w:r>
          </w:p>
        </w:tc>
        <w:tc>
          <w:tcPr>
            <w:tcW w:w="7081" w:type="dxa"/>
          </w:tcPr>
          <w:p w14:paraId="0FDA2243" w14:textId="77777777" w:rsidR="004204E2" w:rsidRDefault="004204E2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654CE2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C7E677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844BAC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242B03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005DE1" w14:textId="705800D0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956" w14:paraId="7CDB3B94" w14:textId="77777777" w:rsidTr="005A7A08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1E445587" w14:textId="3DD1E25C" w:rsidR="009F5956" w:rsidRPr="009F5956" w:rsidRDefault="009F5956" w:rsidP="000D0443">
            <w:pPr>
              <w:spacing w:after="0" w:line="259" w:lineRule="auto"/>
              <w:rPr>
                <w:bCs/>
              </w:rPr>
            </w:pPr>
            <w:r>
              <w:rPr>
                <w:b w:val="0"/>
                <w:bCs/>
              </w:rPr>
              <w:t>Facility Name</w:t>
            </w:r>
          </w:p>
        </w:tc>
        <w:tc>
          <w:tcPr>
            <w:tcW w:w="7081" w:type="dxa"/>
          </w:tcPr>
          <w:p w14:paraId="3E91DD15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956" w14:paraId="1E81A118" w14:textId="77777777" w:rsidTr="006651C0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auto"/>
            </w:tcBorders>
            <w:shd w:val="clear" w:color="auto" w:fill="E8E8E8" w:themeFill="text1" w:themeFillTint="1A"/>
          </w:tcPr>
          <w:p w14:paraId="760373A7" w14:textId="26073B0E" w:rsidR="009F5956" w:rsidRDefault="009F5956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Building No. and Room No.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7D78CDF1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51C0" w:rsidRPr="00923A79" w14:paraId="587EF91A" w14:textId="77777777" w:rsidTr="006651C0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4FC1FBF" w14:textId="77777777" w:rsidR="006651C0" w:rsidRPr="00923A79" w:rsidRDefault="006651C0" w:rsidP="003766B4">
            <w:pPr>
              <w:spacing w:after="0" w:line="259" w:lineRule="auto"/>
              <w:rPr>
                <w:b w:val="0"/>
                <w:bCs/>
              </w:rPr>
            </w:pPr>
            <w:r w:rsidRPr="00923A79">
              <w:rPr>
                <w:b w:val="0"/>
                <w:bCs/>
              </w:rPr>
              <w:t>Project commencement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9125" w14:textId="77777777" w:rsidR="006651C0" w:rsidRPr="00923A79" w:rsidRDefault="006651C0" w:rsidP="003766B4">
            <w:pPr>
              <w:spacing w:after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23A79">
              <w:t>Date of IBC approval</w:t>
            </w:r>
          </w:p>
        </w:tc>
      </w:tr>
      <w:tr w:rsidR="002666FD" w:rsidRPr="00DA5AE4" w14:paraId="6A78EA53" w14:textId="77777777" w:rsidTr="00826EC1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79E92F7" w14:textId="77777777" w:rsidR="002666FD" w:rsidRPr="00DA5AE4" w:rsidRDefault="002666FD" w:rsidP="00826EC1">
            <w:pPr>
              <w:spacing w:after="0" w:line="259" w:lineRule="auto"/>
              <w:rPr>
                <w:b w:val="0"/>
                <w:bCs/>
              </w:rPr>
            </w:pPr>
            <w:r w:rsidRPr="00DA5AE4">
              <w:rPr>
                <w:b w:val="0"/>
                <w:bCs/>
              </w:rPr>
              <w:t>Lab work commencement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DB8" w14:textId="77777777" w:rsidR="002666FD" w:rsidRPr="00DA5AE4" w:rsidRDefault="002666FD" w:rsidP="00826EC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651C0" w14:paraId="741F92E0" w14:textId="77777777" w:rsidTr="006651C0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A275149" w14:textId="77777777" w:rsidR="006651C0" w:rsidRPr="000D0443" w:rsidRDefault="006651C0" w:rsidP="003766B4">
            <w:pPr>
              <w:spacing w:after="0" w:line="259" w:lineRule="auto"/>
              <w:rPr>
                <w:b w:val="0"/>
                <w:bCs/>
              </w:rPr>
            </w:pPr>
            <w:r w:rsidRPr="00923A79">
              <w:rPr>
                <w:b w:val="0"/>
                <w:bCs/>
              </w:rPr>
              <w:t>Project end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424" w14:textId="77777777" w:rsidR="006651C0" w:rsidRDefault="006651C0" w:rsidP="003766B4">
            <w:pPr>
              <w:spacing w:after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69C69A2" w14:textId="77777777" w:rsidR="009A17AE" w:rsidRPr="00E8039C" w:rsidRDefault="009A17AE" w:rsidP="00853FA7">
      <w:pPr>
        <w:pStyle w:val="NoSpacing"/>
        <w:rPr>
          <w:sz w:val="18"/>
          <w:szCs w:val="18"/>
        </w:rPr>
      </w:pPr>
    </w:p>
    <w:p w14:paraId="2489A4A8" w14:textId="1B4586EB" w:rsidR="009A17AE" w:rsidRPr="00566F11" w:rsidRDefault="003071C5" w:rsidP="00566F11">
      <w:pPr>
        <w:pStyle w:val="Heading2"/>
        <w:numPr>
          <w:ilvl w:val="0"/>
          <w:numId w:val="34"/>
        </w:numPr>
        <w:spacing w:before="60" w:after="60"/>
        <w:ind w:left="425" w:hanging="357"/>
        <w:rPr>
          <w:b w:val="0"/>
          <w:bCs/>
          <w:color w:val="375A9B" w:themeColor="accent6" w:themeShade="BF"/>
          <w:sz w:val="28"/>
          <w:szCs w:val="28"/>
        </w:rPr>
      </w:pPr>
      <w:r w:rsidRPr="00566F11">
        <w:rPr>
          <w:b w:val="0"/>
          <w:bCs/>
          <w:color w:val="375A9B" w:themeColor="accent6" w:themeShade="BF"/>
          <w:sz w:val="28"/>
          <w:szCs w:val="28"/>
        </w:rPr>
        <w:t>Personal involved in the project</w:t>
      </w:r>
    </w:p>
    <w:p w14:paraId="2573C461" w14:textId="34F7FE7A" w:rsidR="003071C5" w:rsidRPr="005675BF" w:rsidRDefault="003071C5" w:rsidP="003071C5">
      <w:pPr>
        <w:pStyle w:val="Heading2"/>
        <w:spacing w:before="120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 #</w:t>
      </w:r>
      <w:r w:rsidR="00FC293A">
        <w:rPr>
          <w:color w:val="375A9B" w:themeColor="accent6" w:themeShade="BF"/>
        </w:rPr>
        <w:t>1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3071C5" w14:paraId="7C886F9A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418ED5" w14:textId="77777777" w:rsidR="003071C5" w:rsidRPr="00741997" w:rsidRDefault="003071C5" w:rsidP="00BC3E9A">
            <w:pPr>
              <w:spacing w:after="80" w:line="259" w:lineRule="auto"/>
              <w:rPr>
                <w:b w:val="0"/>
                <w:bCs/>
              </w:rPr>
            </w:pPr>
            <w:bookmarkStart w:id="0" w:name="_Hlk113358673"/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1F117A2A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1C5" w14:paraId="6DB4828D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92E58B0" w14:textId="17C28968" w:rsidR="003071C5" w:rsidRPr="00741997" w:rsidRDefault="00FC293A" w:rsidP="00BC3E9A">
            <w:pPr>
              <w:spacing w:after="8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Highest qualification</w:t>
            </w:r>
          </w:p>
        </w:tc>
        <w:tc>
          <w:tcPr>
            <w:tcW w:w="7076" w:type="dxa"/>
          </w:tcPr>
          <w:p w14:paraId="220D2797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1C5" w14:paraId="7B1178D9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014BFD" w14:textId="13E53296" w:rsidR="003071C5" w:rsidRPr="00741997" w:rsidRDefault="00FC293A" w:rsidP="00BC3E9A">
            <w:pPr>
              <w:spacing w:after="8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Position</w:t>
            </w:r>
          </w:p>
        </w:tc>
        <w:tc>
          <w:tcPr>
            <w:tcW w:w="7076" w:type="dxa"/>
          </w:tcPr>
          <w:p w14:paraId="69CD10FC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bookmarkEnd w:id="0"/>
    <w:p w14:paraId="4837CFF3" w14:textId="44D890FD" w:rsidR="003071C5" w:rsidRPr="005675BF" w:rsidRDefault="003071C5" w:rsidP="009437D1">
      <w:pPr>
        <w:pStyle w:val="Heading2"/>
        <w:spacing w:before="120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 #</w:t>
      </w:r>
      <w:r w:rsidR="00FC293A">
        <w:rPr>
          <w:color w:val="375A9B" w:themeColor="accent6" w:themeShade="BF"/>
        </w:rPr>
        <w:t>2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FC293A" w14:paraId="5D873A8B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31856E" w14:textId="680AF46A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Full name (incl. title)</w:t>
            </w:r>
          </w:p>
        </w:tc>
        <w:tc>
          <w:tcPr>
            <w:tcW w:w="7076" w:type="dxa"/>
          </w:tcPr>
          <w:p w14:paraId="26D892DF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93A" w14:paraId="17512EE9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DDD5EB" w14:textId="0D85ED1C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Highest qualification</w:t>
            </w:r>
          </w:p>
        </w:tc>
        <w:tc>
          <w:tcPr>
            <w:tcW w:w="7076" w:type="dxa"/>
          </w:tcPr>
          <w:p w14:paraId="04644FAC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93A" w14:paraId="226571AE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8167AE" w14:textId="415BCF84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Position</w:t>
            </w:r>
          </w:p>
        </w:tc>
        <w:tc>
          <w:tcPr>
            <w:tcW w:w="7076" w:type="dxa"/>
          </w:tcPr>
          <w:p w14:paraId="1F73392F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C6DD21" w14:textId="77777777" w:rsidR="003071C5" w:rsidRPr="00883844" w:rsidRDefault="003071C5" w:rsidP="00A52161">
      <w:pPr>
        <w:spacing w:after="0"/>
      </w:pPr>
    </w:p>
    <w:p w14:paraId="701E0850" w14:textId="643931B1" w:rsidR="003071C5" w:rsidRPr="005675BF" w:rsidRDefault="003071C5" w:rsidP="00A52161">
      <w:pPr>
        <w:pStyle w:val="Heading2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lastRenderedPageBreak/>
        <w:t>Team member #</w:t>
      </w:r>
      <w:r w:rsidR="00FC293A">
        <w:rPr>
          <w:color w:val="375A9B" w:themeColor="accent6" w:themeShade="BF"/>
        </w:rPr>
        <w:t>3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FC293A" w14:paraId="7AFFD1BF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B31D049" w14:textId="338B75C3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Full name (incl. title)</w:t>
            </w:r>
          </w:p>
        </w:tc>
        <w:tc>
          <w:tcPr>
            <w:tcW w:w="7076" w:type="dxa"/>
          </w:tcPr>
          <w:p w14:paraId="511057A9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93A" w14:paraId="0DEDAE66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1E870B" w14:textId="71B90358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Highest qualification</w:t>
            </w:r>
          </w:p>
        </w:tc>
        <w:tc>
          <w:tcPr>
            <w:tcW w:w="7076" w:type="dxa"/>
          </w:tcPr>
          <w:p w14:paraId="052F982D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93A" w14:paraId="6E96813D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2482D6F" w14:textId="749BBB74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Position</w:t>
            </w:r>
          </w:p>
        </w:tc>
        <w:tc>
          <w:tcPr>
            <w:tcW w:w="7076" w:type="dxa"/>
          </w:tcPr>
          <w:p w14:paraId="5603E5DF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D48C45" w14:textId="22196EF2" w:rsidR="00A52161" w:rsidRDefault="00A52161" w:rsidP="00254D2E">
      <w:pPr>
        <w:pStyle w:val="Heading2"/>
        <w:keepNext w:val="0"/>
        <w:keepLines w:val="0"/>
        <w:spacing w:after="0"/>
        <w:rPr>
          <w:b w:val="0"/>
          <w:bCs/>
          <w:color w:val="auto"/>
          <w:sz w:val="20"/>
          <w:szCs w:val="20"/>
        </w:rPr>
      </w:pPr>
    </w:p>
    <w:p w14:paraId="0618960A" w14:textId="7E7DA94B" w:rsidR="00E8039C" w:rsidRPr="00566F11" w:rsidRDefault="00A52161" w:rsidP="00566F11">
      <w:pPr>
        <w:pStyle w:val="Heading2"/>
        <w:numPr>
          <w:ilvl w:val="0"/>
          <w:numId w:val="34"/>
        </w:numPr>
        <w:spacing w:before="60" w:after="60"/>
        <w:ind w:left="425" w:hanging="357"/>
        <w:rPr>
          <w:b w:val="0"/>
          <w:bCs/>
          <w:color w:val="375A9B" w:themeColor="accent6" w:themeShade="BF"/>
          <w:sz w:val="28"/>
          <w:szCs w:val="28"/>
        </w:rPr>
      </w:pPr>
      <w:r w:rsidRPr="00566F11">
        <w:rPr>
          <w:b w:val="0"/>
          <w:bCs/>
          <w:color w:val="375A9B" w:themeColor="accent6" w:themeShade="BF"/>
          <w:sz w:val="28"/>
          <w:szCs w:val="28"/>
        </w:rPr>
        <w:t>NLRD type</w:t>
      </w:r>
    </w:p>
    <w:p w14:paraId="27C2FA85" w14:textId="7E118998" w:rsidR="0010304F" w:rsidRDefault="0010304F" w:rsidP="0010304F">
      <w:pPr>
        <w:spacing w:after="0"/>
      </w:pPr>
      <w:bookmarkStart w:id="1" w:name="_Hlk113359149"/>
      <w:bookmarkStart w:id="2" w:name="_Hlk106183640"/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A52161" w14:paraId="4E1F1CD6" w14:textId="77777777" w:rsidTr="00A52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6B4B9850" w14:textId="251813F9" w:rsidR="00A52161" w:rsidRPr="009857CE" w:rsidRDefault="009857CE" w:rsidP="00CE6674">
            <w:pPr>
              <w:pStyle w:val="Heading2"/>
              <w:keepNext w:val="0"/>
              <w:keepLines w:val="0"/>
              <w:ind w:left="618" w:hanging="618"/>
              <w:rPr>
                <w:rFonts w:ascii="Arial" w:hAnsi="Arial"/>
                <w:smallCaps/>
                <w:color w:val="auto"/>
                <w:sz w:val="20"/>
                <w:szCs w:val="20"/>
              </w:rPr>
            </w:pPr>
            <w:r w:rsidRPr="00254D2E">
              <w:rPr>
                <w:b/>
                <w:color w:val="375A9B" w:themeColor="accent6" w:themeShade="BF"/>
                <w:sz w:val="22"/>
                <w:szCs w:val="22"/>
              </w:rPr>
              <w:t>3</w:t>
            </w:r>
            <w:r w:rsidR="00037475" w:rsidRPr="00254D2E">
              <w:rPr>
                <w:b/>
                <w:color w:val="375A9B" w:themeColor="accent6" w:themeShade="BF"/>
                <w:sz w:val="22"/>
                <w:szCs w:val="22"/>
              </w:rPr>
              <w:t>.1</w:t>
            </w:r>
            <w:r w:rsidR="00037475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 w:rsidR="00A52161" w:rsidRPr="009857CE">
              <w:rPr>
                <w:rFonts w:ascii="Arial" w:hAnsi="Arial"/>
                <w:color w:val="auto"/>
                <w:sz w:val="20"/>
                <w:szCs w:val="20"/>
              </w:rPr>
              <w:t xml:space="preserve">Does the work, as defined by the Gene Technology Regulation 2001*, fall under the Category of at least </w:t>
            </w:r>
            <w:r w:rsidR="00A52161" w:rsidRPr="00245B32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PC1 NLRD</w:t>
            </w:r>
            <w:r w:rsidR="00F97210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?</w:t>
            </w:r>
          </w:p>
        </w:tc>
      </w:tr>
      <w:bookmarkEnd w:id="1"/>
    </w:tbl>
    <w:p w14:paraId="6C841F4C" w14:textId="695B8EE7" w:rsidR="00A52161" w:rsidRDefault="00A52161">
      <w:pPr>
        <w:rPr>
          <w:b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5"/>
        <w:gridCol w:w="1021"/>
        <w:gridCol w:w="567"/>
        <w:gridCol w:w="1021"/>
        <w:gridCol w:w="567"/>
      </w:tblGrid>
      <w:tr w:rsidR="0072452C" w:rsidRPr="00220A5C" w14:paraId="468DD777" w14:textId="77777777" w:rsidTr="005A7A08">
        <w:trPr>
          <w:trHeight w:val="397"/>
          <w:jc w:val="center"/>
        </w:trPr>
        <w:tc>
          <w:tcPr>
            <w:tcW w:w="2085" w:type="dxa"/>
          </w:tcPr>
          <w:p w14:paraId="3E5234B4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(a)</w:t>
            </w:r>
          </w:p>
        </w:tc>
        <w:tc>
          <w:tcPr>
            <w:tcW w:w="1021" w:type="dxa"/>
          </w:tcPr>
          <w:p w14:paraId="72BCB2E2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130800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C276B9B" w14:textId="62C5D43D" w:rsidR="0072452C" w:rsidRPr="00220A5C" w:rsidRDefault="001868E4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1F57FB8B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84590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D59BBFF" w14:textId="3D032DA3" w:rsidR="0072452C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2452C" w:rsidRPr="00220A5C" w14:paraId="245D48AE" w14:textId="77777777" w:rsidTr="005A7A08">
        <w:trPr>
          <w:trHeight w:val="397"/>
          <w:jc w:val="center"/>
        </w:trPr>
        <w:tc>
          <w:tcPr>
            <w:tcW w:w="2085" w:type="dxa"/>
          </w:tcPr>
          <w:p w14:paraId="4A8FC20D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(c)</w:t>
            </w:r>
          </w:p>
        </w:tc>
        <w:tc>
          <w:tcPr>
            <w:tcW w:w="1021" w:type="dxa"/>
          </w:tcPr>
          <w:p w14:paraId="0814540D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188169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E93CB6" w14:textId="22AE2A76" w:rsidR="0072452C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24CAB842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209369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00B80EA" w14:textId="35AB28D3" w:rsidR="0072452C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2452C" w:rsidRPr="00220A5C" w14:paraId="6465FD60" w14:textId="77777777" w:rsidTr="003D3EBF">
        <w:trPr>
          <w:trHeight w:val="397"/>
          <w:jc w:val="center"/>
        </w:trPr>
        <w:tc>
          <w:tcPr>
            <w:tcW w:w="4694" w:type="dxa"/>
            <w:gridSpan w:val="4"/>
            <w:shd w:val="clear" w:color="auto" w:fill="F3F0EB" w:themeFill="background2" w:themeFillTint="33"/>
            <w:vAlign w:val="center"/>
          </w:tcPr>
          <w:p w14:paraId="29BA137A" w14:textId="77777777" w:rsidR="0072452C" w:rsidRPr="00220A5C" w:rsidRDefault="0072452C" w:rsidP="003D3EBF">
            <w:pPr>
              <w:pStyle w:val="ListParagraph"/>
              <w:tabs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The work does not fall under this NLRD Type</w:t>
            </w:r>
          </w:p>
        </w:tc>
        <w:sdt>
          <w:sdtPr>
            <w:rPr>
              <w:rFonts w:ascii="Arial" w:hAnsi="Arial"/>
              <w:sz w:val="22"/>
            </w:rPr>
            <w:id w:val="82370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3E39893" w14:textId="647DD915" w:rsidR="78910761" w:rsidRDefault="78910761" w:rsidP="003D3EBF">
                <w:r w:rsidRPr="460FD8AF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</w:tbl>
    <w:p w14:paraId="500C29BE" w14:textId="662310A2" w:rsidR="0072452C" w:rsidRDefault="0072452C"/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7E1795" w14:paraId="6730DC68" w14:textId="77777777" w:rsidTr="007E1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4F5725A" w14:textId="2DC6E0F8" w:rsidR="007E1795" w:rsidRPr="00A52161" w:rsidRDefault="004B3388" w:rsidP="002A7E84">
            <w:pPr>
              <w:spacing w:before="120" w:after="60"/>
              <w:ind w:left="618" w:hanging="618"/>
              <w:rPr>
                <w:rFonts w:ascii="Arial" w:hAnsi="Arial"/>
                <w:bCs/>
                <w:smallCaps/>
              </w:rPr>
            </w:pPr>
            <w:r w:rsidRPr="00254D2E">
              <w:rPr>
                <w:rFonts w:asciiTheme="majorHAnsi" w:eastAsiaTheme="majorEastAsia" w:hAnsiTheme="majorHAnsi" w:cstheme="majorBidi"/>
                <w:color w:val="375A9B" w:themeColor="accent6" w:themeShade="BF"/>
                <w:sz w:val="22"/>
              </w:rPr>
              <w:t>3.2</w:t>
            </w:r>
            <w:r>
              <w:rPr>
                <w:b w:val="0"/>
                <w:bCs/>
                <w:color w:val="375A9B" w:themeColor="accent6" w:themeShade="BF"/>
                <w:sz w:val="28"/>
                <w:szCs w:val="28"/>
              </w:rPr>
              <w:tab/>
            </w:r>
            <w:r w:rsidR="007E1795" w:rsidRPr="00A52161">
              <w:rPr>
                <w:rFonts w:ascii="Arial" w:hAnsi="Arial"/>
                <w:b w:val="0"/>
                <w:bCs/>
              </w:rPr>
              <w:t xml:space="preserve">Does the work, as defined by the Gene Technology Regulation 2001*, fall under the Category of at least </w:t>
            </w:r>
            <w:r w:rsidR="007E1795" w:rsidRPr="007E1795">
              <w:rPr>
                <w:rFonts w:ascii="Arial" w:hAnsi="Arial"/>
              </w:rPr>
              <w:t>PC2 NLRD</w:t>
            </w:r>
            <w:r w:rsidR="00F97210">
              <w:rPr>
                <w:rFonts w:ascii="Arial" w:hAnsi="Arial"/>
              </w:rPr>
              <w:t>?</w:t>
            </w:r>
          </w:p>
        </w:tc>
      </w:tr>
    </w:tbl>
    <w:p w14:paraId="27F264C4" w14:textId="11DD9E7A" w:rsidR="007E1795" w:rsidRDefault="007E1795"/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1021"/>
        <w:gridCol w:w="567"/>
        <w:gridCol w:w="1021"/>
        <w:gridCol w:w="567"/>
      </w:tblGrid>
      <w:tr w:rsidR="007E1795" w:rsidRPr="00220A5C" w14:paraId="72E32B8F" w14:textId="77777777" w:rsidTr="005A7A08">
        <w:trPr>
          <w:trHeight w:val="397"/>
          <w:jc w:val="center"/>
        </w:trPr>
        <w:tc>
          <w:tcPr>
            <w:tcW w:w="2084" w:type="dxa"/>
          </w:tcPr>
          <w:p w14:paraId="675C5562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(a)</w:t>
            </w:r>
          </w:p>
        </w:tc>
        <w:tc>
          <w:tcPr>
            <w:tcW w:w="1021" w:type="dxa"/>
          </w:tcPr>
          <w:p w14:paraId="5C4489D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14362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C68AC89" w14:textId="12B9FBD1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6AFDCC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160079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0E7E1AA" w14:textId="10FBE74D" w:rsidR="75B9E11E" w:rsidRDefault="75B9E11E">
                <w:r w:rsidRPr="460FD8AF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7E1795" w:rsidRPr="00220A5C" w14:paraId="4F7FBB20" w14:textId="77777777" w:rsidTr="005A7A08">
        <w:trPr>
          <w:trHeight w:val="397"/>
          <w:jc w:val="center"/>
        </w:trPr>
        <w:tc>
          <w:tcPr>
            <w:tcW w:w="2084" w:type="dxa"/>
          </w:tcPr>
          <w:p w14:paraId="100AFD6B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(aa)</w:t>
            </w:r>
          </w:p>
        </w:tc>
        <w:tc>
          <w:tcPr>
            <w:tcW w:w="1021" w:type="dxa"/>
          </w:tcPr>
          <w:p w14:paraId="10A8BE14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78229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490AE54" w14:textId="497F30FC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2D7C94AC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84246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606141" w14:textId="0BE49CEA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1E1D6350" w14:textId="77777777" w:rsidTr="005A7A08">
        <w:trPr>
          <w:trHeight w:val="397"/>
          <w:jc w:val="center"/>
        </w:trPr>
        <w:tc>
          <w:tcPr>
            <w:tcW w:w="2084" w:type="dxa"/>
          </w:tcPr>
          <w:p w14:paraId="723AA38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(b)</w:t>
            </w:r>
          </w:p>
        </w:tc>
        <w:tc>
          <w:tcPr>
            <w:tcW w:w="1021" w:type="dxa"/>
          </w:tcPr>
          <w:p w14:paraId="4EA030E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5966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2811D67" w14:textId="3AF85561" w:rsidR="007E1795" w:rsidRPr="00220A5C" w:rsidRDefault="001868E4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5E51F28D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60966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8D2E810" w14:textId="008AC181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7A5FECB7" w14:textId="77777777" w:rsidTr="005A7A08">
        <w:trPr>
          <w:trHeight w:val="397"/>
          <w:jc w:val="center"/>
        </w:trPr>
        <w:tc>
          <w:tcPr>
            <w:tcW w:w="2084" w:type="dxa"/>
          </w:tcPr>
          <w:p w14:paraId="6877C210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(c)</w:t>
            </w:r>
          </w:p>
        </w:tc>
        <w:tc>
          <w:tcPr>
            <w:tcW w:w="1021" w:type="dxa"/>
          </w:tcPr>
          <w:p w14:paraId="555CBD0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85068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1CC6785" w14:textId="6094B28B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79AC3912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122976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F166CFC" w14:textId="1DB144B9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3BB52EB2" w14:textId="77777777" w:rsidTr="005A7A08">
        <w:trPr>
          <w:trHeight w:val="397"/>
          <w:jc w:val="center"/>
        </w:trPr>
        <w:tc>
          <w:tcPr>
            <w:tcW w:w="2084" w:type="dxa"/>
          </w:tcPr>
          <w:p w14:paraId="4D091B45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(d)</w:t>
            </w:r>
          </w:p>
        </w:tc>
        <w:tc>
          <w:tcPr>
            <w:tcW w:w="1021" w:type="dxa"/>
          </w:tcPr>
          <w:p w14:paraId="71680A65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79894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F63A6D9" w14:textId="704072C8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D04AADF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55428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1C1742" w14:textId="2DD666DF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78EF51A0" w14:textId="77777777" w:rsidTr="005A7A08">
        <w:trPr>
          <w:trHeight w:val="397"/>
          <w:jc w:val="center"/>
        </w:trPr>
        <w:tc>
          <w:tcPr>
            <w:tcW w:w="2084" w:type="dxa"/>
          </w:tcPr>
          <w:p w14:paraId="30CD35D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(e)</w:t>
            </w:r>
          </w:p>
        </w:tc>
        <w:tc>
          <w:tcPr>
            <w:tcW w:w="1021" w:type="dxa"/>
          </w:tcPr>
          <w:p w14:paraId="4B971E0B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91488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687AE3" w14:textId="184D14E0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63F5012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73215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5EFBB40" w14:textId="39F11D23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7535226F" w14:textId="77777777" w:rsidTr="005A7A08">
        <w:trPr>
          <w:trHeight w:val="397"/>
          <w:jc w:val="center"/>
        </w:trPr>
        <w:tc>
          <w:tcPr>
            <w:tcW w:w="2084" w:type="dxa"/>
          </w:tcPr>
          <w:p w14:paraId="101B5CFE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(f)</w:t>
            </w:r>
          </w:p>
        </w:tc>
        <w:tc>
          <w:tcPr>
            <w:tcW w:w="1021" w:type="dxa"/>
          </w:tcPr>
          <w:p w14:paraId="04CB251D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26866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05B7CCA" w14:textId="5B217AB7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50CF0E2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204185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25EAD8F" w14:textId="5293E9B0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39EEB327" w14:textId="77777777" w:rsidTr="005A7A08">
        <w:trPr>
          <w:trHeight w:val="397"/>
          <w:jc w:val="center"/>
        </w:trPr>
        <w:tc>
          <w:tcPr>
            <w:tcW w:w="2084" w:type="dxa"/>
          </w:tcPr>
          <w:p w14:paraId="1276F43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(g)</w:t>
            </w:r>
          </w:p>
        </w:tc>
        <w:tc>
          <w:tcPr>
            <w:tcW w:w="1021" w:type="dxa"/>
          </w:tcPr>
          <w:p w14:paraId="78838711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97189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8E19401" w14:textId="4DE775BF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30F7DBE2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53617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FBB27B2" w14:textId="23CCF7D1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38B58506" w14:textId="77777777" w:rsidTr="005A7A08">
        <w:trPr>
          <w:trHeight w:val="397"/>
          <w:jc w:val="center"/>
        </w:trPr>
        <w:tc>
          <w:tcPr>
            <w:tcW w:w="2084" w:type="dxa"/>
          </w:tcPr>
          <w:p w14:paraId="155BB0B1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(h)</w:t>
            </w:r>
          </w:p>
        </w:tc>
        <w:tc>
          <w:tcPr>
            <w:tcW w:w="1021" w:type="dxa"/>
          </w:tcPr>
          <w:p w14:paraId="799641C0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201098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4655F95" w14:textId="36AD2A46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1010A249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93866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92E851C" w14:textId="617242BD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04F36006" w14:textId="77777777" w:rsidTr="005A7A08">
        <w:trPr>
          <w:trHeight w:val="397"/>
          <w:jc w:val="center"/>
        </w:trPr>
        <w:tc>
          <w:tcPr>
            <w:tcW w:w="2084" w:type="dxa"/>
          </w:tcPr>
          <w:p w14:paraId="26BD08B4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</w:t>
            </w:r>
            <w:proofErr w:type="spellStart"/>
            <w:r w:rsidRPr="00220A5C">
              <w:rPr>
                <w:rFonts w:ascii="Arial" w:hAnsi="Arial"/>
                <w:sz w:val="22"/>
              </w:rPr>
              <w:t>i</w:t>
            </w:r>
            <w:proofErr w:type="spellEnd"/>
            <w:r w:rsidRPr="00220A5C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021" w:type="dxa"/>
          </w:tcPr>
          <w:p w14:paraId="3D03ACD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170748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10AB0EF" w14:textId="7524F110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2232B231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201278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DEAD4D3" w14:textId="34360ADB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5F6955DB" w14:textId="77777777" w:rsidTr="005A7A08">
        <w:trPr>
          <w:trHeight w:val="397"/>
          <w:jc w:val="center"/>
        </w:trPr>
        <w:tc>
          <w:tcPr>
            <w:tcW w:w="2084" w:type="dxa"/>
          </w:tcPr>
          <w:p w14:paraId="07B7709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(j)</w:t>
            </w:r>
          </w:p>
        </w:tc>
        <w:tc>
          <w:tcPr>
            <w:tcW w:w="1021" w:type="dxa"/>
          </w:tcPr>
          <w:p w14:paraId="2367235B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9907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6C40D02" w14:textId="063E4030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A33F35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214584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0B6D34" w14:textId="64E1E403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6582B13E" w14:textId="77777777" w:rsidTr="005A7A08">
        <w:trPr>
          <w:trHeight w:val="397"/>
          <w:jc w:val="center"/>
        </w:trPr>
        <w:tc>
          <w:tcPr>
            <w:tcW w:w="2084" w:type="dxa"/>
          </w:tcPr>
          <w:p w14:paraId="670F96F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(k)</w:t>
            </w:r>
          </w:p>
        </w:tc>
        <w:tc>
          <w:tcPr>
            <w:tcW w:w="1021" w:type="dxa"/>
          </w:tcPr>
          <w:p w14:paraId="5C1F447D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59682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693698B" w14:textId="790ECA65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5044D62F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96788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BD996FF" w14:textId="30A061C2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330106A0" w14:textId="77777777" w:rsidTr="005A7A08">
        <w:trPr>
          <w:trHeight w:val="397"/>
          <w:jc w:val="center"/>
        </w:trPr>
        <w:tc>
          <w:tcPr>
            <w:tcW w:w="2084" w:type="dxa"/>
          </w:tcPr>
          <w:p w14:paraId="61D6740F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(l)</w:t>
            </w:r>
          </w:p>
        </w:tc>
        <w:tc>
          <w:tcPr>
            <w:tcW w:w="1021" w:type="dxa"/>
          </w:tcPr>
          <w:p w14:paraId="7B2F49CC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8316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2F1BF5" w14:textId="0331F5D6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0A5061CB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62551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C46FC7" w14:textId="09EF5519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2EFCA203" w14:textId="77777777" w:rsidTr="005A7A08">
        <w:trPr>
          <w:trHeight w:val="397"/>
          <w:jc w:val="center"/>
        </w:trPr>
        <w:tc>
          <w:tcPr>
            <w:tcW w:w="2084" w:type="dxa"/>
          </w:tcPr>
          <w:p w14:paraId="49680017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(m)</w:t>
            </w:r>
          </w:p>
        </w:tc>
        <w:tc>
          <w:tcPr>
            <w:tcW w:w="1021" w:type="dxa"/>
          </w:tcPr>
          <w:p w14:paraId="35D855A3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192440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75A1B8A" w14:textId="3BDDB276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6DF685A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200920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3B34221" w14:textId="2DCC32BE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10E8F7D2" w14:textId="77777777" w:rsidTr="003D3EBF">
        <w:trPr>
          <w:trHeight w:val="397"/>
          <w:jc w:val="center"/>
        </w:trPr>
        <w:tc>
          <w:tcPr>
            <w:tcW w:w="4693" w:type="dxa"/>
            <w:gridSpan w:val="4"/>
            <w:shd w:val="clear" w:color="auto" w:fill="F3F0EB" w:themeFill="background2" w:themeFillTint="33"/>
            <w:vAlign w:val="center"/>
          </w:tcPr>
          <w:p w14:paraId="2CE02582" w14:textId="77777777" w:rsidR="007E1795" w:rsidRPr="00220A5C" w:rsidRDefault="007E1795" w:rsidP="003D3EBF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The work does not fall under this NLRD Type</w:t>
            </w:r>
          </w:p>
        </w:tc>
        <w:sdt>
          <w:sdtPr>
            <w:rPr>
              <w:rFonts w:ascii="Arial" w:hAnsi="Arial"/>
              <w:sz w:val="22"/>
            </w:rPr>
            <w:id w:val="-152770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E0BAC97" w14:textId="17C05186" w:rsidR="007E1795" w:rsidRPr="00220A5C" w:rsidRDefault="00564243" w:rsidP="003D3EBF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</w:tbl>
    <w:p w14:paraId="7E156AC9" w14:textId="31A87C3E" w:rsidR="0010304F" w:rsidRDefault="0010304F" w:rsidP="001B38E2">
      <w:pPr>
        <w:spacing w:after="0"/>
      </w:pPr>
    </w:p>
    <w:p w14:paraId="27B3116B" w14:textId="77777777" w:rsidR="0010304F" w:rsidRDefault="0010304F">
      <w:pPr>
        <w:spacing w:after="160" w:line="259" w:lineRule="auto"/>
      </w:pPr>
      <w:r>
        <w:br w:type="page"/>
      </w:r>
    </w:p>
    <w:p w14:paraId="0A81B640" w14:textId="147751CF" w:rsidR="005964A5" w:rsidRPr="00566F11" w:rsidRDefault="005964A5" w:rsidP="00566F11">
      <w:pPr>
        <w:pStyle w:val="Heading2"/>
        <w:numPr>
          <w:ilvl w:val="0"/>
          <w:numId w:val="34"/>
        </w:numPr>
        <w:spacing w:before="60" w:after="60"/>
        <w:ind w:left="425" w:hanging="357"/>
        <w:rPr>
          <w:b w:val="0"/>
          <w:bCs/>
          <w:color w:val="375A9B" w:themeColor="accent6" w:themeShade="BF"/>
          <w:sz w:val="28"/>
          <w:szCs w:val="28"/>
        </w:rPr>
      </w:pPr>
      <w:r w:rsidRPr="00566F11">
        <w:rPr>
          <w:b w:val="0"/>
          <w:bCs/>
          <w:color w:val="375A9B" w:themeColor="accent6" w:themeShade="BF"/>
          <w:sz w:val="28"/>
          <w:szCs w:val="28"/>
        </w:rPr>
        <w:lastRenderedPageBreak/>
        <w:t>GMOs</w:t>
      </w: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FC69F3" w14:paraId="2E0D1E84" w14:textId="77777777" w:rsidTr="00FC6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A9C0232" w14:textId="176F959A" w:rsidR="00FC69F3" w:rsidRPr="00A52161" w:rsidRDefault="00FC69F3" w:rsidP="001C4566">
            <w:pPr>
              <w:ind w:left="52"/>
              <w:rPr>
                <w:rFonts w:ascii="Arial" w:hAnsi="Arial"/>
                <w:bCs/>
                <w:smallCaps/>
              </w:rPr>
            </w:pPr>
            <w:bookmarkStart w:id="3" w:name="_Hlk113359541"/>
            <w:r>
              <w:rPr>
                <w:rFonts w:ascii="Arial" w:hAnsi="Arial"/>
                <w:b w:val="0"/>
                <w:bCs/>
              </w:rPr>
              <w:t>Describe the GMOs you are making or using under the following headings:</w:t>
            </w:r>
          </w:p>
        </w:tc>
      </w:tr>
      <w:bookmarkEnd w:id="3"/>
    </w:tbl>
    <w:p w14:paraId="08108067" w14:textId="5BBDA064" w:rsidR="00FC69F3" w:rsidRDefault="00FC69F3"/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282"/>
      </w:tblGrid>
      <w:tr w:rsidR="00FC69F3" w:rsidRPr="009E5CEE" w14:paraId="48D1289C" w14:textId="77777777" w:rsidTr="0010304F">
        <w:trPr>
          <w:trHeight w:val="397"/>
          <w:jc w:val="center"/>
        </w:trPr>
        <w:tc>
          <w:tcPr>
            <w:tcW w:w="8543" w:type="dxa"/>
            <w:gridSpan w:val="2"/>
            <w:vAlign w:val="center"/>
          </w:tcPr>
          <w:p w14:paraId="1315DD22" w14:textId="77777777" w:rsidR="00FC69F3" w:rsidRPr="00786119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jc w:val="center"/>
              <w:rPr>
                <w:rFonts w:ascii="Arial" w:hAnsi="Arial"/>
                <w:b/>
                <w:szCs w:val="20"/>
              </w:rPr>
            </w:pPr>
            <w:r w:rsidRPr="00786119">
              <w:rPr>
                <w:rFonts w:ascii="Arial" w:hAnsi="Arial"/>
                <w:b/>
                <w:szCs w:val="20"/>
              </w:rPr>
              <w:t>GMO Description Summary</w:t>
            </w:r>
          </w:p>
        </w:tc>
      </w:tr>
      <w:tr w:rsidR="00FC69F3" w:rsidRPr="009E5CEE" w14:paraId="1BF6F946" w14:textId="77777777" w:rsidTr="0010304F">
        <w:trPr>
          <w:trHeight w:val="397"/>
          <w:jc w:val="center"/>
        </w:trPr>
        <w:tc>
          <w:tcPr>
            <w:tcW w:w="3261" w:type="dxa"/>
          </w:tcPr>
          <w:p w14:paraId="1B0FB88C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Genus</w:t>
            </w:r>
          </w:p>
        </w:tc>
        <w:tc>
          <w:tcPr>
            <w:tcW w:w="5282" w:type="dxa"/>
          </w:tcPr>
          <w:p w14:paraId="45279E76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  <w:tr w:rsidR="00FC69F3" w:rsidRPr="009E5CEE" w14:paraId="58B479E0" w14:textId="77777777" w:rsidTr="0010304F">
        <w:trPr>
          <w:trHeight w:val="397"/>
          <w:jc w:val="center"/>
        </w:trPr>
        <w:tc>
          <w:tcPr>
            <w:tcW w:w="3261" w:type="dxa"/>
          </w:tcPr>
          <w:p w14:paraId="6CC5B530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Species (where known)</w:t>
            </w:r>
          </w:p>
        </w:tc>
        <w:tc>
          <w:tcPr>
            <w:tcW w:w="5282" w:type="dxa"/>
          </w:tcPr>
          <w:p w14:paraId="77C4EC91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  <w:tr w:rsidR="00FC69F3" w:rsidRPr="009E5CEE" w14:paraId="08394800" w14:textId="77777777" w:rsidTr="0010304F">
        <w:trPr>
          <w:trHeight w:val="397"/>
          <w:jc w:val="center"/>
        </w:trPr>
        <w:tc>
          <w:tcPr>
            <w:tcW w:w="3261" w:type="dxa"/>
          </w:tcPr>
          <w:p w14:paraId="1EB46250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Family (for viruses)</w:t>
            </w:r>
          </w:p>
        </w:tc>
        <w:tc>
          <w:tcPr>
            <w:tcW w:w="5282" w:type="dxa"/>
          </w:tcPr>
          <w:p w14:paraId="092C6C09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  <w:tr w:rsidR="00FC69F3" w:rsidRPr="009E5CEE" w14:paraId="0892BD4F" w14:textId="77777777" w:rsidTr="0010304F">
        <w:trPr>
          <w:trHeight w:val="397"/>
          <w:jc w:val="center"/>
        </w:trPr>
        <w:tc>
          <w:tcPr>
            <w:tcW w:w="3261" w:type="dxa"/>
          </w:tcPr>
          <w:p w14:paraId="188BDA5B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  <w:tc>
          <w:tcPr>
            <w:tcW w:w="5282" w:type="dxa"/>
          </w:tcPr>
          <w:p w14:paraId="48448AEF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  <w:tr w:rsidR="00FC69F3" w:rsidRPr="009E5CEE" w14:paraId="34F1D15B" w14:textId="77777777" w:rsidTr="0010304F">
        <w:trPr>
          <w:trHeight w:val="397"/>
          <w:jc w:val="center"/>
        </w:trPr>
        <w:tc>
          <w:tcPr>
            <w:tcW w:w="3261" w:type="dxa"/>
          </w:tcPr>
          <w:p w14:paraId="007521F2" w14:textId="77777777" w:rsidR="00FC69F3" w:rsidRPr="00786119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i/>
                <w:sz w:val="18"/>
                <w:szCs w:val="18"/>
              </w:rPr>
            </w:pPr>
            <w:r w:rsidRPr="00786119">
              <w:rPr>
                <w:rFonts w:ascii="Arial" w:hAnsi="Arial"/>
                <w:i/>
                <w:sz w:val="18"/>
                <w:szCs w:val="18"/>
              </w:rPr>
              <w:t xml:space="preserve">If the above is not known, please 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give a summary description of the GMO </w:t>
            </w:r>
            <w:r w:rsidRPr="00786119">
              <w:rPr>
                <w:rFonts w:ascii="Arial" w:hAnsi="Arial"/>
                <w:i/>
                <w:sz w:val="18"/>
                <w:szCs w:val="18"/>
              </w:rPr>
              <w:t>as best you can</w:t>
            </w:r>
          </w:p>
        </w:tc>
        <w:tc>
          <w:tcPr>
            <w:tcW w:w="5282" w:type="dxa"/>
          </w:tcPr>
          <w:p w14:paraId="28A3F4C4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</w:tbl>
    <w:p w14:paraId="14BF14EC" w14:textId="01926E3E" w:rsidR="00FC69F3" w:rsidRDefault="00FC69F3"/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B8081A" w14:paraId="2EFC376A" w14:textId="77777777" w:rsidTr="00BC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1AE839E" w14:textId="759A8412" w:rsidR="00B8081A" w:rsidRPr="00F97210" w:rsidRDefault="008140EE" w:rsidP="00B8081A">
            <w:pPr>
              <w:keepNext/>
              <w:rPr>
                <w:rFonts w:ascii="Arial" w:hAnsi="Arial"/>
                <w:bCs/>
                <w:smallCaps/>
              </w:rPr>
            </w:pPr>
            <w:bookmarkStart w:id="4" w:name="_Hlk113359584"/>
            <w:r w:rsidRPr="00F97210">
              <w:rPr>
                <w:bCs/>
                <w:color w:val="375A9B" w:themeColor="accent6" w:themeShade="BF"/>
                <w:sz w:val="22"/>
              </w:rPr>
              <w:t>4.1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 w:rsidR="00B8081A" w:rsidRPr="00F97210">
              <w:rPr>
                <w:rFonts w:ascii="Arial" w:hAnsi="Arial"/>
                <w:bCs/>
              </w:rPr>
              <w:t>Hosts/vector systems</w:t>
            </w:r>
          </w:p>
        </w:tc>
      </w:tr>
    </w:tbl>
    <w:bookmarkEnd w:id="4"/>
    <w:p w14:paraId="121AAE1D" w14:textId="77777777" w:rsidR="00B8081A" w:rsidRPr="00B8081A" w:rsidRDefault="00B8081A" w:rsidP="00713FB4">
      <w:pPr>
        <w:spacing w:before="120" w:after="0"/>
        <w:jc w:val="both"/>
        <w:rPr>
          <w:rFonts w:ascii="Arial" w:hAnsi="Arial"/>
          <w:bCs/>
          <w:iCs/>
          <w:sz w:val="18"/>
        </w:rPr>
      </w:pPr>
      <w:r w:rsidRPr="00B8081A">
        <w:rPr>
          <w:rFonts w:ascii="Arial" w:hAnsi="Arial"/>
          <w:bCs/>
          <w:iCs/>
          <w:sz w:val="18"/>
        </w:rPr>
        <w:t>Describe the host /vector systems you will be using in detail. Please include maps and sources of all vectors and cells. Also include how the donor DNA will be introduced into the vector.</w:t>
      </w:r>
    </w:p>
    <w:p w14:paraId="699BDF18" w14:textId="294C7530" w:rsidR="00FC69F3" w:rsidRDefault="00FC69F3" w:rsidP="001B38E2">
      <w:pPr>
        <w:spacing w:before="80" w:after="0"/>
      </w:pPr>
    </w:p>
    <w:p w14:paraId="753878CB" w14:textId="127EF318" w:rsidR="00103276" w:rsidRDefault="00103276" w:rsidP="001B38E2">
      <w:pPr>
        <w:spacing w:before="80" w:after="0"/>
      </w:pPr>
    </w:p>
    <w:p w14:paraId="503B2BAD" w14:textId="77777777" w:rsidR="003754C4" w:rsidRDefault="003754C4" w:rsidP="001B38E2">
      <w:pPr>
        <w:spacing w:before="80" w:after="0"/>
      </w:pPr>
    </w:p>
    <w:p w14:paraId="7DAC4D65" w14:textId="77777777" w:rsidR="003754C4" w:rsidRDefault="003754C4" w:rsidP="001B38E2">
      <w:pPr>
        <w:spacing w:before="80" w:after="0"/>
      </w:pPr>
    </w:p>
    <w:p w14:paraId="2B409033" w14:textId="47B8A377" w:rsidR="00103276" w:rsidRDefault="00103276" w:rsidP="001B38E2">
      <w:pPr>
        <w:spacing w:before="80" w:after="0"/>
      </w:pPr>
    </w:p>
    <w:p w14:paraId="1163F1C3" w14:textId="3435A996" w:rsidR="00103276" w:rsidRDefault="00103276" w:rsidP="001B38E2">
      <w:pPr>
        <w:spacing w:before="80" w:after="0"/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B8081A" w14:paraId="112027BE" w14:textId="77777777" w:rsidTr="00BC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650BCF64" w14:textId="7BEA4B84" w:rsidR="00B8081A" w:rsidRPr="00F97210" w:rsidRDefault="00CA5BCE" w:rsidP="00B8081A">
            <w:pPr>
              <w:keepNext/>
              <w:rPr>
                <w:rFonts w:ascii="Arial" w:hAnsi="Arial"/>
                <w:bCs/>
                <w:smallCaps/>
              </w:rPr>
            </w:pPr>
            <w:bookmarkStart w:id="5" w:name="_Hlk113359609"/>
            <w:r w:rsidRPr="00F97210">
              <w:rPr>
                <w:bCs/>
                <w:color w:val="375A9B" w:themeColor="accent6" w:themeShade="BF"/>
                <w:sz w:val="22"/>
              </w:rPr>
              <w:t>4.2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 w:rsidR="00B8081A" w:rsidRPr="00F97210">
              <w:rPr>
                <w:rFonts w:ascii="Arial" w:hAnsi="Arial"/>
                <w:bCs/>
              </w:rPr>
              <w:t>Donor DNA</w:t>
            </w:r>
          </w:p>
        </w:tc>
      </w:tr>
    </w:tbl>
    <w:bookmarkEnd w:id="5"/>
    <w:p w14:paraId="1180B6F8" w14:textId="77777777" w:rsidR="00B8081A" w:rsidRPr="00B8081A" w:rsidRDefault="00B8081A" w:rsidP="00713FB4">
      <w:pPr>
        <w:spacing w:before="120" w:after="0"/>
        <w:jc w:val="both"/>
        <w:rPr>
          <w:rFonts w:ascii="Arial" w:hAnsi="Arial"/>
          <w:bCs/>
          <w:iCs/>
          <w:sz w:val="18"/>
        </w:rPr>
      </w:pPr>
      <w:r w:rsidRPr="00B8081A">
        <w:rPr>
          <w:rFonts w:ascii="Arial" w:hAnsi="Arial"/>
          <w:bCs/>
          <w:iCs/>
          <w:sz w:val="18"/>
        </w:rPr>
        <w:t>Describe the sources and characteristics of the donor DNA in detail and what manipulations will be used in recombination with the vector. e.g. organism- is it a pathogen and of what, what genes, how produced- PCR, genomic or cDNA.</w:t>
      </w:r>
    </w:p>
    <w:p w14:paraId="6A43CE97" w14:textId="43AEFAE3" w:rsidR="00B8081A" w:rsidRDefault="00B8081A" w:rsidP="001B38E2">
      <w:pPr>
        <w:spacing w:before="80" w:after="0"/>
        <w:rPr>
          <w:bCs/>
          <w:iCs/>
        </w:rPr>
      </w:pPr>
    </w:p>
    <w:p w14:paraId="2ADBAE35" w14:textId="6A25D772" w:rsidR="00103276" w:rsidRDefault="00103276" w:rsidP="001B38E2">
      <w:pPr>
        <w:spacing w:before="80" w:after="0"/>
        <w:rPr>
          <w:bCs/>
          <w:iCs/>
        </w:rPr>
      </w:pPr>
    </w:p>
    <w:p w14:paraId="48C7120C" w14:textId="180C23D7" w:rsidR="00103276" w:rsidRDefault="00103276" w:rsidP="001B38E2">
      <w:pPr>
        <w:spacing w:before="80" w:after="0"/>
        <w:rPr>
          <w:bCs/>
          <w:iCs/>
        </w:rPr>
      </w:pPr>
    </w:p>
    <w:p w14:paraId="24C79B8A" w14:textId="18A6CBF6" w:rsidR="00103276" w:rsidRDefault="00103276" w:rsidP="001B38E2">
      <w:pPr>
        <w:spacing w:before="80" w:after="0"/>
        <w:rPr>
          <w:bCs/>
          <w:iCs/>
        </w:rPr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B8081A" w14:paraId="2C524EEC" w14:textId="77777777" w:rsidTr="00BC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01A83051" w14:textId="61C67B5F" w:rsidR="00B8081A" w:rsidRPr="00F97210" w:rsidRDefault="00CA5BCE" w:rsidP="00B8081A">
            <w:pPr>
              <w:keepNext/>
              <w:rPr>
                <w:rFonts w:ascii="Arial" w:hAnsi="Arial"/>
                <w:bCs/>
                <w:smallCaps/>
              </w:rPr>
            </w:pPr>
            <w:bookmarkStart w:id="6" w:name="_Hlk113359839"/>
            <w:r w:rsidRPr="00F97210">
              <w:rPr>
                <w:bCs/>
                <w:color w:val="375A9B" w:themeColor="accent6" w:themeShade="BF"/>
                <w:sz w:val="22"/>
              </w:rPr>
              <w:t>4.3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 w:rsidR="00B8081A" w:rsidRPr="00F97210">
              <w:rPr>
                <w:rFonts w:ascii="Arial" w:hAnsi="Arial"/>
                <w:bCs/>
              </w:rPr>
              <w:t>What traits will be modified by transfer of DNA to the hosts?</w:t>
            </w:r>
          </w:p>
        </w:tc>
      </w:tr>
      <w:bookmarkEnd w:id="6"/>
    </w:tbl>
    <w:p w14:paraId="0124B8AB" w14:textId="78CD357C" w:rsidR="00B8081A" w:rsidRDefault="00B8081A" w:rsidP="001B38E2">
      <w:pPr>
        <w:spacing w:before="80" w:after="0"/>
      </w:pPr>
    </w:p>
    <w:p w14:paraId="7389CD2E" w14:textId="4BE15D73" w:rsidR="00B8081A" w:rsidRDefault="00B8081A" w:rsidP="001B38E2">
      <w:pPr>
        <w:spacing w:before="80" w:after="0"/>
      </w:pPr>
    </w:p>
    <w:p w14:paraId="1FCAE8A9" w14:textId="464C53BE" w:rsidR="00103276" w:rsidRDefault="00103276" w:rsidP="001B38E2">
      <w:pPr>
        <w:spacing w:before="80" w:after="0"/>
      </w:pPr>
    </w:p>
    <w:p w14:paraId="79356A46" w14:textId="77777777" w:rsidR="00103276" w:rsidRDefault="00103276" w:rsidP="001B38E2">
      <w:pPr>
        <w:spacing w:before="80" w:after="0"/>
      </w:pPr>
    </w:p>
    <w:p w14:paraId="007E3B02" w14:textId="77777777" w:rsidR="003573A0" w:rsidRPr="00566F11" w:rsidRDefault="003573A0" w:rsidP="00566F11">
      <w:pPr>
        <w:pStyle w:val="Heading2"/>
        <w:numPr>
          <w:ilvl w:val="0"/>
          <w:numId w:val="34"/>
        </w:numPr>
        <w:spacing w:before="60" w:after="60"/>
        <w:ind w:left="425" w:hanging="357"/>
        <w:rPr>
          <w:b w:val="0"/>
          <w:bCs/>
          <w:color w:val="375A9B" w:themeColor="accent6" w:themeShade="BF"/>
          <w:sz w:val="28"/>
          <w:szCs w:val="28"/>
        </w:rPr>
      </w:pPr>
      <w:r w:rsidRPr="00566F11">
        <w:rPr>
          <w:b w:val="0"/>
          <w:bCs/>
          <w:color w:val="375A9B" w:themeColor="accent6" w:themeShade="BF"/>
          <w:sz w:val="28"/>
          <w:szCs w:val="28"/>
        </w:rPr>
        <w:t>Risk Assessment and Risk Management</w:t>
      </w:r>
    </w:p>
    <w:p w14:paraId="41ADC4D8" w14:textId="58934FAC" w:rsidR="00FC69F3" w:rsidRPr="003573A0" w:rsidRDefault="003573A0" w:rsidP="003573A0">
      <w:pPr>
        <w:spacing w:before="120"/>
        <w:rPr>
          <w:bCs/>
          <w:iCs/>
          <w:szCs w:val="20"/>
        </w:rPr>
      </w:pPr>
      <w:r w:rsidRPr="003573A0">
        <w:rPr>
          <w:rFonts w:ascii="Arial" w:hAnsi="Arial"/>
          <w:bCs/>
          <w:iCs/>
          <w:szCs w:val="20"/>
        </w:rPr>
        <w:t xml:space="preserve">In your assessment please define any risks to humans, animals or the environment. </w:t>
      </w:r>
      <w:r>
        <w:rPr>
          <w:rFonts w:ascii="Arial" w:hAnsi="Arial"/>
          <w:bCs/>
          <w:iCs/>
          <w:szCs w:val="20"/>
        </w:rPr>
        <w:t xml:space="preserve"> </w:t>
      </w:r>
      <w:r w:rsidRPr="003573A0">
        <w:rPr>
          <w:rFonts w:ascii="Arial" w:hAnsi="Arial"/>
          <w:bCs/>
          <w:iCs/>
          <w:szCs w:val="20"/>
        </w:rPr>
        <w:t>What might be the worst</w:t>
      </w:r>
      <w:r>
        <w:rPr>
          <w:rFonts w:ascii="Arial" w:hAnsi="Arial"/>
          <w:bCs/>
          <w:iCs/>
          <w:szCs w:val="20"/>
        </w:rPr>
        <w:t>-</w:t>
      </w:r>
      <w:r w:rsidRPr="003573A0">
        <w:rPr>
          <w:rFonts w:ascii="Arial" w:hAnsi="Arial"/>
          <w:bCs/>
          <w:iCs/>
          <w:szCs w:val="20"/>
        </w:rPr>
        <w:t xml:space="preserve">case scenario and how likely is it? </w:t>
      </w:r>
      <w:r>
        <w:rPr>
          <w:rFonts w:ascii="Arial" w:hAnsi="Arial"/>
          <w:bCs/>
          <w:iCs/>
          <w:szCs w:val="20"/>
        </w:rPr>
        <w:t xml:space="preserve"> </w:t>
      </w:r>
      <w:r w:rsidRPr="003573A0">
        <w:rPr>
          <w:rFonts w:ascii="Arial" w:hAnsi="Arial"/>
          <w:bCs/>
          <w:iCs/>
          <w:szCs w:val="20"/>
        </w:rPr>
        <w:t>Please consider if this is likely to increase the pathogenicity of any host or result in creation or release of any pathogenic/recombinant organisms</w:t>
      </w:r>
      <w:r>
        <w:rPr>
          <w:rFonts w:ascii="Arial" w:hAnsi="Arial"/>
          <w:bCs/>
          <w:iCs/>
          <w:szCs w:val="20"/>
        </w:rPr>
        <w:t>,</w:t>
      </w:r>
      <w:r w:rsidRPr="003573A0">
        <w:rPr>
          <w:rFonts w:ascii="Arial" w:hAnsi="Arial"/>
          <w:bCs/>
          <w:iCs/>
          <w:szCs w:val="20"/>
        </w:rPr>
        <w:t xml:space="preserve"> either by the GMO itself or recombination processes that might occur in the host.</w:t>
      </w:r>
      <w:r>
        <w:rPr>
          <w:rFonts w:ascii="Arial" w:hAnsi="Arial"/>
          <w:bCs/>
          <w:iCs/>
          <w:szCs w:val="20"/>
        </w:rPr>
        <w:t xml:space="preserve"> </w:t>
      </w:r>
      <w:r w:rsidRPr="003573A0">
        <w:rPr>
          <w:rFonts w:ascii="Arial" w:hAnsi="Arial"/>
          <w:bCs/>
          <w:iCs/>
          <w:szCs w:val="20"/>
        </w:rPr>
        <w:t xml:space="preserve"> Describe what will manage the risks. </w:t>
      </w:r>
      <w:r>
        <w:rPr>
          <w:rFonts w:ascii="Arial" w:hAnsi="Arial"/>
          <w:bCs/>
          <w:iCs/>
          <w:szCs w:val="20"/>
        </w:rPr>
        <w:t xml:space="preserve"> </w:t>
      </w:r>
      <w:r w:rsidRPr="003573A0">
        <w:rPr>
          <w:rFonts w:ascii="Arial" w:hAnsi="Arial"/>
          <w:bCs/>
          <w:iCs/>
          <w:szCs w:val="20"/>
        </w:rPr>
        <w:t>Please also note that a risk assessment should be done on any laboratory work in the Faculty of Science</w:t>
      </w:r>
      <w:r>
        <w:rPr>
          <w:rFonts w:ascii="Arial" w:hAnsi="Arial"/>
          <w:bCs/>
          <w:iCs/>
          <w:szCs w:val="20"/>
        </w:rPr>
        <w:t xml:space="preserve"> and Health</w:t>
      </w:r>
      <w:r w:rsidRPr="003573A0">
        <w:rPr>
          <w:rFonts w:ascii="Arial" w:hAnsi="Arial"/>
          <w:bCs/>
          <w:iCs/>
          <w:szCs w:val="20"/>
        </w:rPr>
        <w:t xml:space="preserve"> involving GMO or not.</w:t>
      </w:r>
    </w:p>
    <w:p w14:paraId="0ABC1F34" w14:textId="0CD7EEE0" w:rsidR="003573A0" w:rsidRDefault="003573A0" w:rsidP="0010304F">
      <w:pPr>
        <w:spacing w:after="0" w:line="283" w:lineRule="auto"/>
      </w:pPr>
    </w:p>
    <w:p w14:paraId="52F3BADA" w14:textId="6B540EDD" w:rsidR="001C4566" w:rsidRDefault="001C4566" w:rsidP="0010304F">
      <w:pPr>
        <w:spacing w:after="0" w:line="283" w:lineRule="auto"/>
      </w:pPr>
    </w:p>
    <w:p w14:paraId="0BB253EF" w14:textId="77777777" w:rsidR="00F97210" w:rsidRDefault="00F97210" w:rsidP="0010304F">
      <w:pPr>
        <w:spacing w:after="0" w:line="283" w:lineRule="auto"/>
      </w:pPr>
    </w:p>
    <w:p w14:paraId="12CB340A" w14:textId="189831F0" w:rsidR="001C4566" w:rsidRDefault="001C4566" w:rsidP="0010304F">
      <w:pPr>
        <w:spacing w:after="0" w:line="283" w:lineRule="auto"/>
      </w:pPr>
    </w:p>
    <w:bookmarkEnd w:id="2"/>
    <w:p w14:paraId="4D55799B" w14:textId="08B0DF9E" w:rsidR="001C4566" w:rsidRPr="0053032F" w:rsidRDefault="001C4566" w:rsidP="0010304F">
      <w:pPr>
        <w:spacing w:after="0" w:line="283" w:lineRule="auto"/>
        <w:rPr>
          <w:rFonts w:ascii="Arial" w:hAnsi="Arial"/>
          <w:bCs/>
        </w:rPr>
      </w:pPr>
    </w:p>
    <w:p w14:paraId="047F7051" w14:textId="77777777" w:rsidR="006F1209" w:rsidRPr="0053032F" w:rsidRDefault="006F1209" w:rsidP="0010304F">
      <w:pPr>
        <w:spacing w:after="0" w:line="283" w:lineRule="auto"/>
        <w:rPr>
          <w:rFonts w:ascii="Arial" w:hAnsi="Arial"/>
          <w:bCs/>
        </w:rPr>
      </w:pPr>
    </w:p>
    <w:p w14:paraId="390F419E" w14:textId="49334DD9" w:rsidR="00E00F1C" w:rsidRDefault="00E00F1C" w:rsidP="0010304F">
      <w:pPr>
        <w:pStyle w:val="NoSpacing"/>
        <w:spacing w:line="283" w:lineRule="auto"/>
        <w:rPr>
          <w:sz w:val="18"/>
          <w:szCs w:val="18"/>
        </w:rPr>
      </w:pPr>
    </w:p>
    <w:p w14:paraId="726C7CB6" w14:textId="16AD5BB5" w:rsidR="00F97210" w:rsidRPr="00566F11" w:rsidRDefault="004C1B0D" w:rsidP="00566F11">
      <w:pPr>
        <w:pStyle w:val="Heading2"/>
        <w:numPr>
          <w:ilvl w:val="0"/>
          <w:numId w:val="34"/>
        </w:numPr>
        <w:spacing w:before="60" w:after="60"/>
        <w:ind w:left="425" w:hanging="357"/>
        <w:rPr>
          <w:b w:val="0"/>
          <w:bCs/>
          <w:color w:val="375A9B" w:themeColor="accent6" w:themeShade="BF"/>
          <w:sz w:val="28"/>
          <w:szCs w:val="28"/>
        </w:rPr>
      </w:pPr>
      <w:r w:rsidRPr="00566F11">
        <w:rPr>
          <w:b w:val="0"/>
          <w:bCs/>
          <w:color w:val="375A9B" w:themeColor="accent6" w:themeShade="BF"/>
          <w:sz w:val="28"/>
          <w:szCs w:val="28"/>
        </w:rPr>
        <w:lastRenderedPageBreak/>
        <w:t>Signatures</w:t>
      </w:r>
    </w:p>
    <w:p w14:paraId="1278341B" w14:textId="77777777" w:rsidR="004C1B0D" w:rsidRDefault="004C1B0D" w:rsidP="00853FA7">
      <w:pPr>
        <w:pStyle w:val="NoSpacing"/>
        <w:rPr>
          <w:sz w:val="18"/>
          <w:szCs w:val="18"/>
        </w:rPr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4C1B0D" w14:paraId="697304D6" w14:textId="77777777" w:rsidTr="002B1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1F35AE78" w14:textId="5A6A64F3" w:rsidR="004C1B0D" w:rsidRPr="00F97210" w:rsidRDefault="004C1B0D" w:rsidP="002B10A1">
            <w:pPr>
              <w:keepNext/>
              <w:rPr>
                <w:rFonts w:ascii="Arial" w:hAnsi="Arial"/>
                <w:bCs/>
                <w:smallCaps/>
              </w:rPr>
            </w:pPr>
            <w:bookmarkStart w:id="7" w:name="_Hlk152579909"/>
            <w:r w:rsidRPr="004C1B0D">
              <w:rPr>
                <w:bCs/>
                <w:color w:val="375A9B" w:themeColor="accent6" w:themeShade="BF"/>
                <w:sz w:val="22"/>
              </w:rPr>
              <w:t>6.1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>
              <w:rPr>
                <w:rFonts w:ascii="Arial" w:hAnsi="Arial"/>
                <w:bCs/>
              </w:rPr>
              <w:t>Principal Investigator</w:t>
            </w:r>
          </w:p>
        </w:tc>
      </w:tr>
      <w:bookmarkEnd w:id="7"/>
    </w:tbl>
    <w:p w14:paraId="7A541645" w14:textId="77777777" w:rsidR="004C1B0D" w:rsidRDefault="004C1B0D" w:rsidP="00853FA7">
      <w:pPr>
        <w:pStyle w:val="NoSpacing"/>
        <w:rPr>
          <w:sz w:val="18"/>
          <w:szCs w:val="18"/>
        </w:rPr>
      </w:pPr>
    </w:p>
    <w:p w14:paraId="47E81B2F" w14:textId="6CB0FDE0" w:rsidR="00796B5D" w:rsidRPr="00796B5D" w:rsidRDefault="00796B5D" w:rsidP="00853FA7">
      <w:pPr>
        <w:pStyle w:val="NoSpacing"/>
        <w:rPr>
          <w:b/>
          <w:bCs/>
          <w:color w:val="375A9B" w:themeColor="accent6" w:themeShade="BF"/>
        </w:rPr>
      </w:pPr>
      <w:r w:rsidRPr="00796B5D">
        <w:rPr>
          <w:b/>
          <w:bCs/>
          <w:color w:val="375A9B" w:themeColor="accent6" w:themeShade="BF"/>
        </w:rPr>
        <w:t>Declaration</w:t>
      </w:r>
    </w:p>
    <w:p w14:paraId="01797C39" w14:textId="77777777" w:rsidR="00796B5D" w:rsidRDefault="00796B5D" w:rsidP="00853FA7">
      <w:pPr>
        <w:pStyle w:val="NoSpacing"/>
        <w:rPr>
          <w:sz w:val="18"/>
          <w:szCs w:val="18"/>
        </w:rPr>
      </w:pPr>
    </w:p>
    <w:p w14:paraId="3231CC8E" w14:textId="2873B784" w:rsidR="00F97210" w:rsidRDefault="00F97210" w:rsidP="00853FA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 confirm that all personnel have read this application and have agreed to comply with procedures described</w:t>
      </w:r>
      <w:r w:rsidR="004C1B0D">
        <w:rPr>
          <w:sz w:val="18"/>
          <w:szCs w:val="18"/>
        </w:rPr>
        <w:t>.</w:t>
      </w:r>
    </w:p>
    <w:p w14:paraId="7A32AB91" w14:textId="77777777" w:rsidR="004C1B0D" w:rsidRDefault="004C1B0D" w:rsidP="00853FA7">
      <w:pPr>
        <w:pStyle w:val="NoSpacing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1"/>
        <w:gridCol w:w="4252"/>
        <w:gridCol w:w="2829"/>
      </w:tblGrid>
      <w:tr w:rsidR="004C1B0D" w14:paraId="76AD0EAE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110657E7" w14:textId="5E547AB0" w:rsidR="004C1B0D" w:rsidRPr="000D0443" w:rsidRDefault="00566F11" w:rsidP="002B10A1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Principal Investigator</w:t>
            </w:r>
            <w:r w:rsidR="00E530F0">
              <w:rPr>
                <w:b w:val="0"/>
                <w:bCs/>
              </w:rPr>
              <w:t>’s</w:t>
            </w:r>
            <w:r>
              <w:rPr>
                <w:b w:val="0"/>
                <w:bCs/>
              </w:rPr>
              <w:t xml:space="preserve"> name:</w:t>
            </w:r>
          </w:p>
        </w:tc>
        <w:tc>
          <w:tcPr>
            <w:tcW w:w="7081" w:type="dxa"/>
            <w:gridSpan w:val="2"/>
          </w:tcPr>
          <w:p w14:paraId="3B66ED5E" w14:textId="7ADC49E7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F11" w14:paraId="15C89FB2" w14:textId="77777777" w:rsidTr="00566F1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681919C0" w14:textId="3CE1585A" w:rsidR="00566F11" w:rsidRPr="000D0443" w:rsidRDefault="00566F11" w:rsidP="002B10A1">
            <w:pPr>
              <w:spacing w:after="0" w:line="259" w:lineRule="auto"/>
              <w:rPr>
                <w:b w:val="0"/>
                <w:bCs/>
                <w:i/>
              </w:rPr>
            </w:pPr>
            <w:r w:rsidRPr="000D0443">
              <w:rPr>
                <w:b w:val="0"/>
                <w:bCs/>
              </w:rPr>
              <w:t xml:space="preserve">Signature </w:t>
            </w:r>
            <w:r w:rsidRPr="000D0443">
              <w:rPr>
                <w:b w:val="0"/>
                <w:bCs/>
                <w:i/>
              </w:rPr>
              <w:t>(or attach email approval)</w:t>
            </w:r>
          </w:p>
        </w:tc>
        <w:tc>
          <w:tcPr>
            <w:tcW w:w="4252" w:type="dxa"/>
          </w:tcPr>
          <w:p w14:paraId="083CDA89" w14:textId="77777777" w:rsidR="00566F11" w:rsidRDefault="00566F11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9" w:type="dxa"/>
          </w:tcPr>
          <w:p w14:paraId="25FDD45C" w14:textId="50995CA1" w:rsidR="00566F11" w:rsidRDefault="00566F11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72984CB5" w14:textId="77777777" w:rsidR="00796B5D" w:rsidRDefault="00796B5D" w:rsidP="00853FA7">
      <w:pPr>
        <w:pStyle w:val="NoSpacing"/>
        <w:rPr>
          <w:sz w:val="18"/>
          <w:szCs w:val="18"/>
        </w:rPr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4C1B0D" w14:paraId="67EB6DB1" w14:textId="77777777" w:rsidTr="002B1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86CFB24" w14:textId="5FB16129" w:rsidR="004C1B0D" w:rsidRPr="00F97210" w:rsidRDefault="004C1B0D" w:rsidP="002B10A1">
            <w:pPr>
              <w:keepNext/>
              <w:rPr>
                <w:rFonts w:ascii="Arial" w:hAnsi="Arial"/>
                <w:bCs/>
                <w:smallCaps/>
              </w:rPr>
            </w:pPr>
            <w:r w:rsidRPr="004C1B0D">
              <w:rPr>
                <w:bCs/>
                <w:color w:val="375A9B" w:themeColor="accent6" w:themeShade="BF"/>
                <w:sz w:val="22"/>
              </w:rPr>
              <w:t>6.</w:t>
            </w:r>
            <w:r>
              <w:rPr>
                <w:bCs/>
                <w:color w:val="375A9B" w:themeColor="accent6" w:themeShade="BF"/>
                <w:sz w:val="22"/>
              </w:rPr>
              <w:t>2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>
              <w:rPr>
                <w:rFonts w:ascii="Arial" w:hAnsi="Arial"/>
                <w:bCs/>
              </w:rPr>
              <w:t>Facility Manager</w:t>
            </w:r>
          </w:p>
        </w:tc>
      </w:tr>
    </w:tbl>
    <w:p w14:paraId="21C91E31" w14:textId="77777777" w:rsidR="004C1B0D" w:rsidRDefault="004C1B0D" w:rsidP="00853FA7">
      <w:pPr>
        <w:pStyle w:val="NoSpacing"/>
        <w:rPr>
          <w:sz w:val="18"/>
          <w:szCs w:val="18"/>
        </w:rPr>
      </w:pPr>
    </w:p>
    <w:p w14:paraId="2B2CE3B0" w14:textId="77777777" w:rsidR="00796B5D" w:rsidRPr="00796B5D" w:rsidRDefault="00796B5D" w:rsidP="00796B5D">
      <w:pPr>
        <w:pStyle w:val="NoSpacing"/>
        <w:rPr>
          <w:b/>
          <w:bCs/>
          <w:color w:val="375A9B" w:themeColor="accent6" w:themeShade="BF"/>
        </w:rPr>
      </w:pPr>
      <w:r w:rsidRPr="00796B5D">
        <w:rPr>
          <w:b/>
          <w:bCs/>
          <w:color w:val="375A9B" w:themeColor="accent6" w:themeShade="BF"/>
        </w:rPr>
        <w:t>Declaration</w:t>
      </w:r>
    </w:p>
    <w:p w14:paraId="3E50572B" w14:textId="77777777" w:rsidR="00796B5D" w:rsidRDefault="00796B5D" w:rsidP="00853FA7">
      <w:pPr>
        <w:pStyle w:val="NoSpacing"/>
        <w:rPr>
          <w:sz w:val="18"/>
          <w:szCs w:val="18"/>
        </w:rPr>
      </w:pPr>
    </w:p>
    <w:p w14:paraId="7173EF23" w14:textId="0498739B" w:rsidR="004C1B0D" w:rsidRDefault="004C1B0D" w:rsidP="00853FA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 confirm that the project has provided the relevant risk assessments and safe work procedures and the participants have been inducted into the facility</w:t>
      </w:r>
      <w:r w:rsidR="003754C4">
        <w:rPr>
          <w:sz w:val="18"/>
          <w:szCs w:val="18"/>
        </w:rPr>
        <w:t>.</w:t>
      </w:r>
    </w:p>
    <w:p w14:paraId="38E43E30" w14:textId="77777777" w:rsidR="00243A38" w:rsidRDefault="00243A38" w:rsidP="00853FA7">
      <w:pPr>
        <w:pStyle w:val="NoSpacing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1"/>
        <w:gridCol w:w="4252"/>
        <w:gridCol w:w="2829"/>
      </w:tblGrid>
      <w:tr w:rsidR="004C1B0D" w14:paraId="3A46FCB1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63494326" w14:textId="15A14BB5" w:rsidR="004C1B0D" w:rsidRPr="000D0443" w:rsidRDefault="00566F11" w:rsidP="002B10A1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Facility Manager</w:t>
            </w:r>
            <w:r w:rsidR="00E530F0">
              <w:rPr>
                <w:b w:val="0"/>
                <w:bCs/>
              </w:rPr>
              <w:t>’s</w:t>
            </w:r>
            <w:r>
              <w:rPr>
                <w:b w:val="0"/>
                <w:bCs/>
              </w:rPr>
              <w:t xml:space="preserve"> name</w:t>
            </w:r>
          </w:p>
        </w:tc>
        <w:tc>
          <w:tcPr>
            <w:tcW w:w="7081" w:type="dxa"/>
            <w:gridSpan w:val="2"/>
          </w:tcPr>
          <w:p w14:paraId="0CA1E7D1" w14:textId="700C21EB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F11" w14:paraId="7B28C6DD" w14:textId="77777777" w:rsidTr="00566F1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5058DBE1" w14:textId="2FB8AB4E" w:rsidR="00566F11" w:rsidRPr="000D0443" w:rsidRDefault="00566F11" w:rsidP="002B10A1">
            <w:pPr>
              <w:spacing w:after="0" w:line="259" w:lineRule="auto"/>
              <w:rPr>
                <w:b w:val="0"/>
                <w:bCs/>
                <w:i/>
              </w:rPr>
            </w:pPr>
            <w:r w:rsidRPr="000D0443">
              <w:rPr>
                <w:b w:val="0"/>
                <w:bCs/>
              </w:rPr>
              <w:t xml:space="preserve">Signature </w:t>
            </w:r>
            <w:r w:rsidRPr="000D0443">
              <w:rPr>
                <w:b w:val="0"/>
                <w:bCs/>
                <w:i/>
              </w:rPr>
              <w:t>(or attach email approval)</w:t>
            </w:r>
          </w:p>
        </w:tc>
        <w:tc>
          <w:tcPr>
            <w:tcW w:w="4252" w:type="dxa"/>
          </w:tcPr>
          <w:p w14:paraId="65652C03" w14:textId="77777777" w:rsidR="00566F11" w:rsidRDefault="00566F11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9" w:type="dxa"/>
          </w:tcPr>
          <w:p w14:paraId="7BF82ECF" w14:textId="49B90F76" w:rsidR="00566F11" w:rsidRDefault="00566F11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5368706A" w14:textId="77777777" w:rsidR="004C1B0D" w:rsidRDefault="004C1B0D" w:rsidP="00853FA7">
      <w:pPr>
        <w:pStyle w:val="NoSpacing"/>
        <w:rPr>
          <w:sz w:val="18"/>
          <w:szCs w:val="18"/>
        </w:rPr>
      </w:pPr>
    </w:p>
    <w:p w14:paraId="75349D13" w14:textId="77777777" w:rsidR="00631FE9" w:rsidRPr="00631FE9" w:rsidRDefault="00631FE9" w:rsidP="00631FE9">
      <w:pPr>
        <w:spacing w:after="0"/>
      </w:pPr>
    </w:p>
    <w:tbl>
      <w:tblPr>
        <w:tblStyle w:val="TableGrid1"/>
        <w:tblW w:w="10631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834"/>
      </w:tblGrid>
      <w:tr w:rsidR="00631FE9" w:rsidRPr="00EC3D9E" w14:paraId="0CA2C8DD" w14:textId="77777777" w:rsidTr="00C8485B">
        <w:trPr>
          <w:trHeight w:val="397"/>
          <w:jc w:val="center"/>
        </w:trPr>
        <w:tc>
          <w:tcPr>
            <w:tcW w:w="10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7AD65C60" w14:textId="77777777" w:rsidR="00631FE9" w:rsidRPr="00EC3D9E" w:rsidRDefault="00631FE9" w:rsidP="00A8402E">
            <w:pPr>
              <w:spacing w:after="0"/>
              <w:rPr>
                <w:rFonts w:ascii="Arial Narrow" w:eastAsia="Calibri" w:hAnsi="Arial Narrow" w:cs="Times New Roman"/>
                <w:b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Approval - </w:t>
            </w:r>
            <w:r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>IBC</w:t>
            </w: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 Use Only</w:t>
            </w:r>
          </w:p>
        </w:tc>
      </w:tr>
      <w:tr w:rsidR="00631FE9" w:rsidRPr="00EC3D9E" w14:paraId="18EA9667" w14:textId="77777777" w:rsidTr="00C8485B">
        <w:trPr>
          <w:trHeight w:val="397"/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C006EAC" w14:textId="77777777" w:rsidR="00631FE9" w:rsidRPr="00EC3D9E" w:rsidRDefault="00631FE9" w:rsidP="00A8402E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7A292A8" w14:textId="77777777" w:rsidR="00631FE9" w:rsidRPr="00EC3D9E" w:rsidRDefault="00631FE9" w:rsidP="00A8402E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Signature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2E0E629" w14:textId="77777777" w:rsidR="00631FE9" w:rsidRPr="00EC3D9E" w:rsidRDefault="00631FE9" w:rsidP="00A8402E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Date</w:t>
            </w:r>
          </w:p>
        </w:tc>
      </w:tr>
      <w:tr w:rsidR="00631FE9" w:rsidRPr="00EC3D9E" w14:paraId="030CAB97" w14:textId="77777777" w:rsidTr="00C8485B">
        <w:trPr>
          <w:trHeight w:val="567"/>
          <w:jc w:val="center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631FE9" w:rsidRPr="00EC3D9E" w14:paraId="4DA33461" w14:textId="77777777" w:rsidTr="00A8402E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7A98A948" w14:textId="77777777" w:rsidR="00631FE9" w:rsidRPr="00EC3D9E" w:rsidRDefault="00631FE9" w:rsidP="00A8402E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091D4595" w14:textId="77777777" w:rsidR="00631FE9" w:rsidRPr="00EC3D9E" w:rsidRDefault="00631FE9" w:rsidP="00A8402E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631FE9" w:rsidRPr="00EC3D9E" w14:paraId="69B6D9C3" w14:textId="77777777" w:rsidTr="00A8402E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43031E86" w14:textId="77777777" w:rsidR="00631FE9" w:rsidRPr="00EC3D9E" w:rsidRDefault="00631FE9" w:rsidP="00A8402E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26CCFAF0" w14:textId="77777777" w:rsidR="00631FE9" w:rsidRPr="00EC3D9E" w:rsidRDefault="00631FE9" w:rsidP="00A8402E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2834" w:type="dxa"/>
            <w:shd w:val="clear" w:color="auto" w:fill="D9D9D9"/>
            <w:vAlign w:val="center"/>
          </w:tcPr>
          <w:tbl>
            <w:tblPr>
              <w:tblStyle w:val="TableGrid1"/>
              <w:tblW w:w="2445" w:type="dxa"/>
              <w:tblLayout w:type="fixed"/>
              <w:tblLook w:val="04A0" w:firstRow="1" w:lastRow="0" w:firstColumn="1" w:lastColumn="0" w:noHBand="0" w:noVBand="1"/>
            </w:tblPr>
            <w:tblGrid>
              <w:gridCol w:w="2445"/>
            </w:tblGrid>
            <w:tr w:rsidR="00631FE9" w:rsidRPr="00EC3D9E" w14:paraId="09443865" w14:textId="77777777" w:rsidTr="00631FE9">
              <w:trPr>
                <w:trHeight w:val="567"/>
              </w:trPr>
              <w:tc>
                <w:tcPr>
                  <w:tcW w:w="2445" w:type="dxa"/>
                  <w:shd w:val="clear" w:color="auto" w:fill="FFFFFF"/>
                  <w:vAlign w:val="center"/>
                </w:tcPr>
                <w:p w14:paraId="20C38EA6" w14:textId="77777777" w:rsidR="00631FE9" w:rsidRPr="00EC3D9E" w:rsidRDefault="00631FE9" w:rsidP="00A8402E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1934361D" w14:textId="77777777" w:rsidR="00631FE9" w:rsidRPr="00EC3D9E" w:rsidRDefault="00631FE9" w:rsidP="00A8402E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</w:tr>
      <w:tr w:rsidR="00631FE9" w:rsidRPr="00EC3D9E" w14:paraId="074DEFF0" w14:textId="77777777" w:rsidTr="00C8485B">
        <w:trPr>
          <w:trHeight w:val="247"/>
          <w:jc w:val="center"/>
        </w:trPr>
        <w:tc>
          <w:tcPr>
            <w:tcW w:w="10631" w:type="dxa"/>
            <w:gridSpan w:val="3"/>
            <w:shd w:val="clear" w:color="auto" w:fill="D9D9D9"/>
            <w:vAlign w:val="center"/>
          </w:tcPr>
          <w:p w14:paraId="181F640C" w14:textId="77777777" w:rsidR="00631FE9" w:rsidRPr="00EC3D9E" w:rsidRDefault="00631FE9" w:rsidP="00A8402E">
            <w:pPr>
              <w:spacing w:after="0"/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</w:tbl>
    <w:p w14:paraId="7A82C7EF" w14:textId="47FFA4E5" w:rsidR="00B65C05" w:rsidRDefault="00043F97" w:rsidP="00631FE9">
      <w:pPr>
        <w:spacing w:before="120"/>
        <w:rPr>
          <w:i/>
          <w:sz w:val="18"/>
          <w:szCs w:val="18"/>
        </w:rPr>
      </w:pPr>
      <w:bookmarkStart w:id="8" w:name="_Hlk221097269"/>
      <w:r w:rsidRPr="00BF31D0">
        <w:rPr>
          <w:i/>
          <w:sz w:val="18"/>
          <w:szCs w:val="18"/>
        </w:rPr>
        <w:t xml:space="preserve">(Note: Retain copy with </w:t>
      </w:r>
      <w:r w:rsidR="00343D43"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records)</w:t>
      </w:r>
    </w:p>
    <w:bookmarkEnd w:id="8"/>
    <w:p w14:paraId="3565CD58" w14:textId="77777777" w:rsidR="0091541B" w:rsidRPr="00BF31D0" w:rsidRDefault="0091541B" w:rsidP="00043F97">
      <w:pPr>
        <w:spacing w:before="60"/>
        <w:rPr>
          <w:i/>
          <w:sz w:val="18"/>
          <w:szCs w:val="18"/>
        </w:rPr>
      </w:pPr>
    </w:p>
    <w:sectPr w:rsidR="0091541B" w:rsidRPr="00BF31D0" w:rsidSect="00043F97">
      <w:headerReference w:type="default" r:id="rId15"/>
      <w:footerReference w:type="default" r:id="rId16"/>
      <w:type w:val="continuous"/>
      <w:pgSz w:w="11906" w:h="16838" w:code="9"/>
      <w:pgMar w:top="1135" w:right="567" w:bottom="567" w:left="567" w:header="567" w:footer="56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D412" w14:textId="77777777" w:rsidR="002D1F64" w:rsidRDefault="002D1F64" w:rsidP="00C37A29">
      <w:pPr>
        <w:spacing w:after="0"/>
      </w:pPr>
      <w:r>
        <w:separator/>
      </w:r>
    </w:p>
  </w:endnote>
  <w:endnote w:type="continuationSeparator" w:id="0">
    <w:p w14:paraId="33C2128B" w14:textId="77777777" w:rsidR="002D1F64" w:rsidRDefault="002D1F64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42BAB049" w:rsidR="00BF57F3" w:rsidRPr="00CA6E63" w:rsidRDefault="009E3FA8" w:rsidP="009E3FA8">
    <w:pPr>
      <w:pStyle w:val="Footer"/>
      <w:tabs>
        <w:tab w:val="clear" w:pos="4513"/>
        <w:tab w:val="clear" w:pos="9026"/>
        <w:tab w:val="center" w:pos="6804"/>
        <w:tab w:val="right" w:pos="10772"/>
      </w:tabs>
      <w:jc w:val="right"/>
    </w:pPr>
    <w:r>
      <w:rPr>
        <w:noProof/>
      </w:rPr>
      <w:drawing>
        <wp:inline distT="0" distB="0" distL="0" distR="0" wp14:anchorId="3607B417" wp14:editId="2F64A27F">
          <wp:extent cx="6840220" cy="481330"/>
          <wp:effectExtent l="0" t="0" r="0" b="0"/>
          <wp:docPr id="18244649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090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9B234" w14:textId="0DEA54E4" w:rsidR="009437D1" w:rsidRDefault="00526DA9" w:rsidP="00526DA9">
        <w:pPr>
          <w:pStyle w:val="Footer"/>
          <w:tabs>
            <w:tab w:val="clear" w:pos="9026"/>
            <w:tab w:val="right" w:pos="10632"/>
          </w:tabs>
        </w:pPr>
        <w:r>
          <w:t>IBC NLRD Application form v3</w:t>
        </w:r>
        <w:r>
          <w:tab/>
        </w:r>
        <w:r>
          <w:tab/>
        </w:r>
        <w:r w:rsidR="009437D1">
          <w:t xml:space="preserve">Page | </w:t>
        </w:r>
        <w:r w:rsidR="009437D1">
          <w:fldChar w:fldCharType="begin"/>
        </w:r>
        <w:r w:rsidR="009437D1">
          <w:instrText xml:space="preserve"> PAGE   \* MERGEFORMAT </w:instrText>
        </w:r>
        <w:r w:rsidR="009437D1">
          <w:fldChar w:fldCharType="separate"/>
        </w:r>
        <w:r w:rsidR="009437D1">
          <w:rPr>
            <w:noProof/>
          </w:rPr>
          <w:t>2</w:t>
        </w:r>
        <w:r w:rsidR="009437D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672B" w14:textId="77777777" w:rsidR="002D1F64" w:rsidRDefault="002D1F64" w:rsidP="00C37A29">
      <w:pPr>
        <w:spacing w:after="0"/>
      </w:pPr>
      <w:r>
        <w:separator/>
      </w:r>
    </w:p>
  </w:footnote>
  <w:footnote w:type="continuationSeparator" w:id="0">
    <w:p w14:paraId="4630CAF8" w14:textId="77777777" w:rsidR="002D1F64" w:rsidRDefault="002D1F64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44A3" w14:textId="77777777" w:rsidR="00BE1DA5" w:rsidRPr="00A66A2A" w:rsidRDefault="00BE1DA5" w:rsidP="00BE1DA5">
    <w:pPr>
      <w:pStyle w:val="Heading1"/>
      <w:spacing w:before="71"/>
      <w:ind w:right="125"/>
      <w:jc w:val="right"/>
      <w:rPr>
        <w:rFonts w:ascii="Arial" w:hAnsi="Arial" w:cs="Arial"/>
        <w:color w:val="F0572A" w:themeColor="text2"/>
        <w:sz w:val="22"/>
        <w:szCs w:val="22"/>
      </w:rPr>
    </w:pPr>
    <w:r w:rsidRPr="00A66A2A">
      <w:rPr>
        <w:rFonts w:ascii="Arial" w:hAnsi="Arial" w:cs="Arial"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48D3539C" wp14:editId="6E3B6C00">
          <wp:simplePos x="0" y="0"/>
          <wp:positionH relativeFrom="page">
            <wp:posOffset>359409</wp:posOffset>
          </wp:positionH>
          <wp:positionV relativeFrom="paragraph">
            <wp:posOffset>44931</wp:posOffset>
          </wp:positionV>
          <wp:extent cx="1945639" cy="561975"/>
          <wp:effectExtent l="0" t="0" r="0" b="0"/>
          <wp:wrapNone/>
          <wp:docPr id="1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63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6A2A">
      <w:rPr>
        <w:rFonts w:ascii="Arial" w:hAnsi="Arial" w:cs="Arial"/>
        <w:color w:val="EF562A"/>
        <w:sz w:val="22"/>
        <w:szCs w:val="22"/>
      </w:rPr>
      <w:t>Institutional Biosafety</w:t>
    </w:r>
    <w:r w:rsidRPr="00A66A2A">
      <w:rPr>
        <w:rFonts w:ascii="Arial" w:hAnsi="Arial" w:cs="Arial"/>
        <w:color w:val="EF562A"/>
        <w:spacing w:val="-7"/>
        <w:sz w:val="22"/>
        <w:szCs w:val="22"/>
      </w:rPr>
      <w:t xml:space="preserve"> </w:t>
    </w:r>
    <w:r w:rsidRPr="00A66A2A">
      <w:rPr>
        <w:rFonts w:ascii="Arial" w:hAnsi="Arial" w:cs="Arial"/>
        <w:color w:val="EF562A"/>
        <w:sz w:val="22"/>
        <w:szCs w:val="22"/>
      </w:rPr>
      <w:t>Committee</w:t>
    </w:r>
  </w:p>
  <w:p w14:paraId="22FEE3AE" w14:textId="633F43E5" w:rsidR="00BE1DA5" w:rsidRPr="002F5204" w:rsidRDefault="00BE1DA5" w:rsidP="00BE1DA5">
    <w:pPr>
      <w:spacing w:before="90" w:after="0" w:line="259" w:lineRule="auto"/>
      <w:ind w:left="8647"/>
      <w:jc w:val="right"/>
      <w:rPr>
        <w:b/>
        <w:color w:val="F0572A" w:themeColor="text2"/>
        <w:sz w:val="18"/>
        <w:szCs w:val="18"/>
      </w:rPr>
    </w:pPr>
    <w:r w:rsidRPr="000261AE">
      <w:rPr>
        <w:color w:val="EF562A"/>
        <w:sz w:val="18"/>
        <w:szCs w:val="18"/>
      </w:rPr>
      <w:t xml:space="preserve">Research Integrity </w:t>
    </w:r>
    <w:r w:rsidRPr="000261AE">
      <w:rPr>
        <w:color w:val="EF562A"/>
        <w:spacing w:val="-5"/>
        <w:sz w:val="18"/>
        <w:szCs w:val="18"/>
      </w:rPr>
      <w:t xml:space="preserve">Unit </w:t>
    </w:r>
    <w:r>
      <w:rPr>
        <w:color w:val="EF562A"/>
        <w:sz w:val="18"/>
        <w:szCs w:val="18"/>
      </w:rPr>
      <w:t>RIU</w:t>
    </w:r>
    <w:r w:rsidRPr="000261AE">
      <w:rPr>
        <w:color w:val="EF562A"/>
        <w:sz w:val="18"/>
        <w:szCs w:val="18"/>
      </w:rPr>
      <w:t xml:space="preserve"> 1.1.</w:t>
    </w:r>
    <w:r>
      <w:rPr>
        <w:color w:val="EF562A"/>
        <w:sz w:val="18"/>
        <w:szCs w:val="18"/>
      </w:rPr>
      <w:t>6</w:t>
    </w:r>
    <w:r w:rsidRPr="000261AE">
      <w:rPr>
        <w:color w:val="EF562A"/>
        <w:sz w:val="18"/>
        <w:szCs w:val="18"/>
      </w:rPr>
      <w:t xml:space="preserve"> </w:t>
    </w:r>
    <w:r w:rsidRPr="000261AE">
      <w:rPr>
        <w:color w:val="EF562A"/>
        <w:spacing w:val="9"/>
        <w:sz w:val="18"/>
        <w:szCs w:val="18"/>
      </w:rPr>
      <w:t xml:space="preserve"> </w:t>
    </w:r>
    <w:r w:rsidRPr="000261AE">
      <w:rPr>
        <w:bCs/>
        <w:color w:val="EF562A"/>
        <w:spacing w:val="-3"/>
        <w:sz w:val="18"/>
        <w:szCs w:val="18"/>
      </w:rPr>
      <w:t>D</w:t>
    </w:r>
    <w:r>
      <w:rPr>
        <w:bCs/>
        <w:color w:val="EF562A"/>
        <w:spacing w:val="-3"/>
        <w:sz w:val="18"/>
        <w:szCs w:val="18"/>
      </w:rPr>
      <w:t>24/43470</w:t>
    </w:r>
  </w:p>
  <w:p w14:paraId="2771421C" w14:textId="58755F65" w:rsidR="00BE1DA5" w:rsidRPr="002F5204" w:rsidRDefault="00BE1DA5" w:rsidP="00BE1DA5">
    <w:pPr>
      <w:spacing w:before="21" w:after="60"/>
      <w:ind w:left="9072"/>
      <w:jc w:val="right"/>
      <w:rPr>
        <w:color w:val="F0572A" w:themeColor="text2"/>
        <w:sz w:val="18"/>
        <w:szCs w:val="18"/>
      </w:rPr>
    </w:pPr>
    <w:r w:rsidRPr="002F5204">
      <w:rPr>
        <w:color w:val="F0572A" w:themeColor="text2"/>
        <w:sz w:val="18"/>
        <w:szCs w:val="18"/>
      </w:rPr>
      <w:t xml:space="preserve">Ver </w:t>
    </w:r>
    <w:r>
      <w:rPr>
        <w:color w:val="F0572A" w:themeColor="text2"/>
        <w:sz w:val="18"/>
        <w:szCs w:val="18"/>
      </w:rPr>
      <w:t>3</w:t>
    </w:r>
    <w:r w:rsidRPr="002F5204">
      <w:rPr>
        <w:color w:val="F0572A" w:themeColor="text2"/>
        <w:sz w:val="18"/>
        <w:szCs w:val="18"/>
      </w:rPr>
      <w:t xml:space="preserve"> – 4-Feb-2026</w:t>
    </w:r>
  </w:p>
  <w:p w14:paraId="4BE9D3CF" w14:textId="77777777" w:rsidR="001326BF" w:rsidRDefault="0061131E" w:rsidP="0061131E">
    <w:pPr>
      <w:spacing w:before="120" w:after="0"/>
      <w:ind w:left="1701" w:right="1559"/>
      <w:jc w:val="center"/>
      <w:rPr>
        <w:rFonts w:ascii="Arial" w:hAnsi="Arial"/>
        <w:b/>
        <w:color w:val="567DC3" w:themeColor="accent6"/>
        <w:sz w:val="26"/>
        <w:szCs w:val="26"/>
      </w:rPr>
    </w:pPr>
    <w:r w:rsidRPr="009E3FA8">
      <w:rPr>
        <w:rFonts w:ascii="Arial" w:hAnsi="Arial"/>
        <w:b/>
        <w:color w:val="567DC3" w:themeColor="accent6"/>
        <w:sz w:val="26"/>
        <w:szCs w:val="26"/>
      </w:rPr>
      <w:t>Application to conduct work at Charles Sturt University involving the use of genetically modified organisms (GMO) classified as Notifiable Low Risk Dealings (NLRD)</w:t>
    </w:r>
  </w:p>
  <w:p w14:paraId="34D2EBA6" w14:textId="646F7D58" w:rsidR="0061131E" w:rsidRPr="009E3FA8" w:rsidRDefault="00C8485B" w:rsidP="001326BF">
    <w:pPr>
      <w:spacing w:after="0"/>
      <w:ind w:right="-1"/>
      <w:jc w:val="center"/>
      <w:rPr>
        <w:rFonts w:ascii="Arial" w:hAnsi="Arial"/>
        <w:b/>
        <w:color w:val="567DC3" w:themeColor="accent6"/>
        <w:sz w:val="26"/>
        <w:szCs w:val="26"/>
      </w:rPr>
    </w:pPr>
    <w:r>
      <w:rPr>
        <w:rFonts w:ascii="Arial" w:hAnsi="Arial"/>
        <w:b/>
        <w:color w:val="567DC3" w:themeColor="accent6"/>
        <w:sz w:val="26"/>
        <w:szCs w:val="26"/>
      </w:rPr>
      <w:pict w14:anchorId="24288E4F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FE8D" w14:textId="77777777" w:rsidR="00BF57F3" w:rsidRPr="000D337A" w:rsidRDefault="00BF57F3" w:rsidP="000D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9F4047"/>
    <w:multiLevelType w:val="hybridMultilevel"/>
    <w:tmpl w:val="C0A618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142E1"/>
    <w:multiLevelType w:val="multilevel"/>
    <w:tmpl w:val="13EE19C0"/>
    <w:numStyleLink w:val="AppendixList"/>
  </w:abstractNum>
  <w:abstractNum w:abstractNumId="12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31AEB"/>
    <w:multiLevelType w:val="multilevel"/>
    <w:tmpl w:val="60200626"/>
    <w:numStyleLink w:val="Listailist"/>
  </w:abstractNum>
  <w:abstractNum w:abstractNumId="14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570582B"/>
    <w:multiLevelType w:val="multilevel"/>
    <w:tmpl w:val="64C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B4A27"/>
    <w:multiLevelType w:val="multilevel"/>
    <w:tmpl w:val="812E28A2"/>
    <w:numStyleLink w:val="ListMultilist"/>
  </w:abstractNum>
  <w:abstractNum w:abstractNumId="19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20" w15:restartNumberingAfterBreak="0">
    <w:nsid w:val="46B558A5"/>
    <w:multiLevelType w:val="multilevel"/>
    <w:tmpl w:val="60200626"/>
    <w:numStyleLink w:val="Listailist"/>
  </w:abstractNum>
  <w:abstractNum w:abstractNumId="21" w15:restartNumberingAfterBreak="0">
    <w:nsid w:val="4B6A7461"/>
    <w:multiLevelType w:val="hybridMultilevel"/>
    <w:tmpl w:val="0CBCCF68"/>
    <w:lvl w:ilvl="0" w:tplc="0C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59084140"/>
    <w:multiLevelType w:val="multilevel"/>
    <w:tmpl w:val="C09471FA"/>
    <w:numStyleLink w:val="TableListlist"/>
  </w:abstractNum>
  <w:abstractNum w:abstractNumId="23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4" w15:restartNumberingAfterBreak="0">
    <w:nsid w:val="60FD0691"/>
    <w:multiLevelType w:val="multilevel"/>
    <w:tmpl w:val="97DAEA0E"/>
    <w:numStyleLink w:val="Numbering"/>
  </w:abstractNum>
  <w:abstractNum w:abstractNumId="25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8" w15:restartNumberingAfterBreak="0">
    <w:nsid w:val="6F881251"/>
    <w:multiLevelType w:val="hybridMultilevel"/>
    <w:tmpl w:val="B1384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75A9B" w:themeColor="accent6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100A0"/>
    <w:multiLevelType w:val="multilevel"/>
    <w:tmpl w:val="C09471FA"/>
    <w:numStyleLink w:val="TableListlist"/>
  </w:abstractNum>
  <w:abstractNum w:abstractNumId="30" w15:restartNumberingAfterBreak="0">
    <w:nsid w:val="7B9E2867"/>
    <w:multiLevelType w:val="hybridMultilevel"/>
    <w:tmpl w:val="86469AC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F2FE6"/>
    <w:multiLevelType w:val="hybridMultilevel"/>
    <w:tmpl w:val="811220D8"/>
    <w:lvl w:ilvl="0" w:tplc="36FA6EDC">
      <w:start w:val="1"/>
      <w:numFmt w:val="decimal"/>
      <w:lvlText w:val="%1."/>
      <w:lvlJc w:val="left"/>
      <w:pPr>
        <w:ind w:left="720" w:hanging="360"/>
      </w:pPr>
      <w:rPr>
        <w:rFonts w:hint="default"/>
        <w:color w:val="375A9B" w:themeColor="accent6" w:themeShade="B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2C6C"/>
    <w:multiLevelType w:val="multilevel"/>
    <w:tmpl w:val="7DA45DC0"/>
    <w:numStyleLink w:val="ListHeadings"/>
  </w:abstractNum>
  <w:num w:numId="1" w16cid:durableId="435029834">
    <w:abstractNumId w:val="23"/>
  </w:num>
  <w:num w:numId="2" w16cid:durableId="1397169416">
    <w:abstractNumId w:val="6"/>
  </w:num>
  <w:num w:numId="3" w16cid:durableId="1667050302">
    <w:abstractNumId w:val="4"/>
  </w:num>
  <w:num w:numId="4" w16cid:durableId="1930380798">
    <w:abstractNumId w:val="16"/>
  </w:num>
  <w:num w:numId="5" w16cid:durableId="1818569489">
    <w:abstractNumId w:val="9"/>
  </w:num>
  <w:num w:numId="6" w16cid:durableId="1561820415">
    <w:abstractNumId w:val="11"/>
  </w:num>
  <w:num w:numId="7" w16cid:durableId="1429229020">
    <w:abstractNumId w:val="5"/>
  </w:num>
  <w:num w:numId="8" w16cid:durableId="1073313997">
    <w:abstractNumId w:val="34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308126022">
    <w:abstractNumId w:val="27"/>
  </w:num>
  <w:num w:numId="10" w16cid:durableId="834884411">
    <w:abstractNumId w:val="7"/>
  </w:num>
  <w:num w:numId="11" w16cid:durableId="1353410365">
    <w:abstractNumId w:val="22"/>
  </w:num>
  <w:num w:numId="12" w16cid:durableId="1363358235">
    <w:abstractNumId w:val="24"/>
  </w:num>
  <w:num w:numId="13" w16cid:durableId="1414857101">
    <w:abstractNumId w:val="1"/>
  </w:num>
  <w:num w:numId="14" w16cid:durableId="44717487">
    <w:abstractNumId w:val="13"/>
  </w:num>
  <w:num w:numId="15" w16cid:durableId="1261254713">
    <w:abstractNumId w:val="20"/>
  </w:num>
  <w:num w:numId="16" w16cid:durableId="1272397452">
    <w:abstractNumId w:val="29"/>
  </w:num>
  <w:num w:numId="17" w16cid:durableId="1436368561">
    <w:abstractNumId w:val="15"/>
  </w:num>
  <w:num w:numId="18" w16cid:durableId="842402233">
    <w:abstractNumId w:val="8"/>
  </w:num>
  <w:num w:numId="19" w16cid:durableId="1848250157">
    <w:abstractNumId w:val="2"/>
  </w:num>
  <w:num w:numId="20" w16cid:durableId="867180923">
    <w:abstractNumId w:val="19"/>
  </w:num>
  <w:num w:numId="21" w16cid:durableId="2027051660">
    <w:abstractNumId w:val="3"/>
  </w:num>
  <w:num w:numId="22" w16cid:durableId="1786002962">
    <w:abstractNumId w:val="18"/>
  </w:num>
  <w:num w:numId="23" w16cid:durableId="104741355">
    <w:abstractNumId w:val="0"/>
  </w:num>
  <w:num w:numId="24" w16cid:durableId="1208493210">
    <w:abstractNumId w:val="26"/>
  </w:num>
  <w:num w:numId="25" w16cid:durableId="319162818">
    <w:abstractNumId w:val="25"/>
  </w:num>
  <w:num w:numId="26" w16cid:durableId="1476801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1922968">
    <w:abstractNumId w:val="17"/>
  </w:num>
  <w:num w:numId="28" w16cid:durableId="360013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9492958">
    <w:abstractNumId w:val="14"/>
  </w:num>
  <w:num w:numId="30" w16cid:durableId="352801046">
    <w:abstractNumId w:val="33"/>
  </w:num>
  <w:num w:numId="31" w16cid:durableId="1334801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3654826">
    <w:abstractNumId w:val="12"/>
  </w:num>
  <w:num w:numId="33" w16cid:durableId="1556578064">
    <w:abstractNumId w:val="32"/>
  </w:num>
  <w:num w:numId="34" w16cid:durableId="1138958177">
    <w:abstractNumId w:val="31"/>
  </w:num>
  <w:num w:numId="35" w16cid:durableId="381641299">
    <w:abstractNumId w:val="28"/>
  </w:num>
  <w:num w:numId="36" w16cid:durableId="902064009">
    <w:abstractNumId w:val="30"/>
  </w:num>
  <w:num w:numId="37" w16cid:durableId="1482305085">
    <w:abstractNumId w:val="21"/>
  </w:num>
  <w:num w:numId="38" w16cid:durableId="172401462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3C4F"/>
    <w:rsid w:val="00024166"/>
    <w:rsid w:val="000269CD"/>
    <w:rsid w:val="00036265"/>
    <w:rsid w:val="00037475"/>
    <w:rsid w:val="00040CAD"/>
    <w:rsid w:val="00043F97"/>
    <w:rsid w:val="000462FD"/>
    <w:rsid w:val="000546AB"/>
    <w:rsid w:val="0005764D"/>
    <w:rsid w:val="000622CD"/>
    <w:rsid w:val="00067576"/>
    <w:rsid w:val="000724AE"/>
    <w:rsid w:val="00093C70"/>
    <w:rsid w:val="000B4F87"/>
    <w:rsid w:val="000C156E"/>
    <w:rsid w:val="000C2639"/>
    <w:rsid w:val="000D0443"/>
    <w:rsid w:val="000D2B4B"/>
    <w:rsid w:val="000D337A"/>
    <w:rsid w:val="000E03B3"/>
    <w:rsid w:val="000E7A37"/>
    <w:rsid w:val="000F68B0"/>
    <w:rsid w:val="000F6917"/>
    <w:rsid w:val="0010127F"/>
    <w:rsid w:val="0010304F"/>
    <w:rsid w:val="00103276"/>
    <w:rsid w:val="00112E8F"/>
    <w:rsid w:val="00113775"/>
    <w:rsid w:val="001215A5"/>
    <w:rsid w:val="00125F44"/>
    <w:rsid w:val="001268BC"/>
    <w:rsid w:val="001326BF"/>
    <w:rsid w:val="00156958"/>
    <w:rsid w:val="00165DD5"/>
    <w:rsid w:val="00165E43"/>
    <w:rsid w:val="0017473E"/>
    <w:rsid w:val="00180BA5"/>
    <w:rsid w:val="00186710"/>
    <w:rsid w:val="001868E4"/>
    <w:rsid w:val="00187622"/>
    <w:rsid w:val="00190D9F"/>
    <w:rsid w:val="001A0271"/>
    <w:rsid w:val="001A0D77"/>
    <w:rsid w:val="001B38E2"/>
    <w:rsid w:val="001C33C1"/>
    <w:rsid w:val="001C4566"/>
    <w:rsid w:val="001C735D"/>
    <w:rsid w:val="001C7835"/>
    <w:rsid w:val="001D260B"/>
    <w:rsid w:val="001D3AFD"/>
    <w:rsid w:val="001D6BDE"/>
    <w:rsid w:val="001E38A2"/>
    <w:rsid w:val="001F13C1"/>
    <w:rsid w:val="001F3B8A"/>
    <w:rsid w:val="001F446D"/>
    <w:rsid w:val="00203417"/>
    <w:rsid w:val="00211125"/>
    <w:rsid w:val="00216512"/>
    <w:rsid w:val="00220A5C"/>
    <w:rsid w:val="00221AB7"/>
    <w:rsid w:val="00222F8C"/>
    <w:rsid w:val="00226B24"/>
    <w:rsid w:val="00240C11"/>
    <w:rsid w:val="00243A38"/>
    <w:rsid w:val="0024580B"/>
    <w:rsid w:val="00245834"/>
    <w:rsid w:val="00245B32"/>
    <w:rsid w:val="00246435"/>
    <w:rsid w:val="00246BCF"/>
    <w:rsid w:val="00247575"/>
    <w:rsid w:val="00254D2E"/>
    <w:rsid w:val="002666FD"/>
    <w:rsid w:val="00270834"/>
    <w:rsid w:val="0027605E"/>
    <w:rsid w:val="002A7E84"/>
    <w:rsid w:val="002B611A"/>
    <w:rsid w:val="002C228C"/>
    <w:rsid w:val="002C2358"/>
    <w:rsid w:val="002C3B3D"/>
    <w:rsid w:val="002C65E1"/>
    <w:rsid w:val="002D1E7D"/>
    <w:rsid w:val="002D1F64"/>
    <w:rsid w:val="002F19A5"/>
    <w:rsid w:val="002F6B72"/>
    <w:rsid w:val="00305171"/>
    <w:rsid w:val="003071C5"/>
    <w:rsid w:val="00307524"/>
    <w:rsid w:val="00307A86"/>
    <w:rsid w:val="00315675"/>
    <w:rsid w:val="003310B4"/>
    <w:rsid w:val="00343D43"/>
    <w:rsid w:val="0034680A"/>
    <w:rsid w:val="00350F33"/>
    <w:rsid w:val="00351C1E"/>
    <w:rsid w:val="003573A0"/>
    <w:rsid w:val="00357625"/>
    <w:rsid w:val="00363FF8"/>
    <w:rsid w:val="00365A8E"/>
    <w:rsid w:val="00365DA0"/>
    <w:rsid w:val="00371471"/>
    <w:rsid w:val="00372A28"/>
    <w:rsid w:val="00372E12"/>
    <w:rsid w:val="003754C4"/>
    <w:rsid w:val="0037721D"/>
    <w:rsid w:val="003773A4"/>
    <w:rsid w:val="0038102A"/>
    <w:rsid w:val="003A1D19"/>
    <w:rsid w:val="003A56DF"/>
    <w:rsid w:val="003B67D3"/>
    <w:rsid w:val="003C3127"/>
    <w:rsid w:val="003C5F0B"/>
    <w:rsid w:val="003D23A3"/>
    <w:rsid w:val="003D3B31"/>
    <w:rsid w:val="003D3EBF"/>
    <w:rsid w:val="003D5856"/>
    <w:rsid w:val="003D6249"/>
    <w:rsid w:val="003E3212"/>
    <w:rsid w:val="004020A5"/>
    <w:rsid w:val="00404E4F"/>
    <w:rsid w:val="00405064"/>
    <w:rsid w:val="00416CFD"/>
    <w:rsid w:val="004204E2"/>
    <w:rsid w:val="00420E97"/>
    <w:rsid w:val="0042339A"/>
    <w:rsid w:val="0042508F"/>
    <w:rsid w:val="0043134F"/>
    <w:rsid w:val="00434F7A"/>
    <w:rsid w:val="00442393"/>
    <w:rsid w:val="00445422"/>
    <w:rsid w:val="00446E53"/>
    <w:rsid w:val="00450A20"/>
    <w:rsid w:val="0045596E"/>
    <w:rsid w:val="004635FD"/>
    <w:rsid w:val="00464BF8"/>
    <w:rsid w:val="004738EE"/>
    <w:rsid w:val="00480868"/>
    <w:rsid w:val="0049332D"/>
    <w:rsid w:val="004978AC"/>
    <w:rsid w:val="004A7274"/>
    <w:rsid w:val="004B034B"/>
    <w:rsid w:val="004B3388"/>
    <w:rsid w:val="004B609E"/>
    <w:rsid w:val="004C188B"/>
    <w:rsid w:val="004C1B0D"/>
    <w:rsid w:val="004C7F96"/>
    <w:rsid w:val="004D05D3"/>
    <w:rsid w:val="004D2AA1"/>
    <w:rsid w:val="004D4C9F"/>
    <w:rsid w:val="004E04DC"/>
    <w:rsid w:val="004E28C6"/>
    <w:rsid w:val="004E2D5F"/>
    <w:rsid w:val="004F138F"/>
    <w:rsid w:val="004F24D4"/>
    <w:rsid w:val="005012CB"/>
    <w:rsid w:val="0051185C"/>
    <w:rsid w:val="005119F9"/>
    <w:rsid w:val="005141E8"/>
    <w:rsid w:val="0051497F"/>
    <w:rsid w:val="00520578"/>
    <w:rsid w:val="005216B6"/>
    <w:rsid w:val="00526DA9"/>
    <w:rsid w:val="0053032F"/>
    <w:rsid w:val="0053448E"/>
    <w:rsid w:val="0054065F"/>
    <w:rsid w:val="00545E55"/>
    <w:rsid w:val="00550C99"/>
    <w:rsid w:val="00553413"/>
    <w:rsid w:val="0055719E"/>
    <w:rsid w:val="00564243"/>
    <w:rsid w:val="00566F11"/>
    <w:rsid w:val="005777E0"/>
    <w:rsid w:val="00583558"/>
    <w:rsid w:val="0058369E"/>
    <w:rsid w:val="00591A59"/>
    <w:rsid w:val="00593314"/>
    <w:rsid w:val="00594496"/>
    <w:rsid w:val="005964A5"/>
    <w:rsid w:val="005A7A08"/>
    <w:rsid w:val="005B1D08"/>
    <w:rsid w:val="005B3662"/>
    <w:rsid w:val="005C0438"/>
    <w:rsid w:val="005C059C"/>
    <w:rsid w:val="005C4A1B"/>
    <w:rsid w:val="005C4ABE"/>
    <w:rsid w:val="005C6618"/>
    <w:rsid w:val="005E1F0A"/>
    <w:rsid w:val="005E508E"/>
    <w:rsid w:val="005F0460"/>
    <w:rsid w:val="005F5C63"/>
    <w:rsid w:val="00603FD5"/>
    <w:rsid w:val="0061131E"/>
    <w:rsid w:val="00613CA6"/>
    <w:rsid w:val="006213EE"/>
    <w:rsid w:val="00621EE7"/>
    <w:rsid w:val="0063029C"/>
    <w:rsid w:val="00631FE9"/>
    <w:rsid w:val="00655246"/>
    <w:rsid w:val="006651C0"/>
    <w:rsid w:val="00665755"/>
    <w:rsid w:val="00666286"/>
    <w:rsid w:val="00684E57"/>
    <w:rsid w:val="0068724F"/>
    <w:rsid w:val="00694893"/>
    <w:rsid w:val="006A04B2"/>
    <w:rsid w:val="006A1BDD"/>
    <w:rsid w:val="006B59DF"/>
    <w:rsid w:val="006C4AF4"/>
    <w:rsid w:val="006C75BD"/>
    <w:rsid w:val="006D17CA"/>
    <w:rsid w:val="006D3F2F"/>
    <w:rsid w:val="006E3536"/>
    <w:rsid w:val="006F1209"/>
    <w:rsid w:val="007011A8"/>
    <w:rsid w:val="007023C4"/>
    <w:rsid w:val="00702C5B"/>
    <w:rsid w:val="00713FB4"/>
    <w:rsid w:val="00714488"/>
    <w:rsid w:val="007168FF"/>
    <w:rsid w:val="0072452C"/>
    <w:rsid w:val="00734B0E"/>
    <w:rsid w:val="00737822"/>
    <w:rsid w:val="00741550"/>
    <w:rsid w:val="00741DE8"/>
    <w:rsid w:val="00743043"/>
    <w:rsid w:val="00743120"/>
    <w:rsid w:val="00744211"/>
    <w:rsid w:val="00753B44"/>
    <w:rsid w:val="00761541"/>
    <w:rsid w:val="0078339F"/>
    <w:rsid w:val="00783812"/>
    <w:rsid w:val="00790FFA"/>
    <w:rsid w:val="00796B5D"/>
    <w:rsid w:val="007A0363"/>
    <w:rsid w:val="007A057E"/>
    <w:rsid w:val="007B19EF"/>
    <w:rsid w:val="007D06B8"/>
    <w:rsid w:val="007E037C"/>
    <w:rsid w:val="007E1674"/>
    <w:rsid w:val="007E1795"/>
    <w:rsid w:val="007E7316"/>
    <w:rsid w:val="007F1420"/>
    <w:rsid w:val="007F14D1"/>
    <w:rsid w:val="00806490"/>
    <w:rsid w:val="00807F8D"/>
    <w:rsid w:val="00813E8D"/>
    <w:rsid w:val="008140EE"/>
    <w:rsid w:val="0081485C"/>
    <w:rsid w:val="00814FA3"/>
    <w:rsid w:val="00826B4C"/>
    <w:rsid w:val="00833CCC"/>
    <w:rsid w:val="00853FA7"/>
    <w:rsid w:val="0085439B"/>
    <w:rsid w:val="00856CE0"/>
    <w:rsid w:val="0086671E"/>
    <w:rsid w:val="00873513"/>
    <w:rsid w:val="008754E1"/>
    <w:rsid w:val="00877980"/>
    <w:rsid w:val="00877A52"/>
    <w:rsid w:val="00882C3E"/>
    <w:rsid w:val="00887B33"/>
    <w:rsid w:val="008A0598"/>
    <w:rsid w:val="008A7AC2"/>
    <w:rsid w:val="008B2442"/>
    <w:rsid w:val="008B4965"/>
    <w:rsid w:val="008C4CD8"/>
    <w:rsid w:val="008C5D8A"/>
    <w:rsid w:val="008D1ABD"/>
    <w:rsid w:val="008D40CE"/>
    <w:rsid w:val="00914AAE"/>
    <w:rsid w:val="0091541B"/>
    <w:rsid w:val="0092019C"/>
    <w:rsid w:val="00923A79"/>
    <w:rsid w:val="009271BB"/>
    <w:rsid w:val="0092788E"/>
    <w:rsid w:val="00936068"/>
    <w:rsid w:val="00943494"/>
    <w:rsid w:val="0094362B"/>
    <w:rsid w:val="009437D1"/>
    <w:rsid w:val="0094613E"/>
    <w:rsid w:val="009468AE"/>
    <w:rsid w:val="009502A3"/>
    <w:rsid w:val="0095033D"/>
    <w:rsid w:val="009517CC"/>
    <w:rsid w:val="00952416"/>
    <w:rsid w:val="00953A29"/>
    <w:rsid w:val="009615D4"/>
    <w:rsid w:val="009620AE"/>
    <w:rsid w:val="00962DEC"/>
    <w:rsid w:val="009664A2"/>
    <w:rsid w:val="00974677"/>
    <w:rsid w:val="0097665A"/>
    <w:rsid w:val="00985207"/>
    <w:rsid w:val="009857CE"/>
    <w:rsid w:val="00993A2A"/>
    <w:rsid w:val="009945B0"/>
    <w:rsid w:val="00997859"/>
    <w:rsid w:val="009A13A8"/>
    <w:rsid w:val="009A17AE"/>
    <w:rsid w:val="009A2F17"/>
    <w:rsid w:val="009A3B48"/>
    <w:rsid w:val="009C0BA4"/>
    <w:rsid w:val="009D24F5"/>
    <w:rsid w:val="009D7249"/>
    <w:rsid w:val="009D753D"/>
    <w:rsid w:val="009E3FA8"/>
    <w:rsid w:val="009E4019"/>
    <w:rsid w:val="009E7C33"/>
    <w:rsid w:val="009F00C5"/>
    <w:rsid w:val="009F520D"/>
    <w:rsid w:val="009F5956"/>
    <w:rsid w:val="00A01CE6"/>
    <w:rsid w:val="00A04CEA"/>
    <w:rsid w:val="00A065B1"/>
    <w:rsid w:val="00A13664"/>
    <w:rsid w:val="00A145DA"/>
    <w:rsid w:val="00A16C6C"/>
    <w:rsid w:val="00A17E6B"/>
    <w:rsid w:val="00A2067C"/>
    <w:rsid w:val="00A2095A"/>
    <w:rsid w:val="00A22DA9"/>
    <w:rsid w:val="00A26F37"/>
    <w:rsid w:val="00A41C32"/>
    <w:rsid w:val="00A43FF7"/>
    <w:rsid w:val="00A52161"/>
    <w:rsid w:val="00A56BC3"/>
    <w:rsid w:val="00A56CB2"/>
    <w:rsid w:val="00A67885"/>
    <w:rsid w:val="00A7341B"/>
    <w:rsid w:val="00A850C5"/>
    <w:rsid w:val="00A90151"/>
    <w:rsid w:val="00A91F48"/>
    <w:rsid w:val="00A9359B"/>
    <w:rsid w:val="00A94ADD"/>
    <w:rsid w:val="00AA409D"/>
    <w:rsid w:val="00AA4671"/>
    <w:rsid w:val="00AA7CB7"/>
    <w:rsid w:val="00AB1037"/>
    <w:rsid w:val="00AB1155"/>
    <w:rsid w:val="00AB6EC5"/>
    <w:rsid w:val="00AC0A73"/>
    <w:rsid w:val="00AC2B8D"/>
    <w:rsid w:val="00AC411C"/>
    <w:rsid w:val="00AC5D6C"/>
    <w:rsid w:val="00AD5259"/>
    <w:rsid w:val="00AE1AF4"/>
    <w:rsid w:val="00AF6FB1"/>
    <w:rsid w:val="00B020ED"/>
    <w:rsid w:val="00B0225F"/>
    <w:rsid w:val="00B047B1"/>
    <w:rsid w:val="00B144F8"/>
    <w:rsid w:val="00B15296"/>
    <w:rsid w:val="00B20F22"/>
    <w:rsid w:val="00B21746"/>
    <w:rsid w:val="00B23603"/>
    <w:rsid w:val="00B32E85"/>
    <w:rsid w:val="00B3749D"/>
    <w:rsid w:val="00B4054F"/>
    <w:rsid w:val="00B405F3"/>
    <w:rsid w:val="00B4315C"/>
    <w:rsid w:val="00B47092"/>
    <w:rsid w:val="00B52D57"/>
    <w:rsid w:val="00B531E5"/>
    <w:rsid w:val="00B56B76"/>
    <w:rsid w:val="00B65C05"/>
    <w:rsid w:val="00B65DAA"/>
    <w:rsid w:val="00B66B2F"/>
    <w:rsid w:val="00B719C3"/>
    <w:rsid w:val="00B8081A"/>
    <w:rsid w:val="00B87859"/>
    <w:rsid w:val="00B91D47"/>
    <w:rsid w:val="00B92332"/>
    <w:rsid w:val="00BA1576"/>
    <w:rsid w:val="00BA53A0"/>
    <w:rsid w:val="00BA7623"/>
    <w:rsid w:val="00BB17CE"/>
    <w:rsid w:val="00BB776F"/>
    <w:rsid w:val="00BC0182"/>
    <w:rsid w:val="00BC1E22"/>
    <w:rsid w:val="00BD1793"/>
    <w:rsid w:val="00BD7183"/>
    <w:rsid w:val="00BE0115"/>
    <w:rsid w:val="00BE1DA5"/>
    <w:rsid w:val="00BF245E"/>
    <w:rsid w:val="00BF31D0"/>
    <w:rsid w:val="00BF57F3"/>
    <w:rsid w:val="00BF68C8"/>
    <w:rsid w:val="00C01E68"/>
    <w:rsid w:val="00C11924"/>
    <w:rsid w:val="00C129F6"/>
    <w:rsid w:val="00C3027F"/>
    <w:rsid w:val="00C326F9"/>
    <w:rsid w:val="00C3588F"/>
    <w:rsid w:val="00C37A29"/>
    <w:rsid w:val="00C4021F"/>
    <w:rsid w:val="00C4029F"/>
    <w:rsid w:val="00C51900"/>
    <w:rsid w:val="00C52C37"/>
    <w:rsid w:val="00C60CDB"/>
    <w:rsid w:val="00C66958"/>
    <w:rsid w:val="00C83E32"/>
    <w:rsid w:val="00C8485B"/>
    <w:rsid w:val="00C856BA"/>
    <w:rsid w:val="00C87511"/>
    <w:rsid w:val="00C93FB5"/>
    <w:rsid w:val="00CA5BCE"/>
    <w:rsid w:val="00CA6E63"/>
    <w:rsid w:val="00CB0817"/>
    <w:rsid w:val="00CB1B79"/>
    <w:rsid w:val="00CC3CBC"/>
    <w:rsid w:val="00CD0178"/>
    <w:rsid w:val="00CD181A"/>
    <w:rsid w:val="00CD29B3"/>
    <w:rsid w:val="00CD426F"/>
    <w:rsid w:val="00CD61EB"/>
    <w:rsid w:val="00CE6674"/>
    <w:rsid w:val="00CE7292"/>
    <w:rsid w:val="00CF02F0"/>
    <w:rsid w:val="00CF1D7C"/>
    <w:rsid w:val="00D16F74"/>
    <w:rsid w:val="00D32CFE"/>
    <w:rsid w:val="00D41AA0"/>
    <w:rsid w:val="00D45E3B"/>
    <w:rsid w:val="00D53FE4"/>
    <w:rsid w:val="00D60649"/>
    <w:rsid w:val="00D71793"/>
    <w:rsid w:val="00D7360A"/>
    <w:rsid w:val="00D77FC0"/>
    <w:rsid w:val="00D82376"/>
    <w:rsid w:val="00D83923"/>
    <w:rsid w:val="00D93869"/>
    <w:rsid w:val="00D9419D"/>
    <w:rsid w:val="00DC0B7C"/>
    <w:rsid w:val="00DC1922"/>
    <w:rsid w:val="00DC260C"/>
    <w:rsid w:val="00DD5251"/>
    <w:rsid w:val="00DD6340"/>
    <w:rsid w:val="00DE2E59"/>
    <w:rsid w:val="00DE497B"/>
    <w:rsid w:val="00DF4E3E"/>
    <w:rsid w:val="00DF64F4"/>
    <w:rsid w:val="00E00760"/>
    <w:rsid w:val="00E00F1C"/>
    <w:rsid w:val="00E05EF3"/>
    <w:rsid w:val="00E20477"/>
    <w:rsid w:val="00E221C7"/>
    <w:rsid w:val="00E25EDF"/>
    <w:rsid w:val="00E313D7"/>
    <w:rsid w:val="00E32F93"/>
    <w:rsid w:val="00E339A3"/>
    <w:rsid w:val="00E42F70"/>
    <w:rsid w:val="00E46392"/>
    <w:rsid w:val="00E47F1C"/>
    <w:rsid w:val="00E530F0"/>
    <w:rsid w:val="00E54B2B"/>
    <w:rsid w:val="00E6777D"/>
    <w:rsid w:val="00E8039C"/>
    <w:rsid w:val="00E91510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D6647"/>
    <w:rsid w:val="00EE6F14"/>
    <w:rsid w:val="00EF4384"/>
    <w:rsid w:val="00F01179"/>
    <w:rsid w:val="00F06575"/>
    <w:rsid w:val="00F10A91"/>
    <w:rsid w:val="00F13FC6"/>
    <w:rsid w:val="00F162D4"/>
    <w:rsid w:val="00F21145"/>
    <w:rsid w:val="00F34ADA"/>
    <w:rsid w:val="00F356FE"/>
    <w:rsid w:val="00F374E1"/>
    <w:rsid w:val="00F46523"/>
    <w:rsid w:val="00F4702C"/>
    <w:rsid w:val="00F503A1"/>
    <w:rsid w:val="00F505B8"/>
    <w:rsid w:val="00F515AC"/>
    <w:rsid w:val="00F6168B"/>
    <w:rsid w:val="00F634F6"/>
    <w:rsid w:val="00F658F2"/>
    <w:rsid w:val="00F666AC"/>
    <w:rsid w:val="00F84020"/>
    <w:rsid w:val="00F8643C"/>
    <w:rsid w:val="00F87B07"/>
    <w:rsid w:val="00F937BE"/>
    <w:rsid w:val="00F955EC"/>
    <w:rsid w:val="00F97210"/>
    <w:rsid w:val="00FA2B9F"/>
    <w:rsid w:val="00FA2CF2"/>
    <w:rsid w:val="00FA48AD"/>
    <w:rsid w:val="00FB153D"/>
    <w:rsid w:val="00FB15EF"/>
    <w:rsid w:val="00FB4567"/>
    <w:rsid w:val="00FC2053"/>
    <w:rsid w:val="00FC293A"/>
    <w:rsid w:val="00FC2D8B"/>
    <w:rsid w:val="00FC42AB"/>
    <w:rsid w:val="00FC50D4"/>
    <w:rsid w:val="00FC69F3"/>
    <w:rsid w:val="00FC79B5"/>
    <w:rsid w:val="00FD1142"/>
    <w:rsid w:val="00FD3306"/>
    <w:rsid w:val="00FE6E29"/>
    <w:rsid w:val="460FD8AF"/>
    <w:rsid w:val="75B9E11E"/>
    <w:rsid w:val="7891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B0D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basedOn w:val="Normal"/>
    <w:uiPriority w:val="82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84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Bformgreen">
    <w:name w:val="CSU Table B form green"/>
    <w:basedOn w:val="TableNormal"/>
    <w:uiPriority w:val="99"/>
    <w:rsid w:val="003071C5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1C45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3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gtr.gov.au/resources/publications/dealings-classified-exempt-8-october-201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gtr.gov.au/about-approval-process/types-gmo-dealing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249CB4-C341-4263-A980-D0B921BE0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F5A85C-1141-4B5D-BA33-29CFD2769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57AF2-F359-47C7-87DB-1C90946B4C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18</cp:revision>
  <cp:lastPrinted>2020-01-29T03:47:00Z</cp:lastPrinted>
  <dcterms:created xsi:type="dcterms:W3CDTF">2024-06-05T03:03:00Z</dcterms:created>
  <dcterms:modified xsi:type="dcterms:W3CDTF">2026-06-23T04:45:00Z</dcterms:modified>
  <cp:contentStatus>2 – Updated 16 December 2024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