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9389" w14:textId="77777777" w:rsidR="00D952EB" w:rsidRDefault="003C5141" w:rsidP="003C5141">
      <w:pPr>
        <w:pStyle w:val="Heading1"/>
      </w:pPr>
      <w:r>
        <w:t>Community Resource Document</w:t>
      </w:r>
      <w:r w:rsidR="00B16F8C">
        <w:t xml:space="preserve"> – Local Groups</w:t>
      </w:r>
    </w:p>
    <w:p w14:paraId="03AEA446" w14:textId="77777777" w:rsidR="003C5141" w:rsidRDefault="003C5141" w:rsidP="003C5141"/>
    <w:tbl>
      <w:tblPr>
        <w:tblStyle w:val="PlainTable1"/>
        <w:tblW w:w="0" w:type="auto"/>
        <w:tblLayout w:type="fixed"/>
        <w:tblLook w:val="04A0" w:firstRow="1" w:lastRow="0" w:firstColumn="1" w:lastColumn="0" w:noHBand="0" w:noVBand="1"/>
      </w:tblPr>
      <w:tblGrid>
        <w:gridCol w:w="1756"/>
        <w:gridCol w:w="2908"/>
        <w:gridCol w:w="5821"/>
        <w:gridCol w:w="4903"/>
      </w:tblGrid>
      <w:tr w:rsidR="00B16F8C" w14:paraId="6DC97BCD" w14:textId="77777777" w:rsidTr="00E609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5DE0B911" w14:textId="77777777" w:rsidR="00B16F8C" w:rsidRDefault="00B16F8C" w:rsidP="003C5141">
            <w:r>
              <w:t xml:space="preserve">Location </w:t>
            </w:r>
          </w:p>
        </w:tc>
        <w:tc>
          <w:tcPr>
            <w:tcW w:w="2908" w:type="dxa"/>
          </w:tcPr>
          <w:p w14:paraId="11289E64" w14:textId="77777777" w:rsidR="00B16F8C" w:rsidRDefault="00B16F8C" w:rsidP="003C5141">
            <w:pPr>
              <w:cnfStyle w:val="100000000000" w:firstRow="1" w:lastRow="0" w:firstColumn="0" w:lastColumn="0" w:oddVBand="0" w:evenVBand="0" w:oddHBand="0" w:evenHBand="0" w:firstRowFirstColumn="0" w:firstRowLastColumn="0" w:lastRowFirstColumn="0" w:lastRowLastColumn="0"/>
            </w:pPr>
            <w:r>
              <w:t xml:space="preserve">Groups </w:t>
            </w:r>
          </w:p>
        </w:tc>
        <w:tc>
          <w:tcPr>
            <w:tcW w:w="5821" w:type="dxa"/>
          </w:tcPr>
          <w:p w14:paraId="5E51144E" w14:textId="77777777" w:rsidR="00B16F8C" w:rsidRDefault="00B16F8C" w:rsidP="00B16F8C">
            <w:pPr>
              <w:cnfStyle w:val="100000000000" w:firstRow="1" w:lastRow="0" w:firstColumn="0" w:lastColumn="0" w:oddVBand="0" w:evenVBand="0" w:oddHBand="0" w:evenHBand="0" w:firstRowFirstColumn="0" w:firstRowLastColumn="0" w:lastRowFirstColumn="0" w:lastRowLastColumn="0"/>
            </w:pPr>
            <w:r>
              <w:t>Blurb</w:t>
            </w:r>
          </w:p>
        </w:tc>
        <w:tc>
          <w:tcPr>
            <w:tcW w:w="4903" w:type="dxa"/>
          </w:tcPr>
          <w:p w14:paraId="6784D418" w14:textId="77777777" w:rsidR="00B16F8C" w:rsidRDefault="00B16F8C" w:rsidP="003C5141">
            <w:pPr>
              <w:cnfStyle w:val="100000000000" w:firstRow="1" w:lastRow="0" w:firstColumn="0" w:lastColumn="0" w:oddVBand="0" w:evenVBand="0" w:oddHBand="0" w:evenHBand="0" w:firstRowFirstColumn="0" w:firstRowLastColumn="0" w:lastRowFirstColumn="0" w:lastRowLastColumn="0"/>
            </w:pPr>
            <w:r>
              <w:t>Website</w:t>
            </w:r>
          </w:p>
        </w:tc>
      </w:tr>
      <w:tr w:rsidR="00B16F8C" w14:paraId="3BD650C1"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659F5491" w14:textId="77777777" w:rsidR="00B16F8C" w:rsidRDefault="0082430A" w:rsidP="003C5141">
            <w:r>
              <w:t>Albury Wodonga</w:t>
            </w:r>
          </w:p>
        </w:tc>
        <w:tc>
          <w:tcPr>
            <w:tcW w:w="2908" w:type="dxa"/>
          </w:tcPr>
          <w:p w14:paraId="2C7C2A80" w14:textId="77777777" w:rsidR="00B16F8C" w:rsidRDefault="0082430A" w:rsidP="003C5141">
            <w:pPr>
              <w:cnfStyle w:val="000000100000" w:firstRow="0" w:lastRow="0" w:firstColumn="0" w:lastColumn="0" w:oddVBand="0" w:evenVBand="0" w:oddHBand="1" w:evenHBand="0" w:firstRowFirstColumn="0" w:firstRowLastColumn="0" w:lastRowFirstColumn="0" w:lastRowLastColumn="0"/>
            </w:pPr>
            <w:r>
              <w:t xml:space="preserve">Albury- Wodonga Pedal Power </w:t>
            </w:r>
          </w:p>
        </w:tc>
        <w:tc>
          <w:tcPr>
            <w:tcW w:w="5821" w:type="dxa"/>
          </w:tcPr>
          <w:p w14:paraId="32773297" w14:textId="77777777" w:rsidR="0082430A" w:rsidRPr="0082430A" w:rsidRDefault="0082430A" w:rsidP="0082430A">
            <w:pPr>
              <w:cnfStyle w:val="000000100000" w:firstRow="0" w:lastRow="0" w:firstColumn="0" w:lastColumn="0" w:oddVBand="0" w:evenVBand="0" w:oddHBand="1" w:evenHBand="0" w:firstRowFirstColumn="0" w:firstRowLastColumn="0" w:lastRowFirstColumn="0" w:lastRowLastColumn="0"/>
            </w:pPr>
            <w:r w:rsidRPr="0082430A">
              <w:t>Albury Wodonga Pedal Power is a non-profit club for recreational (non-compe</w:t>
            </w:r>
            <w:r>
              <w:t>ti</w:t>
            </w:r>
            <w:r w:rsidRPr="0082430A">
              <w:t>tive) cyclists in the Albury Wodonga area.</w:t>
            </w:r>
          </w:p>
          <w:p w14:paraId="21DC8647" w14:textId="77777777" w:rsidR="0082430A" w:rsidRPr="0082430A" w:rsidRDefault="0082430A" w:rsidP="0082430A">
            <w:pPr>
              <w:cnfStyle w:val="000000100000" w:firstRow="0" w:lastRow="0" w:firstColumn="0" w:lastColumn="0" w:oddVBand="0" w:evenVBand="0" w:oddHBand="1" w:evenHBand="0" w:firstRowFirstColumn="0" w:firstRowLastColumn="0" w:lastRowFirstColumn="0" w:lastRowLastColumn="0"/>
            </w:pPr>
            <w:r w:rsidRPr="0082430A">
              <w:t> </w:t>
            </w:r>
          </w:p>
          <w:p w14:paraId="241806D8" w14:textId="77777777" w:rsidR="00B16F8C" w:rsidRDefault="0082430A" w:rsidP="003C5141">
            <w:pPr>
              <w:cnfStyle w:val="000000100000" w:firstRow="0" w:lastRow="0" w:firstColumn="0" w:lastColumn="0" w:oddVBand="0" w:evenVBand="0" w:oddHBand="1" w:evenHBand="0" w:firstRowFirstColumn="0" w:firstRowLastColumn="0" w:lastRowFirstColumn="0" w:lastRowLastColumn="0"/>
            </w:pPr>
            <w:r w:rsidRPr="0082430A">
              <w:t>Catering for cyclists of all levels, we provide regular social rides which focus on having fun, exercising, socialising, and enjoying the beautiful environment of Albury/Wodonga.</w:t>
            </w:r>
          </w:p>
        </w:tc>
        <w:tc>
          <w:tcPr>
            <w:tcW w:w="4903" w:type="dxa"/>
          </w:tcPr>
          <w:p w14:paraId="48CB5706" w14:textId="77777777" w:rsidR="00B16F8C" w:rsidRDefault="00000000" w:rsidP="003C5141">
            <w:pPr>
              <w:cnfStyle w:val="000000100000" w:firstRow="0" w:lastRow="0" w:firstColumn="0" w:lastColumn="0" w:oddVBand="0" w:evenVBand="0" w:oddHBand="1" w:evenHBand="0" w:firstRowFirstColumn="0" w:firstRowLastColumn="0" w:lastRowFirstColumn="0" w:lastRowLastColumn="0"/>
            </w:pPr>
            <w:hyperlink r:id="rId5" w:history="1">
              <w:r w:rsidR="0082430A" w:rsidRPr="005F4BB3">
                <w:rPr>
                  <w:rStyle w:val="Hyperlink"/>
                </w:rPr>
                <w:t>https://sites.google.com/site/awpedalpower/</w:t>
              </w:r>
            </w:hyperlink>
            <w:r w:rsidR="0082430A">
              <w:t xml:space="preserve"> </w:t>
            </w:r>
          </w:p>
        </w:tc>
      </w:tr>
      <w:tr w:rsidR="00B16F8C" w14:paraId="11521674"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27E4D235" w14:textId="77777777" w:rsidR="00B16F8C" w:rsidRDefault="00B16F8C" w:rsidP="003C5141"/>
        </w:tc>
        <w:tc>
          <w:tcPr>
            <w:tcW w:w="2908" w:type="dxa"/>
          </w:tcPr>
          <w:p w14:paraId="106109C8" w14:textId="77777777" w:rsidR="00B16F8C" w:rsidRDefault="00AD22BA" w:rsidP="003C5141">
            <w:pPr>
              <w:cnfStyle w:val="000000000000" w:firstRow="0" w:lastRow="0" w:firstColumn="0" w:lastColumn="0" w:oddVBand="0" w:evenVBand="0" w:oddHBand="0" w:evenHBand="0" w:firstRowFirstColumn="0" w:firstRowLastColumn="0" w:lastRowFirstColumn="0" w:lastRowLastColumn="0"/>
            </w:pPr>
            <w:r>
              <w:t xml:space="preserve">Border Community </w:t>
            </w:r>
            <w:proofErr w:type="spellStart"/>
            <w:r>
              <w:t>Cycleworks</w:t>
            </w:r>
            <w:proofErr w:type="spellEnd"/>
          </w:p>
        </w:tc>
        <w:tc>
          <w:tcPr>
            <w:tcW w:w="5821" w:type="dxa"/>
          </w:tcPr>
          <w:p w14:paraId="75C0FEEA" w14:textId="77777777" w:rsidR="00B16F8C" w:rsidRDefault="00AD22BA" w:rsidP="003C5141">
            <w:pPr>
              <w:cnfStyle w:val="000000000000" w:firstRow="0" w:lastRow="0" w:firstColumn="0" w:lastColumn="0" w:oddVBand="0" w:evenVBand="0" w:oddHBand="0" w:evenHBand="0" w:firstRowFirstColumn="0" w:firstRowLastColumn="0" w:lastRowFirstColumn="0" w:lastRowLastColumn="0"/>
            </w:pPr>
            <w:r w:rsidRPr="00AD22BA">
              <w:t xml:space="preserve">Border Community </w:t>
            </w:r>
            <w:proofErr w:type="spellStart"/>
            <w:r w:rsidRPr="00AD22BA">
              <w:t>Cycleworks</w:t>
            </w:r>
            <w:proofErr w:type="spellEnd"/>
            <w:r w:rsidRPr="00AD22BA">
              <w:t> is a not for profit organisation working towards engaging the Albury / Wodonga community in bicycle related programs, events, and fun.</w:t>
            </w:r>
          </w:p>
        </w:tc>
        <w:tc>
          <w:tcPr>
            <w:tcW w:w="4903" w:type="dxa"/>
          </w:tcPr>
          <w:p w14:paraId="08005F3B" w14:textId="77777777" w:rsidR="00B16F8C" w:rsidRDefault="00000000" w:rsidP="003C5141">
            <w:pPr>
              <w:cnfStyle w:val="000000000000" w:firstRow="0" w:lastRow="0" w:firstColumn="0" w:lastColumn="0" w:oddVBand="0" w:evenVBand="0" w:oddHBand="0" w:evenHBand="0" w:firstRowFirstColumn="0" w:firstRowLastColumn="0" w:lastRowFirstColumn="0" w:lastRowLastColumn="0"/>
            </w:pPr>
            <w:hyperlink r:id="rId6" w:history="1">
              <w:r w:rsidR="00AD22BA" w:rsidRPr="005F4BB3">
                <w:rPr>
                  <w:rStyle w:val="Hyperlink"/>
                </w:rPr>
                <w:t>https://www.facebook.com/BorderCC/</w:t>
              </w:r>
            </w:hyperlink>
            <w:r w:rsidR="00AD22BA">
              <w:t xml:space="preserve"> </w:t>
            </w:r>
          </w:p>
        </w:tc>
      </w:tr>
      <w:tr w:rsidR="00B16F8C" w14:paraId="0371BD0D"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15342693" w14:textId="77777777" w:rsidR="00B16F8C" w:rsidRDefault="00B16F8C" w:rsidP="003C5141"/>
        </w:tc>
        <w:tc>
          <w:tcPr>
            <w:tcW w:w="2908" w:type="dxa"/>
          </w:tcPr>
          <w:p w14:paraId="0CB8A55B" w14:textId="77777777" w:rsidR="00B16F8C" w:rsidRDefault="00AD22BA" w:rsidP="003C5141">
            <w:pPr>
              <w:cnfStyle w:val="000000100000" w:firstRow="0" w:lastRow="0" w:firstColumn="0" w:lastColumn="0" w:oddVBand="0" w:evenVBand="0" w:oddHBand="1" w:evenHBand="0" w:firstRowFirstColumn="0" w:firstRowLastColumn="0" w:lastRowFirstColumn="0" w:lastRowLastColumn="0"/>
            </w:pPr>
            <w:r>
              <w:t>Parklands Albury-Wodonga</w:t>
            </w:r>
          </w:p>
        </w:tc>
        <w:tc>
          <w:tcPr>
            <w:tcW w:w="5821" w:type="dxa"/>
          </w:tcPr>
          <w:p w14:paraId="22AC4045" w14:textId="77777777" w:rsidR="00B16F8C" w:rsidRDefault="00AD22BA" w:rsidP="003C5141">
            <w:pPr>
              <w:cnfStyle w:val="000000100000" w:firstRow="0" w:lastRow="0" w:firstColumn="0" w:lastColumn="0" w:oddVBand="0" w:evenVBand="0" w:oddHBand="1" w:evenHBand="0" w:firstRowFirstColumn="0" w:firstRowLastColumn="0" w:lastRowFirstColumn="0" w:lastRowLastColumn="0"/>
            </w:pPr>
            <w:r w:rsidRPr="00AD22BA">
              <w:t>Parklands Albury Wodonga (‘Parklands') is focused on providing opportunities for people to access and experience the extraordinary range of "bush parks" in and around Albury-Wodonga. We undertake the conservation of these areas from a</w:t>
            </w:r>
            <w:r>
              <w:t>n</w:t>
            </w:r>
            <w:r w:rsidRPr="00AD22BA">
              <w:t xml:space="preserve"> ecological perspective, whilst allowing sympathetic recreational access.</w:t>
            </w:r>
          </w:p>
        </w:tc>
        <w:tc>
          <w:tcPr>
            <w:tcW w:w="4903" w:type="dxa"/>
          </w:tcPr>
          <w:p w14:paraId="452A50FC" w14:textId="77777777" w:rsidR="00B16F8C" w:rsidRDefault="00000000" w:rsidP="003C5141">
            <w:pPr>
              <w:cnfStyle w:val="000000100000" w:firstRow="0" w:lastRow="0" w:firstColumn="0" w:lastColumn="0" w:oddVBand="0" w:evenVBand="0" w:oddHBand="1" w:evenHBand="0" w:firstRowFirstColumn="0" w:firstRowLastColumn="0" w:lastRowFirstColumn="0" w:lastRowLastColumn="0"/>
            </w:pPr>
            <w:hyperlink r:id="rId7" w:history="1">
              <w:r w:rsidR="00AD22BA" w:rsidRPr="005F4BB3">
                <w:rPr>
                  <w:rStyle w:val="Hyperlink"/>
                </w:rPr>
                <w:t>http://www.parklands-alburywodonga.org.au/</w:t>
              </w:r>
            </w:hyperlink>
            <w:r w:rsidR="00AD22BA">
              <w:t xml:space="preserve"> </w:t>
            </w:r>
          </w:p>
        </w:tc>
      </w:tr>
      <w:tr w:rsidR="00B16F8C" w14:paraId="532D4732"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3D6E459C" w14:textId="77777777" w:rsidR="00B16F8C" w:rsidRDefault="00B16F8C" w:rsidP="003C5141"/>
        </w:tc>
        <w:tc>
          <w:tcPr>
            <w:tcW w:w="2908" w:type="dxa"/>
          </w:tcPr>
          <w:p w14:paraId="4A7139C1" w14:textId="77777777" w:rsidR="00B16F8C" w:rsidRDefault="000032DC" w:rsidP="003C5141">
            <w:pPr>
              <w:cnfStyle w:val="000000000000" w:firstRow="0" w:lastRow="0" w:firstColumn="0" w:lastColumn="0" w:oddVBand="0" w:evenVBand="0" w:oddHBand="0" w:evenHBand="0" w:firstRowFirstColumn="0" w:firstRowLastColumn="0" w:lastRowFirstColumn="0" w:lastRowLastColumn="0"/>
            </w:pPr>
            <w:r>
              <w:t>Wodonga Albury Towards Climate Health (WATCH)</w:t>
            </w:r>
          </w:p>
        </w:tc>
        <w:tc>
          <w:tcPr>
            <w:tcW w:w="5821" w:type="dxa"/>
          </w:tcPr>
          <w:p w14:paraId="74C170E9" w14:textId="77777777" w:rsidR="000032DC" w:rsidRPr="000032DC" w:rsidRDefault="000032DC" w:rsidP="000032DC">
            <w:pPr>
              <w:cnfStyle w:val="000000000000" w:firstRow="0" w:lastRow="0" w:firstColumn="0" w:lastColumn="0" w:oddVBand="0" w:evenVBand="0" w:oddHBand="0" w:evenHBand="0" w:firstRowFirstColumn="0" w:firstRowLastColumn="0" w:lastRowFirstColumn="0" w:lastRowLastColumn="0"/>
            </w:pPr>
            <w:r w:rsidRPr="000032DC">
              <w:t>WATCH is a local, non-partisan, community group.</w:t>
            </w:r>
          </w:p>
          <w:p w14:paraId="3C1585A5" w14:textId="77777777" w:rsidR="00B16F8C" w:rsidRDefault="000032DC" w:rsidP="003C5141">
            <w:pPr>
              <w:cnfStyle w:val="000000000000" w:firstRow="0" w:lastRow="0" w:firstColumn="0" w:lastColumn="0" w:oddVBand="0" w:evenVBand="0" w:oddHBand="0" w:evenHBand="0" w:firstRowFirstColumn="0" w:firstRowLastColumn="0" w:lastRowFirstColumn="0" w:lastRowLastColumn="0"/>
            </w:pPr>
            <w:r w:rsidRPr="000032DC">
              <w:t>WATCH actively advocates for action on human</w:t>
            </w:r>
            <w:r w:rsidRPr="000032DC">
              <w:noBreakHyphen/>
              <w:t>induced climate change.</w:t>
            </w:r>
          </w:p>
        </w:tc>
        <w:tc>
          <w:tcPr>
            <w:tcW w:w="4903" w:type="dxa"/>
          </w:tcPr>
          <w:p w14:paraId="20B4CD1B" w14:textId="77777777" w:rsidR="00B16F8C" w:rsidRDefault="00000000" w:rsidP="003C5141">
            <w:pPr>
              <w:cnfStyle w:val="000000000000" w:firstRow="0" w:lastRow="0" w:firstColumn="0" w:lastColumn="0" w:oddVBand="0" w:evenVBand="0" w:oddHBand="0" w:evenHBand="0" w:firstRowFirstColumn="0" w:firstRowLastColumn="0" w:lastRowFirstColumn="0" w:lastRowLastColumn="0"/>
            </w:pPr>
            <w:hyperlink r:id="rId8" w:history="1">
              <w:r w:rsidR="000032DC" w:rsidRPr="005F4BB3">
                <w:rPr>
                  <w:rStyle w:val="Hyperlink"/>
                </w:rPr>
                <w:t>https://watch.id.au/</w:t>
              </w:r>
            </w:hyperlink>
            <w:r w:rsidR="000032DC">
              <w:t xml:space="preserve"> </w:t>
            </w:r>
          </w:p>
        </w:tc>
      </w:tr>
      <w:tr w:rsidR="00B16F8C" w14:paraId="25AAAEF8"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0B112076" w14:textId="77777777" w:rsidR="00B16F8C" w:rsidRDefault="000032DC" w:rsidP="003C5141">
            <w:r>
              <w:t>Bathurst</w:t>
            </w:r>
          </w:p>
        </w:tc>
        <w:tc>
          <w:tcPr>
            <w:tcW w:w="2908" w:type="dxa"/>
          </w:tcPr>
          <w:p w14:paraId="2B16F36F" w14:textId="77777777" w:rsidR="00B16F8C" w:rsidRDefault="000032DC" w:rsidP="003C5141">
            <w:pPr>
              <w:cnfStyle w:val="000000100000" w:firstRow="0" w:lastRow="0" w:firstColumn="0" w:lastColumn="0" w:oddVBand="0" w:evenVBand="0" w:oddHBand="1" w:evenHBand="0" w:firstRowFirstColumn="0" w:firstRowLastColumn="0" w:lastRowFirstColumn="0" w:lastRowLastColumn="0"/>
            </w:pPr>
            <w:r>
              <w:t>Bathurst Community Climate Action Network (BCCAN)</w:t>
            </w:r>
          </w:p>
        </w:tc>
        <w:tc>
          <w:tcPr>
            <w:tcW w:w="5821" w:type="dxa"/>
          </w:tcPr>
          <w:p w14:paraId="2A85B561" w14:textId="77777777" w:rsidR="00B16F8C" w:rsidRDefault="000032DC" w:rsidP="003C5141">
            <w:pPr>
              <w:cnfStyle w:val="000000100000" w:firstRow="0" w:lastRow="0" w:firstColumn="0" w:lastColumn="0" w:oddVBand="0" w:evenVBand="0" w:oddHBand="1" w:evenHBand="0" w:firstRowFirstColumn="0" w:firstRowLastColumn="0" w:lastRowFirstColumn="0" w:lastRowLastColumn="0"/>
            </w:pPr>
            <w:r w:rsidRPr="000032DC">
              <w:t>The organisation is a network of organisations and individuals working together to promote action on the challenge of climate change and sustainable equitable development.</w:t>
            </w:r>
          </w:p>
        </w:tc>
        <w:tc>
          <w:tcPr>
            <w:tcW w:w="4903" w:type="dxa"/>
          </w:tcPr>
          <w:p w14:paraId="668C0BB9" w14:textId="77777777" w:rsidR="00B16F8C" w:rsidRDefault="00000000" w:rsidP="003C5141">
            <w:pPr>
              <w:cnfStyle w:val="000000100000" w:firstRow="0" w:lastRow="0" w:firstColumn="0" w:lastColumn="0" w:oddVBand="0" w:evenVBand="0" w:oddHBand="1" w:evenHBand="0" w:firstRowFirstColumn="0" w:firstRowLastColumn="0" w:lastRowFirstColumn="0" w:lastRowLastColumn="0"/>
            </w:pPr>
            <w:hyperlink r:id="rId9" w:history="1">
              <w:r w:rsidR="000032DC" w:rsidRPr="005F4BB3">
                <w:rPr>
                  <w:rStyle w:val="Hyperlink"/>
                </w:rPr>
                <w:t>http://www.bccan.org.au</w:t>
              </w:r>
            </w:hyperlink>
            <w:r w:rsidR="000032DC">
              <w:t xml:space="preserve"> </w:t>
            </w:r>
          </w:p>
        </w:tc>
      </w:tr>
      <w:tr w:rsidR="00B16F8C" w14:paraId="79DEDBFF"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2007361D" w14:textId="77777777" w:rsidR="00B16F8C" w:rsidRDefault="00B16F8C" w:rsidP="003C5141"/>
        </w:tc>
        <w:tc>
          <w:tcPr>
            <w:tcW w:w="2908" w:type="dxa"/>
          </w:tcPr>
          <w:p w14:paraId="4FB3BE17" w14:textId="77777777" w:rsidR="00B16F8C" w:rsidRDefault="000032DC" w:rsidP="003C5141">
            <w:pPr>
              <w:cnfStyle w:val="000000000000" w:firstRow="0" w:lastRow="0" w:firstColumn="0" w:lastColumn="0" w:oddVBand="0" w:evenVBand="0" w:oddHBand="0" w:evenHBand="0" w:firstRowFirstColumn="0" w:firstRowLastColumn="0" w:lastRowFirstColumn="0" w:lastRowLastColumn="0"/>
            </w:pPr>
            <w:r>
              <w:t xml:space="preserve">Greening Bathurst </w:t>
            </w:r>
          </w:p>
        </w:tc>
        <w:tc>
          <w:tcPr>
            <w:tcW w:w="5821" w:type="dxa"/>
          </w:tcPr>
          <w:p w14:paraId="3D90641A" w14:textId="77777777" w:rsidR="00B16F8C" w:rsidRDefault="000032DC" w:rsidP="003C5141">
            <w:pPr>
              <w:cnfStyle w:val="000000000000" w:firstRow="0" w:lastRow="0" w:firstColumn="0" w:lastColumn="0" w:oddVBand="0" w:evenVBand="0" w:oddHBand="0" w:evenHBand="0" w:firstRowFirstColumn="0" w:firstRowLastColumn="0" w:lastRowFirstColumn="0" w:lastRowLastColumn="0"/>
            </w:pPr>
            <w:r>
              <w:t>V</w:t>
            </w:r>
            <w:r w:rsidRPr="000032DC">
              <w:t>egetation conservation and management is critical to achieving sustainable development through its strong influence on biodiversity, water quality, landscape protection and other environmental values.</w:t>
            </w:r>
          </w:p>
        </w:tc>
        <w:tc>
          <w:tcPr>
            <w:tcW w:w="4903" w:type="dxa"/>
          </w:tcPr>
          <w:p w14:paraId="675D1AED" w14:textId="77777777" w:rsidR="00B16F8C" w:rsidRDefault="00000000" w:rsidP="003C5141">
            <w:pPr>
              <w:cnfStyle w:val="000000000000" w:firstRow="0" w:lastRow="0" w:firstColumn="0" w:lastColumn="0" w:oddVBand="0" w:evenVBand="0" w:oddHBand="0" w:evenHBand="0" w:firstRowFirstColumn="0" w:firstRowLastColumn="0" w:lastRowFirstColumn="0" w:lastRowLastColumn="0"/>
            </w:pPr>
            <w:hyperlink r:id="rId10" w:history="1">
              <w:r w:rsidR="000032DC" w:rsidRPr="005F4BB3">
                <w:rPr>
                  <w:rStyle w:val="Hyperlink"/>
                </w:rPr>
                <w:t>http://www.greeningbathurst.org.au/</w:t>
              </w:r>
            </w:hyperlink>
            <w:r w:rsidR="000032DC">
              <w:t xml:space="preserve"> </w:t>
            </w:r>
          </w:p>
        </w:tc>
      </w:tr>
      <w:tr w:rsidR="00B16F8C" w14:paraId="074526FE"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75AAC709" w14:textId="77777777" w:rsidR="00B16F8C" w:rsidRDefault="00B16F8C" w:rsidP="003C5141"/>
        </w:tc>
        <w:tc>
          <w:tcPr>
            <w:tcW w:w="2908" w:type="dxa"/>
          </w:tcPr>
          <w:p w14:paraId="33A298C9" w14:textId="77777777" w:rsidR="00B16F8C" w:rsidRDefault="000032DC" w:rsidP="003C5141">
            <w:pPr>
              <w:cnfStyle w:val="000000100000" w:firstRow="0" w:lastRow="0" w:firstColumn="0" w:lastColumn="0" w:oddVBand="0" w:evenVBand="0" w:oddHBand="1" w:evenHBand="0" w:firstRowFirstColumn="0" w:firstRowLastColumn="0" w:lastRowFirstColumn="0" w:lastRowLastColumn="0"/>
            </w:pPr>
            <w:r>
              <w:t>Bathurst Wholefood Cooperative</w:t>
            </w:r>
          </w:p>
        </w:tc>
        <w:tc>
          <w:tcPr>
            <w:tcW w:w="5821" w:type="dxa"/>
          </w:tcPr>
          <w:p w14:paraId="7FCC1BE0" w14:textId="77777777" w:rsidR="00B16F8C" w:rsidRDefault="000032DC" w:rsidP="003C5141">
            <w:pPr>
              <w:cnfStyle w:val="000000100000" w:firstRow="0" w:lastRow="0" w:firstColumn="0" w:lastColumn="0" w:oddVBand="0" w:evenVBand="0" w:oddHBand="1" w:evenHBand="0" w:firstRowFirstColumn="0" w:firstRowLastColumn="0" w:lastRowFirstColumn="0" w:lastRowLastColumn="0"/>
            </w:pPr>
            <w:r w:rsidRPr="000032DC">
              <w:t>As a food cooperative the BWC is owned and operated by its members. It is a not-for-profit organisation and so any surplus that is made from its operations are used to provide better and more affordable products and expand operations. </w:t>
            </w:r>
          </w:p>
        </w:tc>
        <w:tc>
          <w:tcPr>
            <w:tcW w:w="4903" w:type="dxa"/>
          </w:tcPr>
          <w:p w14:paraId="54565DCE" w14:textId="77777777" w:rsidR="00B16F8C" w:rsidRDefault="00000000" w:rsidP="003C5141">
            <w:pPr>
              <w:cnfStyle w:val="000000100000" w:firstRow="0" w:lastRow="0" w:firstColumn="0" w:lastColumn="0" w:oddVBand="0" w:evenVBand="0" w:oddHBand="1" w:evenHBand="0" w:firstRowFirstColumn="0" w:firstRowLastColumn="0" w:lastRowFirstColumn="0" w:lastRowLastColumn="0"/>
            </w:pPr>
            <w:hyperlink r:id="rId11" w:history="1">
              <w:r w:rsidR="000032DC" w:rsidRPr="005F4BB3">
                <w:rPr>
                  <w:rStyle w:val="Hyperlink"/>
                </w:rPr>
                <w:t>http://www.bathurstwholefood.org/</w:t>
              </w:r>
            </w:hyperlink>
            <w:r w:rsidR="000032DC">
              <w:t xml:space="preserve">  </w:t>
            </w:r>
          </w:p>
          <w:p w14:paraId="1059843A" w14:textId="77777777" w:rsidR="00C83470" w:rsidRDefault="00C83470" w:rsidP="003C5141">
            <w:pPr>
              <w:cnfStyle w:val="000000100000" w:firstRow="0" w:lastRow="0" w:firstColumn="0" w:lastColumn="0" w:oddVBand="0" w:evenVBand="0" w:oddHBand="1" w:evenHBand="0" w:firstRowFirstColumn="0" w:firstRowLastColumn="0" w:lastRowFirstColumn="0" w:lastRowLastColumn="0"/>
            </w:pPr>
          </w:p>
          <w:p w14:paraId="5532571F" w14:textId="77777777" w:rsidR="000032DC" w:rsidRDefault="00000000" w:rsidP="003C5141">
            <w:pPr>
              <w:cnfStyle w:val="000000100000" w:firstRow="0" w:lastRow="0" w:firstColumn="0" w:lastColumn="0" w:oddVBand="0" w:evenVBand="0" w:oddHBand="1" w:evenHBand="0" w:firstRowFirstColumn="0" w:firstRowLastColumn="0" w:lastRowFirstColumn="0" w:lastRowLastColumn="0"/>
            </w:pPr>
            <w:hyperlink r:id="rId12" w:history="1">
              <w:r w:rsidR="000032DC" w:rsidRPr="005F4BB3">
                <w:rPr>
                  <w:rStyle w:val="Hyperlink"/>
                </w:rPr>
                <w:t>https://www.facebook.com/Bathurst-Wholefood-Co-operative-165393873496756/</w:t>
              </w:r>
            </w:hyperlink>
            <w:r w:rsidR="000032DC">
              <w:t xml:space="preserve"> </w:t>
            </w:r>
          </w:p>
        </w:tc>
      </w:tr>
      <w:tr w:rsidR="000032DC" w14:paraId="2949216C"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02F592E1" w14:textId="77777777" w:rsidR="000032DC" w:rsidRDefault="000032DC" w:rsidP="003C5141"/>
        </w:tc>
        <w:tc>
          <w:tcPr>
            <w:tcW w:w="2908" w:type="dxa"/>
          </w:tcPr>
          <w:p w14:paraId="2210627C" w14:textId="77777777" w:rsidR="000032DC" w:rsidRDefault="00E160CC" w:rsidP="00E160CC">
            <w:pPr>
              <w:cnfStyle w:val="000000000000" w:firstRow="0" w:lastRow="0" w:firstColumn="0" w:lastColumn="0" w:oddVBand="0" w:evenVBand="0" w:oddHBand="0" w:evenHBand="0" w:firstRowFirstColumn="0" w:firstRowLastColumn="0" w:lastRowFirstColumn="0" w:lastRowLastColumn="0"/>
            </w:pPr>
            <w:proofErr w:type="spellStart"/>
            <w:r>
              <w:t>Rahamim</w:t>
            </w:r>
            <w:proofErr w:type="spellEnd"/>
            <w:r>
              <w:t xml:space="preserve"> Ecology Centre</w:t>
            </w:r>
          </w:p>
        </w:tc>
        <w:tc>
          <w:tcPr>
            <w:tcW w:w="5821" w:type="dxa"/>
          </w:tcPr>
          <w:p w14:paraId="699EF0FC" w14:textId="77777777" w:rsidR="00E160CC" w:rsidRPr="00E160CC" w:rsidRDefault="00E160CC" w:rsidP="00E160CC">
            <w:pPr>
              <w:cnfStyle w:val="000000000000" w:firstRow="0" w:lastRow="0" w:firstColumn="0" w:lastColumn="0" w:oddVBand="0" w:evenVBand="0" w:oddHBand="0" w:evenHBand="0" w:firstRowFirstColumn="0" w:firstRowLastColumn="0" w:lastRowFirstColumn="0" w:lastRowLastColumn="0"/>
            </w:pPr>
            <w:r w:rsidRPr="00E160CC">
              <w:t xml:space="preserve">The Mission of </w:t>
            </w:r>
            <w:proofErr w:type="spellStart"/>
            <w:r w:rsidRPr="00E160CC">
              <w:t>Rahamim</w:t>
            </w:r>
            <w:proofErr w:type="spellEnd"/>
            <w:r w:rsidRPr="00E160CC">
              <w:t xml:space="preserve"> Ecology Centre is to contribute to the building of life-giving relationships within a resilient earth community.</w:t>
            </w:r>
          </w:p>
          <w:p w14:paraId="118FDE66" w14:textId="77777777" w:rsidR="00E160CC" w:rsidRPr="00E160CC" w:rsidRDefault="00E160CC" w:rsidP="00E160CC">
            <w:pPr>
              <w:cnfStyle w:val="000000000000" w:firstRow="0" w:lastRow="0" w:firstColumn="0" w:lastColumn="0" w:oddVBand="0" w:evenVBand="0" w:oddHBand="0" w:evenHBand="0" w:firstRowFirstColumn="0" w:firstRowLastColumn="0" w:lastRowFirstColumn="0" w:lastRowLastColumn="0"/>
            </w:pPr>
            <w:proofErr w:type="spellStart"/>
            <w:r w:rsidRPr="00E160CC">
              <w:lastRenderedPageBreak/>
              <w:t>Rahamim</w:t>
            </w:r>
            <w:proofErr w:type="spellEnd"/>
            <w:r w:rsidRPr="00E160CC">
              <w:t xml:space="preserve"> Ecology Centre gives contemporary expression to the values of the Mercy tradition and the spirit of Catherine McAuley through</w:t>
            </w:r>
          </w:p>
          <w:p w14:paraId="5753A347" w14:textId="77777777" w:rsidR="00E160CC" w:rsidRPr="00E160CC" w:rsidRDefault="00E160CC" w:rsidP="00E160CC">
            <w:pPr>
              <w:numPr>
                <w:ilvl w:val="0"/>
                <w:numId w:val="1"/>
              </w:numPr>
              <w:cnfStyle w:val="000000000000" w:firstRow="0" w:lastRow="0" w:firstColumn="0" w:lastColumn="0" w:oddVBand="0" w:evenVBand="0" w:oddHBand="0" w:evenHBand="0" w:firstRowFirstColumn="0" w:firstRowLastColumn="0" w:lastRowFirstColumn="0" w:lastRowLastColumn="0"/>
            </w:pPr>
            <w:r w:rsidRPr="00E160CC">
              <w:t>Promoting  and engaging in sustainable living practices, </w:t>
            </w:r>
          </w:p>
          <w:p w14:paraId="3EABCBC9" w14:textId="77777777" w:rsidR="00E160CC" w:rsidRPr="00E160CC" w:rsidRDefault="00E160CC" w:rsidP="00E160CC">
            <w:pPr>
              <w:numPr>
                <w:ilvl w:val="0"/>
                <w:numId w:val="1"/>
              </w:numPr>
              <w:cnfStyle w:val="000000000000" w:firstRow="0" w:lastRow="0" w:firstColumn="0" w:lastColumn="0" w:oddVBand="0" w:evenVBand="0" w:oddHBand="0" w:evenHBand="0" w:firstRowFirstColumn="0" w:firstRowLastColumn="0" w:lastRowFirstColumn="0" w:lastRowLastColumn="0"/>
            </w:pPr>
            <w:r w:rsidRPr="00E160CC">
              <w:t>Respecting  the dignity of all life</w:t>
            </w:r>
          </w:p>
          <w:p w14:paraId="5FB5B48F" w14:textId="77777777" w:rsidR="000032DC" w:rsidRDefault="00E160CC" w:rsidP="003C5141">
            <w:pPr>
              <w:numPr>
                <w:ilvl w:val="0"/>
                <w:numId w:val="1"/>
              </w:numPr>
              <w:cnfStyle w:val="000000000000" w:firstRow="0" w:lastRow="0" w:firstColumn="0" w:lastColumn="0" w:oddVBand="0" w:evenVBand="0" w:oddHBand="0" w:evenHBand="0" w:firstRowFirstColumn="0" w:firstRowLastColumn="0" w:lastRowFirstColumn="0" w:lastRowLastColumn="0"/>
            </w:pPr>
            <w:r w:rsidRPr="00E160CC">
              <w:t>Learning together. </w:t>
            </w:r>
          </w:p>
        </w:tc>
        <w:tc>
          <w:tcPr>
            <w:tcW w:w="4903" w:type="dxa"/>
          </w:tcPr>
          <w:p w14:paraId="58DCCA48" w14:textId="77777777" w:rsidR="000032DC" w:rsidRDefault="00000000" w:rsidP="003C5141">
            <w:pPr>
              <w:cnfStyle w:val="000000000000" w:firstRow="0" w:lastRow="0" w:firstColumn="0" w:lastColumn="0" w:oddVBand="0" w:evenVBand="0" w:oddHBand="0" w:evenHBand="0" w:firstRowFirstColumn="0" w:firstRowLastColumn="0" w:lastRowFirstColumn="0" w:lastRowLastColumn="0"/>
            </w:pPr>
            <w:hyperlink r:id="rId13" w:history="1">
              <w:r w:rsidR="00E160CC" w:rsidRPr="005F4BB3">
                <w:rPr>
                  <w:rStyle w:val="Hyperlink"/>
                </w:rPr>
                <w:t>http://www.rahamim.org.au/</w:t>
              </w:r>
            </w:hyperlink>
            <w:r w:rsidR="00E160CC">
              <w:t xml:space="preserve"> </w:t>
            </w:r>
          </w:p>
        </w:tc>
      </w:tr>
      <w:tr w:rsidR="00E160CC" w14:paraId="7929D7B9"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7593E9F9" w14:textId="77777777" w:rsidR="00E160CC" w:rsidRDefault="00E160CC" w:rsidP="003C5141"/>
        </w:tc>
        <w:tc>
          <w:tcPr>
            <w:tcW w:w="2908" w:type="dxa"/>
          </w:tcPr>
          <w:p w14:paraId="4683E912" w14:textId="77777777" w:rsidR="00E160CC" w:rsidRDefault="00A36E99" w:rsidP="00E160CC">
            <w:pPr>
              <w:cnfStyle w:val="000000100000" w:firstRow="0" w:lastRow="0" w:firstColumn="0" w:lastColumn="0" w:oddVBand="0" w:evenVBand="0" w:oddHBand="1" w:evenHBand="0" w:firstRowFirstColumn="0" w:firstRowLastColumn="0" w:lastRowFirstColumn="0" w:lastRowLastColumn="0"/>
            </w:pPr>
            <w:r>
              <w:t>Boundary Road Reserve Landcare Group</w:t>
            </w:r>
          </w:p>
        </w:tc>
        <w:tc>
          <w:tcPr>
            <w:tcW w:w="5821" w:type="dxa"/>
          </w:tcPr>
          <w:p w14:paraId="4D913BDE" w14:textId="77777777" w:rsidR="00E160CC" w:rsidRPr="00E160CC" w:rsidRDefault="00A36E99" w:rsidP="00E160CC">
            <w:pPr>
              <w:cnfStyle w:val="000000100000" w:firstRow="0" w:lastRow="0" w:firstColumn="0" w:lastColumn="0" w:oddVBand="0" w:evenVBand="0" w:oddHBand="1" w:evenHBand="0" w:firstRowFirstColumn="0" w:firstRowLastColumn="0" w:lastRowFirstColumn="0" w:lastRowLastColumn="0"/>
            </w:pPr>
            <w:r w:rsidRPr="00A36E99">
              <w:t>Bathurst Boundary Road Reserve Landcare Group's goal is to restore it to its near</w:t>
            </w:r>
            <w:r w:rsidR="00AD4352">
              <w:t xml:space="preserve"> natural</w:t>
            </w:r>
            <w:r w:rsidRPr="00A36E99">
              <w:t xml:space="preserve"> as possible state for environment benefit and community enjoyment. Example of the work they do is Tree/ Shrub/ Forb planting, Building/ Installin</w:t>
            </w:r>
            <w:r>
              <w:t>g</w:t>
            </w:r>
            <w:r w:rsidRPr="00A36E99">
              <w:t>/ Monitoring nesting boxes and weed control</w:t>
            </w:r>
            <w:r>
              <w:t>.</w:t>
            </w:r>
          </w:p>
        </w:tc>
        <w:tc>
          <w:tcPr>
            <w:tcW w:w="4903" w:type="dxa"/>
          </w:tcPr>
          <w:p w14:paraId="57B295CE" w14:textId="77777777" w:rsidR="00E160CC" w:rsidRDefault="00000000" w:rsidP="003C5141">
            <w:pPr>
              <w:cnfStyle w:val="000000100000" w:firstRow="0" w:lastRow="0" w:firstColumn="0" w:lastColumn="0" w:oddVBand="0" w:evenVBand="0" w:oddHBand="1" w:evenHBand="0" w:firstRowFirstColumn="0" w:firstRowLastColumn="0" w:lastRowFirstColumn="0" w:lastRowLastColumn="0"/>
            </w:pPr>
            <w:hyperlink r:id="rId14" w:history="1">
              <w:r w:rsidR="00E101F6" w:rsidRPr="005F4BB3">
                <w:rPr>
                  <w:rStyle w:val="Hyperlink"/>
                </w:rPr>
                <w:t>http://www.greeningbathurst.org.au/projects.html</w:t>
              </w:r>
            </w:hyperlink>
            <w:r w:rsidR="00E101F6">
              <w:t xml:space="preserve"> </w:t>
            </w:r>
          </w:p>
        </w:tc>
      </w:tr>
      <w:tr w:rsidR="00E101F6" w14:paraId="36EDBFA2"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5545D6E2" w14:textId="77777777" w:rsidR="00E101F6" w:rsidRDefault="00494090" w:rsidP="003C5141">
            <w:r>
              <w:t>Dubbo</w:t>
            </w:r>
          </w:p>
        </w:tc>
        <w:tc>
          <w:tcPr>
            <w:tcW w:w="2908" w:type="dxa"/>
          </w:tcPr>
          <w:p w14:paraId="73516D8C" w14:textId="77777777" w:rsidR="00E101F6" w:rsidRDefault="00C83470" w:rsidP="00E160CC">
            <w:pPr>
              <w:cnfStyle w:val="000000000000" w:firstRow="0" w:lastRow="0" w:firstColumn="0" w:lastColumn="0" w:oddVBand="0" w:evenVBand="0" w:oddHBand="0" w:evenHBand="0" w:firstRowFirstColumn="0" w:firstRowLastColumn="0" w:lastRowFirstColumn="0" w:lastRowLastColumn="0"/>
            </w:pPr>
            <w:r>
              <w:t>Dubbo Field Naturalist &amp; Conservation Society Inc</w:t>
            </w:r>
          </w:p>
        </w:tc>
        <w:tc>
          <w:tcPr>
            <w:tcW w:w="5821" w:type="dxa"/>
          </w:tcPr>
          <w:p w14:paraId="15E47EB6" w14:textId="77777777" w:rsidR="00C83470" w:rsidRPr="00C83470" w:rsidRDefault="00C83470" w:rsidP="00C83470">
            <w:pPr>
              <w:cnfStyle w:val="000000000000" w:firstRow="0" w:lastRow="0" w:firstColumn="0" w:lastColumn="0" w:oddVBand="0" w:evenVBand="0" w:oddHBand="0" w:evenHBand="0" w:firstRowFirstColumn="0" w:firstRowLastColumn="0" w:lastRowFirstColumn="0" w:lastRowLastColumn="0"/>
            </w:pPr>
            <w:r w:rsidRPr="00C83470">
              <w:t>Members have a very wide range of interests and knowledge, and this is reflected in the range of topics covered by speakers and the varied locations of field trips. Interests include bird</w:t>
            </w:r>
            <w:r w:rsidR="00AD4352">
              <w:t xml:space="preserve"> </w:t>
            </w:r>
            <w:r w:rsidRPr="00C83470">
              <w:t>watching, botany, street trees, geology, wetlands, forest management, Aboriginal cultural heritage, local flora and fauna, and conservation generally.</w:t>
            </w:r>
          </w:p>
          <w:p w14:paraId="79DDC057" w14:textId="77777777" w:rsidR="00C83470" w:rsidRPr="00C83470" w:rsidRDefault="00C83470" w:rsidP="00C83470">
            <w:pPr>
              <w:cnfStyle w:val="000000000000" w:firstRow="0" w:lastRow="0" w:firstColumn="0" w:lastColumn="0" w:oddVBand="0" w:evenVBand="0" w:oddHBand="0" w:evenHBand="0" w:firstRowFirstColumn="0" w:firstRowLastColumn="0" w:lastRowFirstColumn="0" w:lastRowLastColumn="0"/>
            </w:pPr>
            <w:r w:rsidRPr="00C83470">
              <w:t>The Society has monthly social meetings and field trips to areas of environmental interest. There are also special trips throughout the year, such as weekend camping trips and extra excursions in spring. A committee of the society holds a separate meeting to discuss the organisational, operational and lobbying activities of the society.</w:t>
            </w:r>
          </w:p>
          <w:p w14:paraId="4B28BA99" w14:textId="77777777" w:rsidR="00C83470" w:rsidRPr="00C83470" w:rsidRDefault="00C83470" w:rsidP="00C83470">
            <w:pPr>
              <w:cnfStyle w:val="000000000000" w:firstRow="0" w:lastRow="0" w:firstColumn="0" w:lastColumn="0" w:oddVBand="0" w:evenVBand="0" w:oddHBand="0" w:evenHBand="0" w:firstRowFirstColumn="0" w:firstRowLastColumn="0" w:lastRowFirstColumn="0" w:lastRowLastColumn="0"/>
            </w:pPr>
            <w:r w:rsidRPr="00C83470">
              <w:t>Members take part in workshops, have an advisory capacity in the community, lobby on important local environmental issues and sit on various committees.</w:t>
            </w:r>
          </w:p>
          <w:p w14:paraId="748B561F" w14:textId="77777777" w:rsidR="00E101F6" w:rsidRPr="00A36E99" w:rsidRDefault="00C83470" w:rsidP="00E160CC">
            <w:pPr>
              <w:cnfStyle w:val="000000000000" w:firstRow="0" w:lastRow="0" w:firstColumn="0" w:lastColumn="0" w:oddVBand="0" w:evenVBand="0" w:oddHBand="0" w:evenHBand="0" w:firstRowFirstColumn="0" w:firstRowLastColumn="0" w:lastRowFirstColumn="0" w:lastRowLastColumn="0"/>
            </w:pPr>
            <w:r w:rsidRPr="00C83470">
              <w:t>There is "something for everyone" in this friendly and informal group, where visitors and new members are always welcome.</w:t>
            </w:r>
          </w:p>
        </w:tc>
        <w:tc>
          <w:tcPr>
            <w:tcW w:w="4903" w:type="dxa"/>
          </w:tcPr>
          <w:p w14:paraId="2073DB99" w14:textId="77777777" w:rsidR="00C83470" w:rsidRDefault="00000000" w:rsidP="003C5141">
            <w:pPr>
              <w:cnfStyle w:val="000000000000" w:firstRow="0" w:lastRow="0" w:firstColumn="0" w:lastColumn="0" w:oddVBand="0" w:evenVBand="0" w:oddHBand="0" w:evenHBand="0" w:firstRowFirstColumn="0" w:firstRowLastColumn="0" w:lastRowFirstColumn="0" w:lastRowLastColumn="0"/>
            </w:pPr>
            <w:hyperlink r:id="rId15" w:history="1">
              <w:r w:rsidR="00C83470" w:rsidRPr="005F4BB3">
                <w:rPr>
                  <w:rStyle w:val="Hyperlink"/>
                </w:rPr>
                <w:t>http://www.dubbofieldnats.org.au/</w:t>
              </w:r>
            </w:hyperlink>
            <w:r w:rsidR="00C83470">
              <w:t xml:space="preserve"> </w:t>
            </w:r>
          </w:p>
          <w:p w14:paraId="17BC4B7C" w14:textId="77777777" w:rsidR="00C83470" w:rsidRDefault="00C83470" w:rsidP="003C5141">
            <w:pPr>
              <w:cnfStyle w:val="000000000000" w:firstRow="0" w:lastRow="0" w:firstColumn="0" w:lastColumn="0" w:oddVBand="0" w:evenVBand="0" w:oddHBand="0" w:evenHBand="0" w:firstRowFirstColumn="0" w:firstRowLastColumn="0" w:lastRowFirstColumn="0" w:lastRowLastColumn="0"/>
            </w:pPr>
          </w:p>
          <w:p w14:paraId="2DA891CA" w14:textId="77777777" w:rsidR="00E101F6" w:rsidRDefault="00000000" w:rsidP="003C5141">
            <w:pPr>
              <w:cnfStyle w:val="000000000000" w:firstRow="0" w:lastRow="0" w:firstColumn="0" w:lastColumn="0" w:oddVBand="0" w:evenVBand="0" w:oddHBand="0" w:evenHBand="0" w:firstRowFirstColumn="0" w:firstRowLastColumn="0" w:lastRowFirstColumn="0" w:lastRowLastColumn="0"/>
            </w:pPr>
            <w:hyperlink r:id="rId16" w:history="1">
              <w:r w:rsidR="00C83470" w:rsidRPr="005F4BB3">
                <w:rPr>
                  <w:rStyle w:val="Hyperlink"/>
                </w:rPr>
                <w:t>http://www.landcare.nsw.gov.au/groups/dubbo-field-naturalist-consevation-society-inc</w:t>
              </w:r>
            </w:hyperlink>
            <w:r w:rsidR="00C83470">
              <w:t xml:space="preserve"> </w:t>
            </w:r>
          </w:p>
        </w:tc>
      </w:tr>
      <w:tr w:rsidR="00494090" w14:paraId="1E1DF97F"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59DD8E1B" w14:textId="77777777" w:rsidR="00494090" w:rsidRDefault="00494090" w:rsidP="003C5141">
            <w:r>
              <w:t>Orange</w:t>
            </w:r>
          </w:p>
        </w:tc>
        <w:tc>
          <w:tcPr>
            <w:tcW w:w="2908" w:type="dxa"/>
          </w:tcPr>
          <w:p w14:paraId="23A17D00" w14:textId="77777777" w:rsidR="00494090" w:rsidRDefault="00494090" w:rsidP="00E160CC">
            <w:pPr>
              <w:cnfStyle w:val="000000100000" w:firstRow="0" w:lastRow="0" w:firstColumn="0" w:lastColumn="0" w:oddVBand="0" w:evenVBand="0" w:oddHBand="1" w:evenHBand="0" w:firstRowFirstColumn="0" w:firstRowLastColumn="0" w:lastRowFirstColumn="0" w:lastRowLastColumn="0"/>
            </w:pPr>
            <w:r>
              <w:t>Environmentally Concerned Citizens of Orange (ECCO Orange)</w:t>
            </w:r>
          </w:p>
        </w:tc>
        <w:tc>
          <w:tcPr>
            <w:tcW w:w="5821" w:type="dxa"/>
          </w:tcPr>
          <w:p w14:paraId="05451EA7" w14:textId="77777777" w:rsidR="00494090" w:rsidRPr="00A36E99" w:rsidRDefault="00494090" w:rsidP="00E160CC">
            <w:pPr>
              <w:cnfStyle w:val="000000100000" w:firstRow="0" w:lastRow="0" w:firstColumn="0" w:lastColumn="0" w:oddVBand="0" w:evenVBand="0" w:oddHBand="1" w:evenHBand="0" w:firstRowFirstColumn="0" w:firstRowLastColumn="0" w:lastRowFirstColumn="0" w:lastRowLastColumn="0"/>
            </w:pPr>
            <w:r w:rsidRPr="00494090">
              <w:t>ECCO was launched in April 2006, in response to widespread community concern over the environment, and at a time when the city of Orange was experiencing significant residential expansion and commercial development. ECCO has subsequently embarked on a broad program of environmental education, awareness and activism in the Orange community, with an increasing emphasis on climate action initiatives through its sub-group, Orange Climate Action Now (OCAN). </w:t>
            </w:r>
          </w:p>
        </w:tc>
        <w:tc>
          <w:tcPr>
            <w:tcW w:w="4903" w:type="dxa"/>
          </w:tcPr>
          <w:p w14:paraId="47B5A23E" w14:textId="77777777" w:rsidR="00494090" w:rsidRDefault="00000000" w:rsidP="003C5141">
            <w:pPr>
              <w:cnfStyle w:val="000000100000" w:firstRow="0" w:lastRow="0" w:firstColumn="0" w:lastColumn="0" w:oddVBand="0" w:evenVBand="0" w:oddHBand="1" w:evenHBand="0" w:firstRowFirstColumn="0" w:firstRowLastColumn="0" w:lastRowFirstColumn="0" w:lastRowLastColumn="0"/>
            </w:pPr>
            <w:hyperlink r:id="rId17" w:history="1">
              <w:r w:rsidR="00494090" w:rsidRPr="005F4BB3">
                <w:rPr>
                  <w:rStyle w:val="Hyperlink"/>
                </w:rPr>
                <w:t>http://www.eccoorange.org.au/</w:t>
              </w:r>
            </w:hyperlink>
            <w:r w:rsidR="00494090">
              <w:t xml:space="preserve"> </w:t>
            </w:r>
          </w:p>
        </w:tc>
      </w:tr>
      <w:tr w:rsidR="00494090" w14:paraId="7D78A549"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7EF92FDC" w14:textId="77777777" w:rsidR="00494090" w:rsidRDefault="00494090" w:rsidP="003C5141"/>
        </w:tc>
        <w:tc>
          <w:tcPr>
            <w:tcW w:w="2908" w:type="dxa"/>
          </w:tcPr>
          <w:p w14:paraId="38AE0A00" w14:textId="77777777" w:rsidR="00494090" w:rsidRDefault="00494090" w:rsidP="00E160CC">
            <w:pPr>
              <w:cnfStyle w:val="000000000000" w:firstRow="0" w:lastRow="0" w:firstColumn="0" w:lastColumn="0" w:oddVBand="0" w:evenVBand="0" w:oddHBand="0" w:evenHBand="0" w:firstRowFirstColumn="0" w:firstRowLastColumn="0" w:lastRowFirstColumn="0" w:lastRowLastColumn="0"/>
            </w:pPr>
            <w:r>
              <w:t>Cowra Low Emissions Action Network (C.L.E.A.N. Cowra Inc)</w:t>
            </w:r>
          </w:p>
        </w:tc>
        <w:tc>
          <w:tcPr>
            <w:tcW w:w="5821" w:type="dxa"/>
          </w:tcPr>
          <w:p w14:paraId="07C27E3E" w14:textId="77777777" w:rsidR="00494090" w:rsidRPr="00494090" w:rsidRDefault="00494090" w:rsidP="00494090">
            <w:pPr>
              <w:cnfStyle w:val="000000000000" w:firstRow="0" w:lastRow="0" w:firstColumn="0" w:lastColumn="0" w:oddVBand="0" w:evenVBand="0" w:oddHBand="0" w:evenHBand="0" w:firstRowFirstColumn="0" w:firstRowLastColumn="0" w:lastRowFirstColumn="0" w:lastRowLastColumn="0"/>
            </w:pPr>
            <w:r w:rsidRPr="00494090">
              <w:t>Cowra Low Emissions Action Network (C.L.E.A.N.) Cowra Inc is a Cowra based community group, established in 2007.</w:t>
            </w:r>
          </w:p>
          <w:p w14:paraId="4B71B4A3" w14:textId="77777777" w:rsidR="00494090" w:rsidRPr="00494090" w:rsidRDefault="00494090" w:rsidP="00E160CC">
            <w:pPr>
              <w:cnfStyle w:val="000000000000" w:firstRow="0" w:lastRow="0" w:firstColumn="0" w:lastColumn="0" w:oddVBand="0" w:evenVBand="0" w:oddHBand="0" w:evenHBand="0" w:firstRowFirstColumn="0" w:firstRowLastColumn="0" w:lastRowFirstColumn="0" w:lastRowLastColumn="0"/>
            </w:pPr>
            <w:r w:rsidRPr="00494090">
              <w:t>Since 2011, C.L.E.A.N. Cowra Inc has advocated for a joint vision and strategic framework of the development for a model of a biomass-to-energy project.</w:t>
            </w:r>
          </w:p>
        </w:tc>
        <w:tc>
          <w:tcPr>
            <w:tcW w:w="4903" w:type="dxa"/>
          </w:tcPr>
          <w:p w14:paraId="642BC02F" w14:textId="77777777" w:rsidR="00494090" w:rsidRDefault="00000000" w:rsidP="003C5141">
            <w:pPr>
              <w:cnfStyle w:val="000000000000" w:firstRow="0" w:lastRow="0" w:firstColumn="0" w:lastColumn="0" w:oddVBand="0" w:evenVBand="0" w:oddHBand="0" w:evenHBand="0" w:firstRowFirstColumn="0" w:firstRowLastColumn="0" w:lastRowFirstColumn="0" w:lastRowLastColumn="0"/>
            </w:pPr>
            <w:hyperlink r:id="rId18" w:history="1">
              <w:r w:rsidR="00494090" w:rsidRPr="005F4BB3">
                <w:rPr>
                  <w:rStyle w:val="Hyperlink"/>
                </w:rPr>
                <w:t>http://www.clean.org.au/</w:t>
              </w:r>
            </w:hyperlink>
            <w:r w:rsidR="00494090">
              <w:t xml:space="preserve"> </w:t>
            </w:r>
          </w:p>
        </w:tc>
      </w:tr>
      <w:tr w:rsidR="00D142A5" w14:paraId="0D801873"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1869D609" w14:textId="77777777" w:rsidR="00D142A5" w:rsidRDefault="00D142A5" w:rsidP="003C5141"/>
        </w:tc>
        <w:tc>
          <w:tcPr>
            <w:tcW w:w="2908" w:type="dxa"/>
          </w:tcPr>
          <w:p w14:paraId="2F44DC21" w14:textId="77777777" w:rsidR="00D142A5" w:rsidRDefault="00D142A5" w:rsidP="00E160CC">
            <w:pPr>
              <w:cnfStyle w:val="000000100000" w:firstRow="0" w:lastRow="0" w:firstColumn="0" w:lastColumn="0" w:oddVBand="0" w:evenVBand="0" w:oddHBand="1" w:evenHBand="0" w:firstRowFirstColumn="0" w:firstRowLastColumn="0" w:lastRowFirstColumn="0" w:lastRowLastColumn="0"/>
            </w:pPr>
            <w:r>
              <w:t>Environmental Learning Facility</w:t>
            </w:r>
          </w:p>
        </w:tc>
        <w:tc>
          <w:tcPr>
            <w:tcW w:w="5821" w:type="dxa"/>
          </w:tcPr>
          <w:p w14:paraId="7FBDB50D" w14:textId="77777777" w:rsidR="00D142A5" w:rsidRPr="00494090" w:rsidRDefault="00D142A5" w:rsidP="00494090">
            <w:pPr>
              <w:cnfStyle w:val="000000100000" w:firstRow="0" w:lastRow="0" w:firstColumn="0" w:lastColumn="0" w:oddVBand="0" w:evenVBand="0" w:oddHBand="1" w:evenHBand="0" w:firstRowFirstColumn="0" w:firstRowLastColumn="0" w:lastRowFirstColumn="0" w:lastRowLastColumn="0"/>
            </w:pPr>
            <w:r w:rsidRPr="00D142A5">
              <w:t>The Environmental Learning Facility</w:t>
            </w:r>
            <w:r w:rsidRPr="00D142A5">
              <w:rPr>
                <w:i/>
                <w:iCs/>
              </w:rPr>
              <w:t> (ELF)</w:t>
            </w:r>
            <w:r w:rsidRPr="00D142A5">
              <w:t> is a multi-functional centre for learning. It is designed to provide a working demonstration of the technologies available for developing more ecologically sustainable lifestyles.</w:t>
            </w:r>
          </w:p>
        </w:tc>
        <w:tc>
          <w:tcPr>
            <w:tcW w:w="4903" w:type="dxa"/>
          </w:tcPr>
          <w:p w14:paraId="2BD7B679" w14:textId="77777777" w:rsidR="00D142A5" w:rsidRDefault="00000000" w:rsidP="003C5141">
            <w:pPr>
              <w:cnfStyle w:val="000000100000" w:firstRow="0" w:lastRow="0" w:firstColumn="0" w:lastColumn="0" w:oddVBand="0" w:evenVBand="0" w:oddHBand="1" w:evenHBand="0" w:firstRowFirstColumn="0" w:firstRowLastColumn="0" w:lastRowFirstColumn="0" w:lastRowLastColumn="0"/>
            </w:pPr>
            <w:hyperlink r:id="rId19" w:history="1">
              <w:r w:rsidR="00D142A5" w:rsidRPr="005F4BB3">
                <w:rPr>
                  <w:rStyle w:val="Hyperlink"/>
                </w:rPr>
                <w:t>http://www.orange.nsw.gov.au/site/index.cfm?display=147099</w:t>
              </w:r>
            </w:hyperlink>
            <w:r w:rsidR="00D142A5">
              <w:t xml:space="preserve"> </w:t>
            </w:r>
          </w:p>
        </w:tc>
      </w:tr>
      <w:tr w:rsidR="00087B9A" w14:paraId="61D1CA63"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0636BB1D" w14:textId="77777777" w:rsidR="00087B9A" w:rsidRDefault="00087B9A" w:rsidP="003C5141">
            <w:r>
              <w:t>Port Macquarie</w:t>
            </w:r>
          </w:p>
        </w:tc>
        <w:tc>
          <w:tcPr>
            <w:tcW w:w="2908" w:type="dxa"/>
          </w:tcPr>
          <w:p w14:paraId="7CB4F803" w14:textId="77777777" w:rsidR="00087B9A" w:rsidRDefault="00206652" w:rsidP="00E160CC">
            <w:pPr>
              <w:cnfStyle w:val="000000000000" w:firstRow="0" w:lastRow="0" w:firstColumn="0" w:lastColumn="0" w:oddVBand="0" w:evenVBand="0" w:oddHBand="0" w:evenHBand="0" w:firstRowFirstColumn="0" w:firstRowLastColumn="0" w:lastRowFirstColumn="0" w:lastRowLastColumn="0"/>
            </w:pPr>
            <w:r>
              <w:t>Port Macquarie Hastings Sustainability Network</w:t>
            </w:r>
          </w:p>
        </w:tc>
        <w:tc>
          <w:tcPr>
            <w:tcW w:w="5821" w:type="dxa"/>
          </w:tcPr>
          <w:p w14:paraId="459B78EF" w14:textId="77777777" w:rsidR="00087B9A" w:rsidRPr="00D142A5" w:rsidRDefault="00206652" w:rsidP="00494090">
            <w:pPr>
              <w:cnfStyle w:val="000000000000" w:firstRow="0" w:lastRow="0" w:firstColumn="0" w:lastColumn="0" w:oddVBand="0" w:evenVBand="0" w:oddHBand="0" w:evenHBand="0" w:firstRowFirstColumn="0" w:firstRowLastColumn="0" w:lastRowFirstColumn="0" w:lastRowLastColumn="0"/>
            </w:pPr>
            <w:r w:rsidRPr="00206652">
              <w:t>The Port Macquarie Hastings Sustainability Network is a group of local business people, community members and organisations in the Port Macquarie Hastings</w:t>
            </w:r>
          </w:p>
        </w:tc>
        <w:tc>
          <w:tcPr>
            <w:tcW w:w="4903" w:type="dxa"/>
          </w:tcPr>
          <w:p w14:paraId="787B4D9A" w14:textId="77777777" w:rsidR="00C83470" w:rsidRDefault="00000000" w:rsidP="003C5141">
            <w:pPr>
              <w:cnfStyle w:val="000000000000" w:firstRow="0" w:lastRow="0" w:firstColumn="0" w:lastColumn="0" w:oddVBand="0" w:evenVBand="0" w:oddHBand="0" w:evenHBand="0" w:firstRowFirstColumn="0" w:firstRowLastColumn="0" w:lastRowFirstColumn="0" w:lastRowLastColumn="0"/>
            </w:pPr>
            <w:hyperlink r:id="rId20" w:history="1">
              <w:r w:rsidR="00206652" w:rsidRPr="005F4BB3">
                <w:rPr>
                  <w:rStyle w:val="Hyperlink"/>
                </w:rPr>
                <w:t>http://www.pmhsn.org.au/</w:t>
              </w:r>
            </w:hyperlink>
            <w:r w:rsidR="00206652">
              <w:t xml:space="preserve"> </w:t>
            </w:r>
          </w:p>
          <w:p w14:paraId="2D5CF28D" w14:textId="77777777" w:rsidR="00087B9A" w:rsidRDefault="00000000" w:rsidP="003C5141">
            <w:pPr>
              <w:cnfStyle w:val="000000000000" w:firstRow="0" w:lastRow="0" w:firstColumn="0" w:lastColumn="0" w:oddVBand="0" w:evenVBand="0" w:oddHBand="0" w:evenHBand="0" w:firstRowFirstColumn="0" w:firstRowLastColumn="0" w:lastRowFirstColumn="0" w:lastRowLastColumn="0"/>
            </w:pPr>
            <w:hyperlink r:id="rId21" w:history="1">
              <w:r w:rsidR="00206652" w:rsidRPr="005F4BB3">
                <w:rPr>
                  <w:rStyle w:val="Hyperlink"/>
                </w:rPr>
                <w:t>https://www.facebook.com/pmhsustainabilitynetwork</w:t>
              </w:r>
            </w:hyperlink>
            <w:r w:rsidR="00206652">
              <w:t xml:space="preserve"> </w:t>
            </w:r>
          </w:p>
        </w:tc>
      </w:tr>
      <w:tr w:rsidR="009E1060" w14:paraId="238FBA20"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484E1686" w14:textId="77777777" w:rsidR="009E1060" w:rsidRDefault="009E1060" w:rsidP="003C5141"/>
        </w:tc>
        <w:tc>
          <w:tcPr>
            <w:tcW w:w="2908" w:type="dxa"/>
          </w:tcPr>
          <w:p w14:paraId="76C2F55B" w14:textId="77777777" w:rsidR="009E1060" w:rsidRDefault="009E1060" w:rsidP="00E160CC">
            <w:pPr>
              <w:cnfStyle w:val="000000100000" w:firstRow="0" w:lastRow="0" w:firstColumn="0" w:lastColumn="0" w:oddVBand="0" w:evenVBand="0" w:oddHBand="1" w:evenHBand="0" w:firstRowFirstColumn="0" w:firstRowLastColumn="0" w:lastRowFirstColumn="0" w:lastRowLastColumn="0"/>
            </w:pPr>
            <w:r>
              <w:t>Port Macquarie Landcare Group Inc</w:t>
            </w:r>
          </w:p>
        </w:tc>
        <w:tc>
          <w:tcPr>
            <w:tcW w:w="5821" w:type="dxa"/>
          </w:tcPr>
          <w:p w14:paraId="304BACBB" w14:textId="77777777" w:rsidR="009E1060" w:rsidRPr="00206652" w:rsidRDefault="009E1060" w:rsidP="00494090">
            <w:pPr>
              <w:cnfStyle w:val="000000100000" w:firstRow="0" w:lastRow="0" w:firstColumn="0" w:lastColumn="0" w:oddVBand="0" w:evenVBand="0" w:oddHBand="1" w:evenHBand="0" w:firstRowFirstColumn="0" w:firstRowLastColumn="0" w:lastRowFirstColumn="0" w:lastRowLastColumn="0"/>
            </w:pPr>
            <w:r w:rsidRPr="009E1060">
              <w:t>Port Macquarie Landcare (Incorporated) is a rapidly growing organisation of volunteers dedicated to improving the land and related environments within our area of responsibility. We are based in Port Macquarie, New South Wales, Australia.</w:t>
            </w:r>
          </w:p>
        </w:tc>
        <w:tc>
          <w:tcPr>
            <w:tcW w:w="4903" w:type="dxa"/>
          </w:tcPr>
          <w:p w14:paraId="622E4165" w14:textId="77777777" w:rsidR="009E1060" w:rsidRDefault="00000000" w:rsidP="003C5141">
            <w:pPr>
              <w:cnfStyle w:val="000000100000" w:firstRow="0" w:lastRow="0" w:firstColumn="0" w:lastColumn="0" w:oddVBand="0" w:evenVBand="0" w:oddHBand="1" w:evenHBand="0" w:firstRowFirstColumn="0" w:firstRowLastColumn="0" w:lastRowFirstColumn="0" w:lastRowLastColumn="0"/>
            </w:pPr>
            <w:hyperlink r:id="rId22" w:history="1">
              <w:r w:rsidR="009E1060" w:rsidRPr="005F4BB3">
                <w:rPr>
                  <w:rStyle w:val="Hyperlink"/>
                </w:rPr>
                <w:t>http://www.landcareportmac.com.au/</w:t>
              </w:r>
            </w:hyperlink>
            <w:r w:rsidR="009E1060">
              <w:t xml:space="preserve"> </w:t>
            </w:r>
          </w:p>
        </w:tc>
      </w:tr>
      <w:tr w:rsidR="00087B9A" w14:paraId="33078D03"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5BE42FD2" w14:textId="77777777" w:rsidR="00087B9A" w:rsidRDefault="00087B9A" w:rsidP="003C5141">
            <w:r>
              <w:t>Wagga Wagga</w:t>
            </w:r>
          </w:p>
        </w:tc>
        <w:tc>
          <w:tcPr>
            <w:tcW w:w="2908" w:type="dxa"/>
          </w:tcPr>
          <w:p w14:paraId="5C0B6F18" w14:textId="77777777" w:rsidR="00087B9A" w:rsidRDefault="00087B9A" w:rsidP="00E160CC">
            <w:pPr>
              <w:cnfStyle w:val="000000000000" w:firstRow="0" w:lastRow="0" w:firstColumn="0" w:lastColumn="0" w:oddVBand="0" w:evenVBand="0" w:oddHBand="0" w:evenHBand="0" w:firstRowFirstColumn="0" w:firstRowLastColumn="0" w:lastRowFirstColumn="0" w:lastRowLastColumn="0"/>
            </w:pPr>
            <w:r>
              <w:t xml:space="preserve">Climate Rescue of Wagga </w:t>
            </w:r>
            <w:r w:rsidR="00282F8B">
              <w:t xml:space="preserve">Inc </w:t>
            </w:r>
            <w:r>
              <w:t>(CROW)</w:t>
            </w:r>
          </w:p>
        </w:tc>
        <w:tc>
          <w:tcPr>
            <w:tcW w:w="5821" w:type="dxa"/>
          </w:tcPr>
          <w:p w14:paraId="3DB1C376" w14:textId="77777777" w:rsidR="00282F8B" w:rsidRPr="00282F8B" w:rsidRDefault="00282F8B" w:rsidP="00282F8B">
            <w:pPr>
              <w:cnfStyle w:val="000000000000" w:firstRow="0" w:lastRow="0" w:firstColumn="0" w:lastColumn="0" w:oddVBand="0" w:evenVBand="0" w:oddHBand="0" w:evenHBand="0" w:firstRowFirstColumn="0" w:firstRowLastColumn="0" w:lastRowFirstColumn="0" w:lastRowLastColumn="0"/>
            </w:pPr>
            <w:r w:rsidRPr="00282F8B">
              <w:t>It was decided that three main areas would be the focus for CROW:</w:t>
            </w:r>
          </w:p>
          <w:p w14:paraId="67A4543D" w14:textId="77777777" w:rsidR="00282F8B" w:rsidRPr="00282F8B" w:rsidRDefault="00282F8B" w:rsidP="00282F8B">
            <w:pPr>
              <w:numPr>
                <w:ilvl w:val="0"/>
                <w:numId w:val="2"/>
              </w:numPr>
              <w:cnfStyle w:val="000000000000" w:firstRow="0" w:lastRow="0" w:firstColumn="0" w:lastColumn="0" w:oddVBand="0" w:evenVBand="0" w:oddHBand="0" w:evenHBand="0" w:firstRowFirstColumn="0" w:firstRowLastColumn="0" w:lastRowFirstColumn="0" w:lastRowLastColumn="0"/>
            </w:pPr>
            <w:r w:rsidRPr="00282F8B">
              <w:t>local solutions</w:t>
            </w:r>
          </w:p>
          <w:p w14:paraId="2640A837" w14:textId="77777777" w:rsidR="00282F8B" w:rsidRPr="00282F8B" w:rsidRDefault="00282F8B" w:rsidP="00282F8B">
            <w:pPr>
              <w:numPr>
                <w:ilvl w:val="0"/>
                <w:numId w:val="2"/>
              </w:numPr>
              <w:cnfStyle w:val="000000000000" w:firstRow="0" w:lastRow="0" w:firstColumn="0" w:lastColumn="0" w:oddVBand="0" w:evenVBand="0" w:oddHBand="0" w:evenHBand="0" w:firstRowFirstColumn="0" w:firstRowLastColumn="0" w:lastRowFirstColumn="0" w:lastRowLastColumn="0"/>
            </w:pPr>
            <w:r w:rsidRPr="00282F8B">
              <w:t>lobbying</w:t>
            </w:r>
          </w:p>
          <w:p w14:paraId="198209B8" w14:textId="77777777" w:rsidR="00087B9A" w:rsidRPr="00D142A5" w:rsidRDefault="00282F8B" w:rsidP="00494090">
            <w:pPr>
              <w:numPr>
                <w:ilvl w:val="0"/>
                <w:numId w:val="2"/>
              </w:numPr>
              <w:cnfStyle w:val="000000000000" w:firstRow="0" w:lastRow="0" w:firstColumn="0" w:lastColumn="0" w:oddVBand="0" w:evenVBand="0" w:oddHBand="0" w:evenHBand="0" w:firstRowFirstColumn="0" w:firstRowLastColumn="0" w:lastRowFirstColumn="0" w:lastRowLastColumn="0"/>
            </w:pPr>
            <w:r w:rsidRPr="00282F8B">
              <w:t>education</w:t>
            </w:r>
          </w:p>
        </w:tc>
        <w:tc>
          <w:tcPr>
            <w:tcW w:w="4903" w:type="dxa"/>
          </w:tcPr>
          <w:p w14:paraId="2CBB931D" w14:textId="77777777" w:rsidR="00087B9A" w:rsidRDefault="00000000" w:rsidP="003C5141">
            <w:pPr>
              <w:cnfStyle w:val="000000000000" w:firstRow="0" w:lastRow="0" w:firstColumn="0" w:lastColumn="0" w:oddVBand="0" w:evenVBand="0" w:oddHBand="0" w:evenHBand="0" w:firstRowFirstColumn="0" w:firstRowLastColumn="0" w:lastRowFirstColumn="0" w:lastRowLastColumn="0"/>
            </w:pPr>
            <w:hyperlink r:id="rId23" w:history="1">
              <w:r w:rsidR="00282F8B" w:rsidRPr="005F4BB3">
                <w:rPr>
                  <w:rStyle w:val="Hyperlink"/>
                </w:rPr>
                <w:t>http://www.crow.org.au/</w:t>
              </w:r>
            </w:hyperlink>
            <w:r w:rsidR="00282F8B">
              <w:t xml:space="preserve"> </w:t>
            </w:r>
          </w:p>
        </w:tc>
      </w:tr>
      <w:tr w:rsidR="00087B9A" w14:paraId="255E5352"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43B97EE3" w14:textId="77777777" w:rsidR="00087B9A" w:rsidRDefault="00087B9A" w:rsidP="003C5141"/>
        </w:tc>
        <w:tc>
          <w:tcPr>
            <w:tcW w:w="2908" w:type="dxa"/>
          </w:tcPr>
          <w:p w14:paraId="3E45994A" w14:textId="77777777" w:rsidR="00087B9A" w:rsidRDefault="00087B9A" w:rsidP="00E160CC">
            <w:pPr>
              <w:cnfStyle w:val="000000100000" w:firstRow="0" w:lastRow="0" w:firstColumn="0" w:lastColumn="0" w:oddVBand="0" w:evenVBand="0" w:oddHBand="1" w:evenHBand="0" w:firstRowFirstColumn="0" w:firstRowLastColumn="0" w:lastRowFirstColumn="0" w:lastRowLastColumn="0"/>
            </w:pPr>
            <w:r>
              <w:t>ErinEarth</w:t>
            </w:r>
          </w:p>
        </w:tc>
        <w:tc>
          <w:tcPr>
            <w:tcW w:w="5821" w:type="dxa"/>
          </w:tcPr>
          <w:p w14:paraId="0F168906" w14:textId="77777777" w:rsidR="00087B9A" w:rsidRPr="00D142A5" w:rsidRDefault="00282F8B" w:rsidP="00494090">
            <w:pPr>
              <w:cnfStyle w:val="000000100000" w:firstRow="0" w:lastRow="0" w:firstColumn="0" w:lastColumn="0" w:oddVBand="0" w:evenVBand="0" w:oddHBand="1" w:evenHBand="0" w:firstRowFirstColumn="0" w:firstRowLastColumn="0" w:lastRowFirstColumn="0" w:lastRowLastColumn="0"/>
            </w:pPr>
            <w:r w:rsidRPr="00282F8B">
              <w:rPr>
                <w:b/>
                <w:bCs/>
              </w:rPr>
              <w:t>ErinEarth, </w:t>
            </w:r>
            <w:r w:rsidRPr="00282F8B">
              <w:t>a dream of the </w:t>
            </w:r>
            <w:hyperlink r:id="rId24" w:tooltip="Presentation Sisters" w:history="1">
              <w:r w:rsidRPr="00282F8B">
                <w:rPr>
                  <w:rStyle w:val="Hyperlink"/>
                </w:rPr>
                <w:t>Presentation Sisters</w:t>
              </w:r>
            </w:hyperlink>
            <w:r w:rsidRPr="00282F8B">
              <w:t> to be "</w:t>
            </w:r>
            <w:r w:rsidRPr="00282F8B">
              <w:rPr>
                <w:i/>
                <w:iCs/>
              </w:rPr>
              <w:t>walking lightly on the earth</w:t>
            </w:r>
            <w:r w:rsidRPr="00282F8B">
              <w:t>", is a sustainable living education complex with house and garden in Kildare Street, Wagga Wagga in Wiradjuri Country. </w:t>
            </w:r>
          </w:p>
        </w:tc>
        <w:tc>
          <w:tcPr>
            <w:tcW w:w="4903" w:type="dxa"/>
          </w:tcPr>
          <w:p w14:paraId="6E935630" w14:textId="77777777" w:rsidR="00087B9A" w:rsidRDefault="00000000" w:rsidP="003C5141">
            <w:pPr>
              <w:cnfStyle w:val="000000100000" w:firstRow="0" w:lastRow="0" w:firstColumn="0" w:lastColumn="0" w:oddVBand="0" w:evenVBand="0" w:oddHBand="1" w:evenHBand="0" w:firstRowFirstColumn="0" w:firstRowLastColumn="0" w:lastRowFirstColumn="0" w:lastRowLastColumn="0"/>
            </w:pPr>
            <w:hyperlink r:id="rId25" w:history="1">
              <w:r w:rsidR="00282F8B" w:rsidRPr="005F4BB3">
                <w:rPr>
                  <w:rStyle w:val="Hyperlink"/>
                </w:rPr>
                <w:t>http://www.erinearth.org.au/</w:t>
              </w:r>
            </w:hyperlink>
            <w:r w:rsidR="00282F8B">
              <w:t xml:space="preserve"> </w:t>
            </w:r>
          </w:p>
        </w:tc>
      </w:tr>
      <w:tr w:rsidR="00087B9A" w14:paraId="74DFCC90"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2EAF2936" w14:textId="77777777" w:rsidR="00087B9A" w:rsidRDefault="00087B9A" w:rsidP="003C5141"/>
        </w:tc>
        <w:tc>
          <w:tcPr>
            <w:tcW w:w="2908" w:type="dxa"/>
          </w:tcPr>
          <w:p w14:paraId="10CCCDD8" w14:textId="77777777" w:rsidR="00087B9A" w:rsidRDefault="00087B9A" w:rsidP="00E160CC">
            <w:pPr>
              <w:cnfStyle w:val="000000000000" w:firstRow="0" w:lastRow="0" w:firstColumn="0" w:lastColumn="0" w:oddVBand="0" w:evenVBand="0" w:oddHBand="0" w:evenHBand="0" w:firstRowFirstColumn="0" w:firstRowLastColumn="0" w:lastRowFirstColumn="0" w:lastRowLastColumn="0"/>
            </w:pPr>
            <w:r>
              <w:t>Murrumbidgee Landcare Inc</w:t>
            </w:r>
          </w:p>
        </w:tc>
        <w:tc>
          <w:tcPr>
            <w:tcW w:w="5821" w:type="dxa"/>
          </w:tcPr>
          <w:p w14:paraId="1C01870D" w14:textId="77777777" w:rsidR="00087B9A" w:rsidRPr="00D142A5" w:rsidRDefault="00282F8B" w:rsidP="00494090">
            <w:pPr>
              <w:cnfStyle w:val="000000000000" w:firstRow="0" w:lastRow="0" w:firstColumn="0" w:lastColumn="0" w:oddVBand="0" w:evenVBand="0" w:oddHBand="0" w:evenHBand="0" w:firstRowFirstColumn="0" w:firstRowLastColumn="0" w:lastRowFirstColumn="0" w:lastRowLastColumn="0"/>
            </w:pPr>
            <w:r w:rsidRPr="00282F8B">
              <w:t>The membership of MLi is made up of members of groups and networks across the catchment. The community Landcare movement has been through significant changes since MLi was established in 1997. Many groups have folded but the movement remains dedicated to continuing to promote and build community involvement in sustainable agriculture and natural resource management education, on-ground works and practice change.</w:t>
            </w:r>
          </w:p>
        </w:tc>
        <w:tc>
          <w:tcPr>
            <w:tcW w:w="4903" w:type="dxa"/>
          </w:tcPr>
          <w:p w14:paraId="01A6BE51" w14:textId="77777777" w:rsidR="00087B9A" w:rsidRDefault="00000000" w:rsidP="003C5141">
            <w:pPr>
              <w:cnfStyle w:val="000000000000" w:firstRow="0" w:lastRow="0" w:firstColumn="0" w:lastColumn="0" w:oddVBand="0" w:evenVBand="0" w:oddHBand="0" w:evenHBand="0" w:firstRowFirstColumn="0" w:firstRowLastColumn="0" w:lastRowFirstColumn="0" w:lastRowLastColumn="0"/>
            </w:pPr>
            <w:hyperlink r:id="rId26" w:history="1">
              <w:r w:rsidR="00282F8B" w:rsidRPr="005F4BB3">
                <w:rPr>
                  <w:rStyle w:val="Hyperlink"/>
                </w:rPr>
                <w:t>http://murrumbidgeelandcare.asn.au/</w:t>
              </w:r>
            </w:hyperlink>
            <w:r w:rsidR="00282F8B">
              <w:t xml:space="preserve"> </w:t>
            </w:r>
          </w:p>
        </w:tc>
      </w:tr>
      <w:tr w:rsidR="00087B9A" w14:paraId="17AA607C"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48B7B7C9" w14:textId="77777777" w:rsidR="00087B9A" w:rsidRDefault="00087B9A" w:rsidP="003C5141"/>
        </w:tc>
        <w:tc>
          <w:tcPr>
            <w:tcW w:w="2908" w:type="dxa"/>
          </w:tcPr>
          <w:p w14:paraId="4B12689E" w14:textId="77777777" w:rsidR="00087B9A" w:rsidRDefault="00087B9A" w:rsidP="00E160CC">
            <w:pPr>
              <w:cnfStyle w:val="000000100000" w:firstRow="0" w:lastRow="0" w:firstColumn="0" w:lastColumn="0" w:oddVBand="0" w:evenVBand="0" w:oddHBand="1" w:evenHBand="0" w:firstRowFirstColumn="0" w:firstRowLastColumn="0" w:lastRowFirstColumn="0" w:lastRowLastColumn="0"/>
            </w:pPr>
            <w:r>
              <w:t>Wagga Wagga Urban Landcare Group</w:t>
            </w:r>
          </w:p>
        </w:tc>
        <w:tc>
          <w:tcPr>
            <w:tcW w:w="5821" w:type="dxa"/>
          </w:tcPr>
          <w:p w14:paraId="1C4463FF" w14:textId="77777777" w:rsidR="00087B9A" w:rsidRPr="00D142A5" w:rsidRDefault="007E101B" w:rsidP="00494090">
            <w:pPr>
              <w:cnfStyle w:val="000000100000" w:firstRow="0" w:lastRow="0" w:firstColumn="0" w:lastColumn="0" w:oddVBand="0" w:evenVBand="0" w:oddHBand="1" w:evenHBand="0" w:firstRowFirstColumn="0" w:firstRowLastColumn="0" w:lastRowFirstColumn="0" w:lastRowLastColumn="0"/>
            </w:pPr>
            <w:r w:rsidRPr="007E101B">
              <w:t>The Wagga Wagga Urban Landcare Group works towards achieving a viable, sustainable community which embraces long term environmental considerations.</w:t>
            </w:r>
          </w:p>
        </w:tc>
        <w:tc>
          <w:tcPr>
            <w:tcW w:w="4903" w:type="dxa"/>
          </w:tcPr>
          <w:p w14:paraId="06BCE503" w14:textId="77777777" w:rsidR="00087B9A" w:rsidRDefault="00000000" w:rsidP="003C5141">
            <w:pPr>
              <w:cnfStyle w:val="000000100000" w:firstRow="0" w:lastRow="0" w:firstColumn="0" w:lastColumn="0" w:oddVBand="0" w:evenVBand="0" w:oddHBand="1" w:evenHBand="0" w:firstRowFirstColumn="0" w:firstRowLastColumn="0" w:lastRowFirstColumn="0" w:lastRowLastColumn="0"/>
            </w:pPr>
            <w:hyperlink r:id="rId27" w:history="1">
              <w:r w:rsidR="007E101B" w:rsidRPr="005F4BB3">
                <w:rPr>
                  <w:rStyle w:val="Hyperlink"/>
                </w:rPr>
                <w:t>http://wwul.org.au/</w:t>
              </w:r>
            </w:hyperlink>
            <w:r w:rsidR="007E101B">
              <w:t xml:space="preserve"> </w:t>
            </w:r>
          </w:p>
        </w:tc>
      </w:tr>
      <w:tr w:rsidR="00087B9A" w14:paraId="5B749C1C"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7E4437F4" w14:textId="77777777" w:rsidR="00087B9A" w:rsidRDefault="00087B9A" w:rsidP="003C5141"/>
        </w:tc>
        <w:tc>
          <w:tcPr>
            <w:tcW w:w="2908" w:type="dxa"/>
          </w:tcPr>
          <w:p w14:paraId="1A2393B7" w14:textId="77777777" w:rsidR="00087B9A" w:rsidRDefault="00087B9A" w:rsidP="00E160CC">
            <w:pPr>
              <w:cnfStyle w:val="000000000000" w:firstRow="0" w:lastRow="0" w:firstColumn="0" w:lastColumn="0" w:oddVBand="0" w:evenVBand="0" w:oddHBand="0" w:evenHBand="0" w:firstRowFirstColumn="0" w:firstRowLastColumn="0" w:lastRowFirstColumn="0" w:lastRowLastColumn="0"/>
            </w:pPr>
            <w:r>
              <w:t>Wagga Wagga Buy Swap Sell</w:t>
            </w:r>
          </w:p>
        </w:tc>
        <w:tc>
          <w:tcPr>
            <w:tcW w:w="5821" w:type="dxa"/>
          </w:tcPr>
          <w:p w14:paraId="61E6818F" w14:textId="77777777" w:rsidR="00087B9A" w:rsidRPr="00D142A5" w:rsidRDefault="00E60909" w:rsidP="00494090">
            <w:pPr>
              <w:cnfStyle w:val="000000000000" w:firstRow="0" w:lastRow="0" w:firstColumn="0" w:lastColumn="0" w:oddVBand="0" w:evenVBand="0" w:oddHBand="0" w:evenHBand="0" w:firstRowFirstColumn="0" w:firstRowLastColumn="0" w:lastRowFirstColumn="0" w:lastRowLastColumn="0"/>
            </w:pPr>
            <w:r>
              <w:t>Buy, swap and sell goods and services in the Wagga region.</w:t>
            </w:r>
          </w:p>
        </w:tc>
        <w:tc>
          <w:tcPr>
            <w:tcW w:w="4903" w:type="dxa"/>
          </w:tcPr>
          <w:p w14:paraId="63053FFC" w14:textId="77777777" w:rsidR="00087B9A" w:rsidRDefault="00000000" w:rsidP="003C5141">
            <w:pPr>
              <w:cnfStyle w:val="000000000000" w:firstRow="0" w:lastRow="0" w:firstColumn="0" w:lastColumn="0" w:oddVBand="0" w:evenVBand="0" w:oddHBand="0" w:evenHBand="0" w:firstRowFirstColumn="0" w:firstRowLastColumn="0" w:lastRowFirstColumn="0" w:lastRowLastColumn="0"/>
            </w:pPr>
            <w:hyperlink r:id="rId28" w:history="1">
              <w:r w:rsidR="00E60909" w:rsidRPr="005F4BB3">
                <w:rPr>
                  <w:rStyle w:val="Hyperlink"/>
                </w:rPr>
                <w:t>https://www.facebook.com/groups/wwbssg/</w:t>
              </w:r>
            </w:hyperlink>
            <w:r w:rsidR="00E60909">
              <w:t xml:space="preserve"> </w:t>
            </w:r>
          </w:p>
        </w:tc>
      </w:tr>
      <w:tr w:rsidR="00087B9A" w14:paraId="2096380B" w14:textId="77777777" w:rsidTr="00E609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2395B7CA" w14:textId="77777777" w:rsidR="00087B9A" w:rsidRDefault="00087B9A" w:rsidP="003C5141"/>
        </w:tc>
        <w:tc>
          <w:tcPr>
            <w:tcW w:w="2908" w:type="dxa"/>
          </w:tcPr>
          <w:p w14:paraId="41B87D26" w14:textId="77777777" w:rsidR="00087B9A" w:rsidRDefault="00087B9A" w:rsidP="00E160CC">
            <w:pPr>
              <w:cnfStyle w:val="000000100000" w:firstRow="0" w:lastRow="0" w:firstColumn="0" w:lastColumn="0" w:oddVBand="0" w:evenVBand="0" w:oddHBand="1" w:evenHBand="0" w:firstRowFirstColumn="0" w:firstRowLastColumn="0" w:lastRowFirstColumn="0" w:lastRowLastColumn="0"/>
            </w:pPr>
            <w:r>
              <w:t>Wagga Wagga Urban Food Harvest Food Swap</w:t>
            </w:r>
          </w:p>
        </w:tc>
        <w:tc>
          <w:tcPr>
            <w:tcW w:w="5821" w:type="dxa"/>
          </w:tcPr>
          <w:p w14:paraId="5DA6008E" w14:textId="77777777" w:rsidR="00087B9A" w:rsidRPr="00D142A5" w:rsidRDefault="00C10F10" w:rsidP="00494090">
            <w:pPr>
              <w:cnfStyle w:val="000000100000" w:firstRow="0" w:lastRow="0" w:firstColumn="0" w:lastColumn="0" w:oddVBand="0" w:evenVBand="0" w:oddHBand="1" w:evenHBand="0" w:firstRowFirstColumn="0" w:firstRowLastColumn="0" w:lastRowFirstColumn="0" w:lastRowLastColumn="0"/>
            </w:pPr>
            <w:r w:rsidRPr="00C10F10">
              <w:t>Providing a space for local produce swapping; the sharing of skills, knowledge and resources; and enhancing community cohesion.</w:t>
            </w:r>
          </w:p>
        </w:tc>
        <w:tc>
          <w:tcPr>
            <w:tcW w:w="4903" w:type="dxa"/>
          </w:tcPr>
          <w:p w14:paraId="44703B0D" w14:textId="77777777" w:rsidR="00087B9A" w:rsidRDefault="00000000" w:rsidP="003C5141">
            <w:pPr>
              <w:cnfStyle w:val="000000100000" w:firstRow="0" w:lastRow="0" w:firstColumn="0" w:lastColumn="0" w:oddVBand="0" w:evenVBand="0" w:oddHBand="1" w:evenHBand="0" w:firstRowFirstColumn="0" w:firstRowLastColumn="0" w:lastRowFirstColumn="0" w:lastRowLastColumn="0"/>
            </w:pPr>
            <w:hyperlink r:id="rId29" w:history="1">
              <w:r w:rsidR="00C10F10" w:rsidRPr="005F4BB3">
                <w:rPr>
                  <w:rStyle w:val="Hyperlink"/>
                </w:rPr>
                <w:t>https://www.facebook.com/Wagga-Urban-Harvest-Food-Swap-294916827198467/</w:t>
              </w:r>
            </w:hyperlink>
            <w:r w:rsidR="00C10F10">
              <w:t xml:space="preserve"> </w:t>
            </w:r>
          </w:p>
        </w:tc>
      </w:tr>
      <w:tr w:rsidR="00087B9A" w14:paraId="1D4890B8" w14:textId="77777777" w:rsidTr="00E60909">
        <w:tc>
          <w:tcPr>
            <w:cnfStyle w:val="001000000000" w:firstRow="0" w:lastRow="0" w:firstColumn="1" w:lastColumn="0" w:oddVBand="0" w:evenVBand="0" w:oddHBand="0" w:evenHBand="0" w:firstRowFirstColumn="0" w:firstRowLastColumn="0" w:lastRowFirstColumn="0" w:lastRowLastColumn="0"/>
            <w:tcW w:w="1756" w:type="dxa"/>
          </w:tcPr>
          <w:p w14:paraId="3DF0BB10" w14:textId="77777777" w:rsidR="00087B9A" w:rsidRDefault="00087B9A" w:rsidP="003C5141"/>
        </w:tc>
        <w:tc>
          <w:tcPr>
            <w:tcW w:w="2908" w:type="dxa"/>
          </w:tcPr>
          <w:p w14:paraId="57453013" w14:textId="77777777" w:rsidR="00087B9A" w:rsidRDefault="00087B9A" w:rsidP="00E160CC">
            <w:pPr>
              <w:cnfStyle w:val="000000000000" w:firstRow="0" w:lastRow="0" w:firstColumn="0" w:lastColumn="0" w:oddVBand="0" w:evenVBand="0" w:oddHBand="0" w:evenHBand="0" w:firstRowFirstColumn="0" w:firstRowLastColumn="0" w:lastRowFirstColumn="0" w:lastRowLastColumn="0"/>
            </w:pPr>
            <w:r>
              <w:t>REAP</w:t>
            </w:r>
            <w:r w:rsidR="0040561C">
              <w:t xml:space="preserve"> Food Rescue Wagga</w:t>
            </w:r>
          </w:p>
        </w:tc>
        <w:tc>
          <w:tcPr>
            <w:tcW w:w="5821" w:type="dxa"/>
          </w:tcPr>
          <w:p w14:paraId="14522BE3" w14:textId="77777777" w:rsidR="00087B9A" w:rsidRPr="00D142A5" w:rsidRDefault="0040561C" w:rsidP="00494090">
            <w:pPr>
              <w:cnfStyle w:val="000000000000" w:firstRow="0" w:lastRow="0" w:firstColumn="0" w:lastColumn="0" w:oddVBand="0" w:evenVBand="0" w:oddHBand="0" w:evenHBand="0" w:firstRowFirstColumn="0" w:firstRowLastColumn="0" w:lastRowFirstColumn="0" w:lastRowLastColumn="0"/>
            </w:pPr>
            <w:proofErr w:type="spellStart"/>
            <w:r w:rsidRPr="0040561C">
              <w:t>OzHarvest</w:t>
            </w:r>
            <w:proofErr w:type="spellEnd"/>
            <w:r w:rsidRPr="0040561C">
              <w:t xml:space="preserve"> created REAP in 2011 as a regional food rescue toolkit. Numerous volunteer REAP teams around Australia are now using </w:t>
            </w:r>
            <w:proofErr w:type="spellStart"/>
            <w:r w:rsidRPr="0040561C">
              <w:t>OzHarvest’s</w:t>
            </w:r>
            <w:proofErr w:type="spellEnd"/>
            <w:r w:rsidRPr="0040561C">
              <w:t xml:space="preserve"> ‘Best Practice’ model to the benefit of their community and the planet. As the leader in the food rescue sector </w:t>
            </w:r>
            <w:proofErr w:type="spellStart"/>
            <w:r w:rsidRPr="0040561C">
              <w:t>OzHarvest</w:t>
            </w:r>
            <w:proofErr w:type="spellEnd"/>
            <w:r w:rsidRPr="0040561C">
              <w:t xml:space="preserve"> has developed this program to share our expertise and knowledge on how to rescue good food to feed people in need.</w:t>
            </w:r>
          </w:p>
        </w:tc>
        <w:tc>
          <w:tcPr>
            <w:tcW w:w="4903" w:type="dxa"/>
          </w:tcPr>
          <w:p w14:paraId="2F6A54EB" w14:textId="77777777" w:rsidR="00087B9A" w:rsidRDefault="00000000" w:rsidP="003C5141">
            <w:pPr>
              <w:cnfStyle w:val="000000000000" w:firstRow="0" w:lastRow="0" w:firstColumn="0" w:lastColumn="0" w:oddVBand="0" w:evenVBand="0" w:oddHBand="0" w:evenHBand="0" w:firstRowFirstColumn="0" w:firstRowLastColumn="0" w:lastRowFirstColumn="0" w:lastRowLastColumn="0"/>
            </w:pPr>
            <w:hyperlink r:id="rId30" w:history="1">
              <w:r w:rsidR="0040561C" w:rsidRPr="005F4BB3">
                <w:rPr>
                  <w:rStyle w:val="Hyperlink"/>
                </w:rPr>
                <w:t>http://www.ozharvest.org/reap/chapters/wagga-wagga/</w:t>
              </w:r>
            </w:hyperlink>
            <w:r w:rsidR="0040561C">
              <w:t xml:space="preserve"> </w:t>
            </w:r>
          </w:p>
        </w:tc>
      </w:tr>
    </w:tbl>
    <w:p w14:paraId="03E4920D" w14:textId="77777777" w:rsidR="00B16F8C" w:rsidRPr="003C5141" w:rsidRDefault="00B16F8C" w:rsidP="003C5141"/>
    <w:sectPr w:rsidR="00B16F8C" w:rsidRPr="003C5141" w:rsidSect="003C514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F4259"/>
    <w:multiLevelType w:val="multilevel"/>
    <w:tmpl w:val="2C24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246EB"/>
    <w:multiLevelType w:val="multilevel"/>
    <w:tmpl w:val="EDB4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2756245">
    <w:abstractNumId w:val="0"/>
  </w:num>
  <w:num w:numId="2" w16cid:durableId="100998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141"/>
    <w:rsid w:val="000032DC"/>
    <w:rsid w:val="00087B9A"/>
    <w:rsid w:val="000D1DCE"/>
    <w:rsid w:val="00206652"/>
    <w:rsid w:val="00282F8B"/>
    <w:rsid w:val="003C5141"/>
    <w:rsid w:val="0040561C"/>
    <w:rsid w:val="00494090"/>
    <w:rsid w:val="007E101B"/>
    <w:rsid w:val="0082430A"/>
    <w:rsid w:val="009E1060"/>
    <w:rsid w:val="00A36E99"/>
    <w:rsid w:val="00AD22BA"/>
    <w:rsid w:val="00AD4352"/>
    <w:rsid w:val="00B16F8C"/>
    <w:rsid w:val="00C10F10"/>
    <w:rsid w:val="00C83470"/>
    <w:rsid w:val="00D142A5"/>
    <w:rsid w:val="00D952EB"/>
    <w:rsid w:val="00E101F6"/>
    <w:rsid w:val="00E160CC"/>
    <w:rsid w:val="00E60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5FA6"/>
  <w15:chartTrackingRefBased/>
  <w15:docId w15:val="{86347245-7025-40A2-B8EE-BEBAEED2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1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14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16F8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243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24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949">
      <w:bodyDiv w:val="1"/>
      <w:marLeft w:val="0"/>
      <w:marRight w:val="0"/>
      <w:marTop w:val="0"/>
      <w:marBottom w:val="0"/>
      <w:divBdr>
        <w:top w:val="none" w:sz="0" w:space="0" w:color="auto"/>
        <w:left w:val="none" w:sz="0" w:space="0" w:color="auto"/>
        <w:bottom w:val="none" w:sz="0" w:space="0" w:color="auto"/>
        <w:right w:val="none" w:sz="0" w:space="0" w:color="auto"/>
      </w:divBdr>
    </w:div>
    <w:div w:id="49545673">
      <w:bodyDiv w:val="1"/>
      <w:marLeft w:val="0"/>
      <w:marRight w:val="0"/>
      <w:marTop w:val="0"/>
      <w:marBottom w:val="0"/>
      <w:divBdr>
        <w:top w:val="none" w:sz="0" w:space="0" w:color="auto"/>
        <w:left w:val="none" w:sz="0" w:space="0" w:color="auto"/>
        <w:bottom w:val="none" w:sz="0" w:space="0" w:color="auto"/>
        <w:right w:val="none" w:sz="0" w:space="0" w:color="auto"/>
      </w:divBdr>
    </w:div>
    <w:div w:id="121582443">
      <w:bodyDiv w:val="1"/>
      <w:marLeft w:val="0"/>
      <w:marRight w:val="0"/>
      <w:marTop w:val="0"/>
      <w:marBottom w:val="0"/>
      <w:divBdr>
        <w:top w:val="none" w:sz="0" w:space="0" w:color="auto"/>
        <w:left w:val="none" w:sz="0" w:space="0" w:color="auto"/>
        <w:bottom w:val="none" w:sz="0" w:space="0" w:color="auto"/>
        <w:right w:val="none" w:sz="0" w:space="0" w:color="auto"/>
      </w:divBdr>
    </w:div>
    <w:div w:id="396326492">
      <w:bodyDiv w:val="1"/>
      <w:marLeft w:val="0"/>
      <w:marRight w:val="0"/>
      <w:marTop w:val="0"/>
      <w:marBottom w:val="0"/>
      <w:divBdr>
        <w:top w:val="none" w:sz="0" w:space="0" w:color="auto"/>
        <w:left w:val="none" w:sz="0" w:space="0" w:color="auto"/>
        <w:bottom w:val="none" w:sz="0" w:space="0" w:color="auto"/>
        <w:right w:val="none" w:sz="0" w:space="0" w:color="auto"/>
      </w:divBdr>
      <w:divsChild>
        <w:div w:id="142282119">
          <w:marLeft w:val="0"/>
          <w:marRight w:val="0"/>
          <w:marTop w:val="0"/>
          <w:marBottom w:val="0"/>
          <w:divBdr>
            <w:top w:val="none" w:sz="0" w:space="0" w:color="auto"/>
            <w:left w:val="none" w:sz="0" w:space="0" w:color="auto"/>
            <w:bottom w:val="none" w:sz="0" w:space="0" w:color="auto"/>
            <w:right w:val="none" w:sz="0" w:space="0" w:color="auto"/>
          </w:divBdr>
        </w:div>
        <w:div w:id="2099666844">
          <w:marLeft w:val="0"/>
          <w:marRight w:val="0"/>
          <w:marTop w:val="0"/>
          <w:marBottom w:val="0"/>
          <w:divBdr>
            <w:top w:val="none" w:sz="0" w:space="0" w:color="auto"/>
            <w:left w:val="none" w:sz="0" w:space="0" w:color="auto"/>
            <w:bottom w:val="none" w:sz="0" w:space="0" w:color="auto"/>
            <w:right w:val="none" w:sz="0" w:space="0" w:color="auto"/>
          </w:divBdr>
        </w:div>
        <w:div w:id="111637713">
          <w:marLeft w:val="0"/>
          <w:marRight w:val="0"/>
          <w:marTop w:val="0"/>
          <w:marBottom w:val="0"/>
          <w:divBdr>
            <w:top w:val="none" w:sz="0" w:space="0" w:color="auto"/>
            <w:left w:val="none" w:sz="0" w:space="0" w:color="auto"/>
            <w:bottom w:val="none" w:sz="0" w:space="0" w:color="auto"/>
            <w:right w:val="none" w:sz="0" w:space="0" w:color="auto"/>
          </w:divBdr>
        </w:div>
      </w:divsChild>
    </w:div>
    <w:div w:id="456335475">
      <w:bodyDiv w:val="1"/>
      <w:marLeft w:val="0"/>
      <w:marRight w:val="0"/>
      <w:marTop w:val="0"/>
      <w:marBottom w:val="0"/>
      <w:divBdr>
        <w:top w:val="none" w:sz="0" w:space="0" w:color="auto"/>
        <w:left w:val="none" w:sz="0" w:space="0" w:color="auto"/>
        <w:bottom w:val="none" w:sz="0" w:space="0" w:color="auto"/>
        <w:right w:val="none" w:sz="0" w:space="0" w:color="auto"/>
      </w:divBdr>
    </w:div>
    <w:div w:id="548108179">
      <w:bodyDiv w:val="1"/>
      <w:marLeft w:val="0"/>
      <w:marRight w:val="0"/>
      <w:marTop w:val="0"/>
      <w:marBottom w:val="0"/>
      <w:divBdr>
        <w:top w:val="none" w:sz="0" w:space="0" w:color="auto"/>
        <w:left w:val="none" w:sz="0" w:space="0" w:color="auto"/>
        <w:bottom w:val="none" w:sz="0" w:space="0" w:color="auto"/>
        <w:right w:val="none" w:sz="0" w:space="0" w:color="auto"/>
      </w:divBdr>
    </w:div>
    <w:div w:id="668020139">
      <w:bodyDiv w:val="1"/>
      <w:marLeft w:val="0"/>
      <w:marRight w:val="0"/>
      <w:marTop w:val="0"/>
      <w:marBottom w:val="0"/>
      <w:divBdr>
        <w:top w:val="none" w:sz="0" w:space="0" w:color="auto"/>
        <w:left w:val="none" w:sz="0" w:space="0" w:color="auto"/>
        <w:bottom w:val="none" w:sz="0" w:space="0" w:color="auto"/>
        <w:right w:val="none" w:sz="0" w:space="0" w:color="auto"/>
      </w:divBdr>
      <w:divsChild>
        <w:div w:id="1996956552">
          <w:marLeft w:val="0"/>
          <w:marRight w:val="0"/>
          <w:marTop w:val="0"/>
          <w:marBottom w:val="0"/>
          <w:divBdr>
            <w:top w:val="none" w:sz="0" w:space="0" w:color="auto"/>
            <w:left w:val="none" w:sz="0" w:space="0" w:color="auto"/>
            <w:bottom w:val="none" w:sz="0" w:space="0" w:color="auto"/>
            <w:right w:val="none" w:sz="0" w:space="0" w:color="auto"/>
          </w:divBdr>
          <w:divsChild>
            <w:div w:id="17135791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1637564">
      <w:bodyDiv w:val="1"/>
      <w:marLeft w:val="0"/>
      <w:marRight w:val="0"/>
      <w:marTop w:val="0"/>
      <w:marBottom w:val="0"/>
      <w:divBdr>
        <w:top w:val="none" w:sz="0" w:space="0" w:color="auto"/>
        <w:left w:val="none" w:sz="0" w:space="0" w:color="auto"/>
        <w:bottom w:val="none" w:sz="0" w:space="0" w:color="auto"/>
        <w:right w:val="none" w:sz="0" w:space="0" w:color="auto"/>
      </w:divBdr>
    </w:div>
    <w:div w:id="932779690">
      <w:bodyDiv w:val="1"/>
      <w:marLeft w:val="0"/>
      <w:marRight w:val="0"/>
      <w:marTop w:val="0"/>
      <w:marBottom w:val="0"/>
      <w:divBdr>
        <w:top w:val="none" w:sz="0" w:space="0" w:color="auto"/>
        <w:left w:val="none" w:sz="0" w:space="0" w:color="auto"/>
        <w:bottom w:val="none" w:sz="0" w:space="0" w:color="auto"/>
        <w:right w:val="none" w:sz="0" w:space="0" w:color="auto"/>
      </w:divBdr>
      <w:divsChild>
        <w:div w:id="70082922">
          <w:marLeft w:val="0"/>
          <w:marRight w:val="0"/>
          <w:marTop w:val="0"/>
          <w:marBottom w:val="0"/>
          <w:divBdr>
            <w:top w:val="none" w:sz="0" w:space="0" w:color="auto"/>
            <w:left w:val="none" w:sz="0" w:space="0" w:color="auto"/>
            <w:bottom w:val="none" w:sz="0" w:space="0" w:color="auto"/>
            <w:right w:val="none" w:sz="0" w:space="0" w:color="auto"/>
          </w:divBdr>
          <w:divsChild>
            <w:div w:id="4960016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95645911">
      <w:bodyDiv w:val="1"/>
      <w:marLeft w:val="0"/>
      <w:marRight w:val="0"/>
      <w:marTop w:val="0"/>
      <w:marBottom w:val="0"/>
      <w:divBdr>
        <w:top w:val="none" w:sz="0" w:space="0" w:color="auto"/>
        <w:left w:val="none" w:sz="0" w:space="0" w:color="auto"/>
        <w:bottom w:val="none" w:sz="0" w:space="0" w:color="auto"/>
        <w:right w:val="none" w:sz="0" w:space="0" w:color="auto"/>
      </w:divBdr>
    </w:div>
    <w:div w:id="1181160198">
      <w:bodyDiv w:val="1"/>
      <w:marLeft w:val="0"/>
      <w:marRight w:val="0"/>
      <w:marTop w:val="0"/>
      <w:marBottom w:val="0"/>
      <w:divBdr>
        <w:top w:val="none" w:sz="0" w:space="0" w:color="auto"/>
        <w:left w:val="none" w:sz="0" w:space="0" w:color="auto"/>
        <w:bottom w:val="none" w:sz="0" w:space="0" w:color="auto"/>
        <w:right w:val="none" w:sz="0" w:space="0" w:color="auto"/>
      </w:divBdr>
    </w:div>
    <w:div w:id="1308053729">
      <w:bodyDiv w:val="1"/>
      <w:marLeft w:val="0"/>
      <w:marRight w:val="0"/>
      <w:marTop w:val="0"/>
      <w:marBottom w:val="0"/>
      <w:divBdr>
        <w:top w:val="none" w:sz="0" w:space="0" w:color="auto"/>
        <w:left w:val="none" w:sz="0" w:space="0" w:color="auto"/>
        <w:bottom w:val="none" w:sz="0" w:space="0" w:color="auto"/>
        <w:right w:val="none" w:sz="0" w:space="0" w:color="auto"/>
      </w:divBdr>
    </w:div>
    <w:div w:id="1358119268">
      <w:bodyDiv w:val="1"/>
      <w:marLeft w:val="0"/>
      <w:marRight w:val="0"/>
      <w:marTop w:val="0"/>
      <w:marBottom w:val="0"/>
      <w:divBdr>
        <w:top w:val="none" w:sz="0" w:space="0" w:color="auto"/>
        <w:left w:val="none" w:sz="0" w:space="0" w:color="auto"/>
        <w:bottom w:val="none" w:sz="0" w:space="0" w:color="auto"/>
        <w:right w:val="none" w:sz="0" w:space="0" w:color="auto"/>
      </w:divBdr>
    </w:div>
    <w:div w:id="1422721392">
      <w:bodyDiv w:val="1"/>
      <w:marLeft w:val="0"/>
      <w:marRight w:val="0"/>
      <w:marTop w:val="0"/>
      <w:marBottom w:val="0"/>
      <w:divBdr>
        <w:top w:val="none" w:sz="0" w:space="0" w:color="auto"/>
        <w:left w:val="none" w:sz="0" w:space="0" w:color="auto"/>
        <w:bottom w:val="none" w:sz="0" w:space="0" w:color="auto"/>
        <w:right w:val="none" w:sz="0" w:space="0" w:color="auto"/>
      </w:divBdr>
    </w:div>
    <w:div w:id="1444298868">
      <w:bodyDiv w:val="1"/>
      <w:marLeft w:val="0"/>
      <w:marRight w:val="0"/>
      <w:marTop w:val="0"/>
      <w:marBottom w:val="0"/>
      <w:divBdr>
        <w:top w:val="none" w:sz="0" w:space="0" w:color="auto"/>
        <w:left w:val="none" w:sz="0" w:space="0" w:color="auto"/>
        <w:bottom w:val="none" w:sz="0" w:space="0" w:color="auto"/>
        <w:right w:val="none" w:sz="0" w:space="0" w:color="auto"/>
      </w:divBdr>
    </w:div>
    <w:div w:id="1586300179">
      <w:bodyDiv w:val="1"/>
      <w:marLeft w:val="0"/>
      <w:marRight w:val="0"/>
      <w:marTop w:val="0"/>
      <w:marBottom w:val="0"/>
      <w:divBdr>
        <w:top w:val="none" w:sz="0" w:space="0" w:color="auto"/>
        <w:left w:val="none" w:sz="0" w:space="0" w:color="auto"/>
        <w:bottom w:val="none" w:sz="0" w:space="0" w:color="auto"/>
        <w:right w:val="none" w:sz="0" w:space="0" w:color="auto"/>
      </w:divBdr>
    </w:div>
    <w:div w:id="2068917508">
      <w:bodyDiv w:val="1"/>
      <w:marLeft w:val="0"/>
      <w:marRight w:val="0"/>
      <w:marTop w:val="0"/>
      <w:marBottom w:val="0"/>
      <w:divBdr>
        <w:top w:val="none" w:sz="0" w:space="0" w:color="auto"/>
        <w:left w:val="none" w:sz="0" w:space="0" w:color="auto"/>
        <w:bottom w:val="none" w:sz="0" w:space="0" w:color="auto"/>
        <w:right w:val="none" w:sz="0" w:space="0" w:color="auto"/>
      </w:divBdr>
    </w:div>
    <w:div w:id="2112778520">
      <w:bodyDiv w:val="1"/>
      <w:marLeft w:val="0"/>
      <w:marRight w:val="0"/>
      <w:marTop w:val="0"/>
      <w:marBottom w:val="0"/>
      <w:divBdr>
        <w:top w:val="none" w:sz="0" w:space="0" w:color="auto"/>
        <w:left w:val="none" w:sz="0" w:space="0" w:color="auto"/>
        <w:bottom w:val="none" w:sz="0" w:space="0" w:color="auto"/>
        <w:right w:val="none" w:sz="0" w:space="0" w:color="auto"/>
      </w:divBdr>
    </w:div>
    <w:div w:id="2119058896">
      <w:bodyDiv w:val="1"/>
      <w:marLeft w:val="0"/>
      <w:marRight w:val="0"/>
      <w:marTop w:val="0"/>
      <w:marBottom w:val="0"/>
      <w:divBdr>
        <w:top w:val="none" w:sz="0" w:space="0" w:color="auto"/>
        <w:left w:val="none" w:sz="0" w:space="0" w:color="auto"/>
        <w:bottom w:val="none" w:sz="0" w:space="0" w:color="auto"/>
        <w:right w:val="none" w:sz="0" w:space="0" w:color="auto"/>
      </w:divBdr>
      <w:divsChild>
        <w:div w:id="1611930851">
          <w:marLeft w:val="0"/>
          <w:marRight w:val="0"/>
          <w:marTop w:val="0"/>
          <w:marBottom w:val="0"/>
          <w:divBdr>
            <w:top w:val="none" w:sz="0" w:space="0" w:color="auto"/>
            <w:left w:val="none" w:sz="0" w:space="0" w:color="auto"/>
            <w:bottom w:val="none" w:sz="0" w:space="0" w:color="auto"/>
            <w:right w:val="none" w:sz="0" w:space="0" w:color="auto"/>
          </w:divBdr>
        </w:div>
        <w:div w:id="1114179930">
          <w:marLeft w:val="0"/>
          <w:marRight w:val="0"/>
          <w:marTop w:val="0"/>
          <w:marBottom w:val="0"/>
          <w:divBdr>
            <w:top w:val="none" w:sz="0" w:space="0" w:color="auto"/>
            <w:left w:val="none" w:sz="0" w:space="0" w:color="auto"/>
            <w:bottom w:val="none" w:sz="0" w:space="0" w:color="auto"/>
            <w:right w:val="none" w:sz="0" w:space="0" w:color="auto"/>
          </w:divBdr>
        </w:div>
        <w:div w:id="123839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id.au/" TargetMode="External"/><Relationship Id="rId13" Type="http://schemas.openxmlformats.org/officeDocument/2006/relationships/hyperlink" Target="http://www.rahamim.org.au/" TargetMode="External"/><Relationship Id="rId18" Type="http://schemas.openxmlformats.org/officeDocument/2006/relationships/hyperlink" Target="http://www.clean.org.au/" TargetMode="External"/><Relationship Id="rId26" Type="http://schemas.openxmlformats.org/officeDocument/2006/relationships/hyperlink" Target="http://murrumbidgeelandcare.asn.au/" TargetMode="External"/><Relationship Id="rId3" Type="http://schemas.openxmlformats.org/officeDocument/2006/relationships/settings" Target="settings.xml"/><Relationship Id="rId21" Type="http://schemas.openxmlformats.org/officeDocument/2006/relationships/hyperlink" Target="https://www.facebook.com/pmhsustainabilitynetwork" TargetMode="External"/><Relationship Id="rId7" Type="http://schemas.openxmlformats.org/officeDocument/2006/relationships/hyperlink" Target="http://www.parklands-alburywodonga.org.au/" TargetMode="External"/><Relationship Id="rId12" Type="http://schemas.openxmlformats.org/officeDocument/2006/relationships/hyperlink" Target="https://www.facebook.com/Bathurst-Wholefood-Co-operative-165393873496756/" TargetMode="External"/><Relationship Id="rId17" Type="http://schemas.openxmlformats.org/officeDocument/2006/relationships/hyperlink" Target="http://www.eccoorange.org.au/" TargetMode="External"/><Relationship Id="rId25" Type="http://schemas.openxmlformats.org/officeDocument/2006/relationships/hyperlink" Target="http://www.erinearth.org.au/" TargetMode="External"/><Relationship Id="rId2" Type="http://schemas.openxmlformats.org/officeDocument/2006/relationships/styles" Target="styles.xml"/><Relationship Id="rId16" Type="http://schemas.openxmlformats.org/officeDocument/2006/relationships/hyperlink" Target="http://www.landcare.nsw.gov.au/groups/dubbo-field-naturalist-consevation-society-inc" TargetMode="External"/><Relationship Id="rId20" Type="http://schemas.openxmlformats.org/officeDocument/2006/relationships/hyperlink" Target="http://www.pmhsn.org.au/" TargetMode="External"/><Relationship Id="rId29" Type="http://schemas.openxmlformats.org/officeDocument/2006/relationships/hyperlink" Target="https://www.facebook.com/Wagga-Urban-Harvest-Food-Swap-294916827198467/" TargetMode="External"/><Relationship Id="rId1" Type="http://schemas.openxmlformats.org/officeDocument/2006/relationships/numbering" Target="numbering.xml"/><Relationship Id="rId6" Type="http://schemas.openxmlformats.org/officeDocument/2006/relationships/hyperlink" Target="https://www.facebook.com/BorderCC/" TargetMode="External"/><Relationship Id="rId11" Type="http://schemas.openxmlformats.org/officeDocument/2006/relationships/hyperlink" Target="http://www.bathurstwholefood.org/" TargetMode="External"/><Relationship Id="rId24" Type="http://schemas.openxmlformats.org/officeDocument/2006/relationships/hyperlink" Target="http://www.erinearth.org.au/the-presentation-sisters/" TargetMode="External"/><Relationship Id="rId32" Type="http://schemas.openxmlformats.org/officeDocument/2006/relationships/theme" Target="theme/theme1.xml"/><Relationship Id="rId5" Type="http://schemas.openxmlformats.org/officeDocument/2006/relationships/hyperlink" Target="https://sites.google.com/site/awpedalpower/" TargetMode="External"/><Relationship Id="rId15" Type="http://schemas.openxmlformats.org/officeDocument/2006/relationships/hyperlink" Target="http://www.dubbofieldnats.org.au/" TargetMode="External"/><Relationship Id="rId23" Type="http://schemas.openxmlformats.org/officeDocument/2006/relationships/hyperlink" Target="http://www.crow.org.au/" TargetMode="External"/><Relationship Id="rId28" Type="http://schemas.openxmlformats.org/officeDocument/2006/relationships/hyperlink" Target="https://www.facebook.com/groups/wwbssg/" TargetMode="External"/><Relationship Id="rId10" Type="http://schemas.openxmlformats.org/officeDocument/2006/relationships/hyperlink" Target="http://www.greeningbathurst.org.au/" TargetMode="External"/><Relationship Id="rId19" Type="http://schemas.openxmlformats.org/officeDocument/2006/relationships/hyperlink" Target="http://www.orange.nsw.gov.au/site/index.cfm?display=14709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can.org.au" TargetMode="External"/><Relationship Id="rId14" Type="http://schemas.openxmlformats.org/officeDocument/2006/relationships/hyperlink" Target="http://www.greeningbathurst.org.au/projects.html" TargetMode="External"/><Relationship Id="rId22" Type="http://schemas.openxmlformats.org/officeDocument/2006/relationships/hyperlink" Target="http://www.landcareportmac.com.au/" TargetMode="External"/><Relationship Id="rId27" Type="http://schemas.openxmlformats.org/officeDocument/2006/relationships/hyperlink" Target="http://wwul.org.au/" TargetMode="External"/><Relationship Id="rId30" Type="http://schemas.openxmlformats.org/officeDocument/2006/relationships/hyperlink" Target="http://www.ozharvest.org/reap/chapters/wagga-wag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1009</Words>
  <Characters>6777</Characters>
  <Application>Microsoft Office Word</Application>
  <DocSecurity>0</DocSecurity>
  <Lines>218</Lines>
  <Paragraphs>93</Paragraphs>
  <ScaleCrop>false</ScaleCrop>
  <HeadingPairs>
    <vt:vector size="2" baseType="variant">
      <vt:variant>
        <vt:lpstr>Title</vt:lpstr>
      </vt:variant>
      <vt:variant>
        <vt:i4>1</vt:i4>
      </vt:variant>
    </vt:vector>
  </HeadingPairs>
  <TitlesOfParts>
    <vt:vector size="1" baseType="lpstr">
      <vt:lpstr/>
    </vt:vector>
  </TitlesOfParts>
  <Manager/>
  <Company>Charles Sturt University</Company>
  <LinksUpToDate>false</LinksUpToDate>
  <CharactersWithSpaces>7738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Resource Document – Local Groups</dc:title>
  <dc:subject/>
  <dc:creator>Smith, Nicola</dc:creator>
  <cp:keywords/>
  <dc:description/>
  <cp:lastModifiedBy>Crameri, Catherine</cp:lastModifiedBy>
  <cp:revision>21</cp:revision>
  <dcterms:created xsi:type="dcterms:W3CDTF">2016-11-15T04:05:00Z</dcterms:created>
  <dcterms:modified xsi:type="dcterms:W3CDTF">2024-01-04T00:27:00Z</dcterms:modified>
  <cp:category/>
</cp:coreProperties>
</file>