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1AE3" w14:textId="77777777" w:rsidR="00A71799" w:rsidRPr="00D86E80" w:rsidRDefault="00A71799" w:rsidP="00A71799">
      <w:pPr>
        <w:spacing w:before="120"/>
        <w:rPr>
          <w:rFonts w:ascii="Arial" w:hAnsi="Arial" w:cs="Arial"/>
          <w:b/>
          <w:sz w:val="36"/>
          <w:szCs w:val="36"/>
        </w:rPr>
      </w:pPr>
      <w:r w:rsidRPr="00D86E80">
        <w:rPr>
          <w:rFonts w:ascii="Arial" w:hAnsi="Arial" w:cs="Arial"/>
          <w:b/>
          <w:sz w:val="36"/>
          <w:szCs w:val="36"/>
        </w:rPr>
        <w:t>Academic Promotion</w:t>
      </w:r>
    </w:p>
    <w:p w14:paraId="09145A0C" w14:textId="77777777" w:rsidR="00A71799" w:rsidRPr="00D86E80" w:rsidRDefault="00A71799" w:rsidP="00A71799">
      <w:pPr>
        <w:rPr>
          <w:rFonts w:ascii="Arial" w:hAnsi="Arial" w:cs="Arial"/>
          <w:b/>
          <w:sz w:val="28"/>
          <w:szCs w:val="28"/>
        </w:rPr>
      </w:pPr>
      <w:r w:rsidRPr="00D86E80">
        <w:rPr>
          <w:rFonts w:ascii="Arial" w:hAnsi="Arial" w:cs="Arial"/>
          <w:b/>
          <w:sz w:val="28"/>
          <w:szCs w:val="28"/>
        </w:rPr>
        <w:t xml:space="preserve">Request for </w:t>
      </w:r>
      <w:r>
        <w:rPr>
          <w:rFonts w:ascii="Arial" w:hAnsi="Arial" w:cs="Arial"/>
          <w:b/>
          <w:sz w:val="28"/>
          <w:szCs w:val="28"/>
        </w:rPr>
        <w:t>Subject Experience</w:t>
      </w:r>
      <w:r w:rsidRPr="00D86E80">
        <w:rPr>
          <w:rFonts w:ascii="Arial" w:hAnsi="Arial" w:cs="Arial"/>
          <w:b/>
          <w:sz w:val="28"/>
          <w:szCs w:val="28"/>
        </w:rPr>
        <w:t xml:space="preserve"> Survey Report</w:t>
      </w:r>
    </w:p>
    <w:p w14:paraId="08C54B8C" w14:textId="1E4FBA96" w:rsidR="00E71B57" w:rsidRDefault="00E71B57" w:rsidP="00B27E48">
      <w:pPr>
        <w:rPr>
          <w:rFonts w:ascii="Arial" w:hAnsi="Arial" w:cs="Arial"/>
        </w:rPr>
      </w:pPr>
    </w:p>
    <w:p w14:paraId="73B5BBEB" w14:textId="1DF725C0" w:rsidR="00A71799" w:rsidRDefault="00A71799" w:rsidP="00B27E48">
      <w:pPr>
        <w:rPr>
          <w:rFonts w:ascii="Arial" w:hAnsi="Arial" w:cs="Arial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799"/>
        <w:gridCol w:w="7088"/>
      </w:tblGrid>
      <w:tr w:rsidR="00A71799" w14:paraId="2296B0A7" w14:textId="77777777" w:rsidTr="00D6787F">
        <w:tc>
          <w:tcPr>
            <w:tcW w:w="6799" w:type="dxa"/>
            <w:shd w:val="clear" w:color="auto" w:fill="FFDBDB"/>
          </w:tcPr>
          <w:p w14:paraId="3E02D07F" w14:textId="77777777" w:rsidR="00A71799" w:rsidRDefault="00A71799" w:rsidP="00D67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Applicant Name</w:t>
            </w:r>
          </w:p>
        </w:tc>
        <w:tc>
          <w:tcPr>
            <w:tcW w:w="7088" w:type="dxa"/>
            <w:shd w:val="clear" w:color="auto" w:fill="FFDBDB"/>
          </w:tcPr>
          <w:p w14:paraId="0D05623F" w14:textId="77777777" w:rsidR="00A71799" w:rsidRDefault="00A71799" w:rsidP="00D67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Faculty/School/Division/Centre</w:t>
            </w:r>
          </w:p>
        </w:tc>
      </w:tr>
      <w:tr w:rsidR="00A71799" w14:paraId="79232F18" w14:textId="77777777" w:rsidTr="00D6787F">
        <w:tc>
          <w:tcPr>
            <w:tcW w:w="6799" w:type="dxa"/>
          </w:tcPr>
          <w:p w14:paraId="0A03BF21" w14:textId="77777777" w:rsidR="00A71799" w:rsidRDefault="00A71799" w:rsidP="00D6787F">
            <w:pPr>
              <w:rPr>
                <w:rFonts w:ascii="Arial" w:hAnsi="Arial" w:cs="Arial"/>
              </w:rPr>
            </w:pPr>
          </w:p>
          <w:p w14:paraId="4CC7FAE7" w14:textId="77777777" w:rsidR="00A71799" w:rsidRDefault="00A71799" w:rsidP="00D6787F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2EF14650" w14:textId="77777777" w:rsidR="00A71799" w:rsidRDefault="00A71799" w:rsidP="00D6787F">
            <w:pPr>
              <w:rPr>
                <w:rFonts w:ascii="Arial" w:hAnsi="Arial" w:cs="Arial"/>
              </w:rPr>
            </w:pPr>
          </w:p>
        </w:tc>
      </w:tr>
    </w:tbl>
    <w:p w14:paraId="2D700880" w14:textId="77777777" w:rsidR="00A71799" w:rsidRPr="000D497B" w:rsidRDefault="00A71799" w:rsidP="00B27E48">
      <w:pPr>
        <w:rPr>
          <w:rFonts w:ascii="Arial" w:hAnsi="Arial" w:cs="Arial"/>
        </w:rPr>
      </w:pPr>
    </w:p>
    <w:p w14:paraId="13EFE1F3" w14:textId="59C8AF96" w:rsidR="00E71B57" w:rsidRPr="00D656ED" w:rsidRDefault="00B27E48" w:rsidP="00D86E80">
      <w:pPr>
        <w:rPr>
          <w:rFonts w:asciiTheme="minorHAnsi" w:hAnsiTheme="minorHAnsi" w:cs="Arial"/>
          <w:b/>
        </w:rPr>
      </w:pPr>
      <w:r w:rsidRPr="00C03DCE">
        <w:rPr>
          <w:rFonts w:asciiTheme="minorHAnsi" w:hAnsiTheme="minorHAnsi" w:cs="Arial"/>
        </w:rPr>
        <w:t xml:space="preserve">Part </w:t>
      </w:r>
      <w:r w:rsidR="00A71799">
        <w:rPr>
          <w:rFonts w:asciiTheme="minorHAnsi" w:hAnsiTheme="minorHAnsi" w:cs="Arial"/>
        </w:rPr>
        <w:t>5</w:t>
      </w:r>
      <w:r w:rsidRPr="00C03DCE">
        <w:rPr>
          <w:rFonts w:asciiTheme="minorHAnsi" w:hAnsiTheme="minorHAnsi" w:cs="Arial"/>
        </w:rPr>
        <w:t xml:space="preserve"> </w:t>
      </w:r>
      <w:r w:rsidR="00A71799">
        <w:rPr>
          <w:rFonts w:asciiTheme="minorHAnsi" w:hAnsiTheme="minorHAnsi" w:cs="Arial"/>
        </w:rPr>
        <w:t>–</w:t>
      </w:r>
      <w:r w:rsidRPr="00C03DCE">
        <w:rPr>
          <w:rFonts w:asciiTheme="minorHAnsi" w:hAnsiTheme="minorHAnsi" w:cs="Arial"/>
        </w:rPr>
        <w:t xml:space="preserve"> </w:t>
      </w:r>
      <w:r w:rsidR="00A71799">
        <w:rPr>
          <w:rFonts w:asciiTheme="minorHAnsi" w:hAnsiTheme="minorHAnsi" w:cs="Arial"/>
        </w:rPr>
        <w:t>Statement of Case for Promotion and Evidence Portfolio</w:t>
      </w:r>
      <w:r w:rsidR="00E71B57" w:rsidRPr="00C03DCE">
        <w:rPr>
          <w:rFonts w:asciiTheme="minorHAnsi" w:hAnsiTheme="minorHAnsi" w:cs="Arial"/>
        </w:rPr>
        <w:t xml:space="preserve"> within the application </w:t>
      </w:r>
      <w:r w:rsidR="00CF40D2">
        <w:rPr>
          <w:rFonts w:asciiTheme="minorHAnsi" w:hAnsiTheme="minorHAnsi" w:cs="Arial"/>
        </w:rPr>
        <w:t>for academic promotion</w:t>
      </w:r>
      <w:r w:rsidR="00E71B57" w:rsidRPr="00C03DCE">
        <w:rPr>
          <w:rFonts w:asciiTheme="minorHAnsi" w:hAnsiTheme="minorHAnsi" w:cs="Arial"/>
        </w:rPr>
        <w:t xml:space="preserve"> provides the opportunity to include a supplementary report from Division of Learning </w:t>
      </w:r>
      <w:r w:rsidR="00B6166C">
        <w:rPr>
          <w:rFonts w:asciiTheme="minorHAnsi" w:hAnsiTheme="minorHAnsi" w:cs="Arial"/>
        </w:rPr>
        <w:t xml:space="preserve">and Teaching </w:t>
      </w:r>
      <w:r w:rsidR="00E71B57" w:rsidRPr="00C03DCE">
        <w:rPr>
          <w:rFonts w:asciiTheme="minorHAnsi" w:hAnsiTheme="minorHAnsi" w:cs="Arial"/>
        </w:rPr>
        <w:t>evidencing student feedback on teaching and subject coordination.</w:t>
      </w:r>
      <w:r w:rsidR="00E71B57" w:rsidRPr="005D3B9F">
        <w:rPr>
          <w:rFonts w:asciiTheme="minorHAnsi" w:hAnsiTheme="minorHAnsi" w:cs="Arial"/>
        </w:rPr>
        <w:t xml:space="preserve"> </w:t>
      </w:r>
      <w:r w:rsidR="00CF40D2">
        <w:rPr>
          <w:rFonts w:asciiTheme="minorHAnsi" w:hAnsiTheme="minorHAnsi" w:cs="Arial"/>
        </w:rPr>
        <w:t xml:space="preserve"> </w:t>
      </w:r>
    </w:p>
    <w:p w14:paraId="74BBE192" w14:textId="77777777" w:rsidR="00E71B57" w:rsidRDefault="00E71B57">
      <w:pPr>
        <w:rPr>
          <w:rFonts w:asciiTheme="minorHAnsi" w:hAnsiTheme="minorHAnsi" w:cs="Arial"/>
        </w:rPr>
      </w:pPr>
    </w:p>
    <w:p w14:paraId="66C98404" w14:textId="232515E7" w:rsidR="000B28C4" w:rsidRDefault="00716595" w:rsidP="00D86E80">
      <w:pPr>
        <w:spacing w:line="276" w:lineRule="auto"/>
        <w:rPr>
          <w:rFonts w:asciiTheme="minorHAnsi" w:hAnsiTheme="minorHAnsi" w:cs="Arial"/>
        </w:rPr>
      </w:pPr>
      <w:r w:rsidRPr="00716595">
        <w:rPr>
          <w:rFonts w:asciiTheme="minorHAnsi" w:hAnsiTheme="minorHAnsi" w:cs="Arial"/>
        </w:rPr>
        <w:t>In the</w:t>
      </w:r>
      <w:r w:rsidR="00CF40D2" w:rsidRPr="00716595">
        <w:rPr>
          <w:rFonts w:asciiTheme="minorHAnsi" w:hAnsiTheme="minorHAnsi" w:cs="Arial"/>
        </w:rPr>
        <w:t xml:space="preserve"> table below, </w:t>
      </w:r>
      <w:r w:rsidR="009B70AD">
        <w:rPr>
          <w:rFonts w:asciiTheme="minorHAnsi" w:hAnsiTheme="minorHAnsi" w:cs="Arial"/>
        </w:rPr>
        <w:t>list all subjects you were a Subject Coordinator of for the past 5 years.  Also list all subjects where you held a teaching only role from 201</w:t>
      </w:r>
      <w:r w:rsidR="00CB34DA">
        <w:rPr>
          <w:rFonts w:asciiTheme="minorHAnsi" w:hAnsiTheme="minorHAnsi" w:cs="Arial"/>
        </w:rPr>
        <w:t>7</w:t>
      </w:r>
      <w:r w:rsidR="009B70AD">
        <w:rPr>
          <w:rFonts w:asciiTheme="minorHAnsi" w:hAnsiTheme="minorHAnsi" w:cs="Arial"/>
        </w:rPr>
        <w:t xml:space="preserve">30. </w:t>
      </w:r>
      <w:r w:rsidR="00CF40D2" w:rsidRPr="00716595">
        <w:rPr>
          <w:rFonts w:asciiTheme="minorHAnsi" w:hAnsiTheme="minorHAnsi" w:cs="Arial"/>
        </w:rPr>
        <w:t xml:space="preserve">Identifying your role in each subject </w:t>
      </w:r>
      <w:r w:rsidR="00B860A2" w:rsidRPr="00716595">
        <w:rPr>
          <w:rFonts w:asciiTheme="minorHAnsi" w:hAnsiTheme="minorHAnsi" w:cs="Arial"/>
        </w:rPr>
        <w:t xml:space="preserve">enables us to tailor </w:t>
      </w:r>
      <w:r w:rsidR="00D656ED" w:rsidRPr="00716595">
        <w:rPr>
          <w:rFonts w:asciiTheme="minorHAnsi" w:hAnsiTheme="minorHAnsi" w:cs="Arial"/>
        </w:rPr>
        <w:t>the</w:t>
      </w:r>
      <w:r w:rsidR="00B860A2" w:rsidRPr="00716595">
        <w:rPr>
          <w:rFonts w:asciiTheme="minorHAnsi" w:hAnsiTheme="minorHAnsi" w:cs="Arial"/>
        </w:rPr>
        <w:t xml:space="preserve"> report</w:t>
      </w:r>
      <w:r w:rsidR="00D5568B">
        <w:rPr>
          <w:rFonts w:asciiTheme="minorHAnsi" w:hAnsiTheme="minorHAnsi" w:cs="Arial"/>
        </w:rPr>
        <w:t xml:space="preserve"> and will</w:t>
      </w:r>
      <w:r w:rsidR="004A03F0" w:rsidRPr="00716595">
        <w:rPr>
          <w:rFonts w:asciiTheme="minorHAnsi" w:hAnsiTheme="minorHAnsi" w:cs="Arial"/>
        </w:rPr>
        <w:t xml:space="preserve"> provide greater context to assist the</w:t>
      </w:r>
      <w:r w:rsidR="00223B21" w:rsidRPr="00716595">
        <w:rPr>
          <w:rFonts w:asciiTheme="minorHAnsi" w:hAnsiTheme="minorHAnsi" w:cs="Arial"/>
        </w:rPr>
        <w:t xml:space="preserve"> </w:t>
      </w:r>
      <w:r w:rsidR="004A03F0" w:rsidRPr="00716595">
        <w:rPr>
          <w:rFonts w:asciiTheme="minorHAnsi" w:hAnsiTheme="minorHAnsi" w:cs="Arial"/>
        </w:rPr>
        <w:t>Promotion Committee’s interpretation of the results.</w:t>
      </w:r>
    </w:p>
    <w:p w14:paraId="5BDA6F88" w14:textId="77777777" w:rsidR="006033B6" w:rsidRPr="00716595" w:rsidRDefault="006033B6" w:rsidP="00D86E80">
      <w:pPr>
        <w:spacing w:line="276" w:lineRule="auto"/>
        <w:rPr>
          <w:rFonts w:asciiTheme="minorHAnsi" w:hAnsiTheme="minorHAnsi" w:cs="Arial"/>
        </w:rPr>
      </w:pPr>
    </w:p>
    <w:p w14:paraId="65F5ABB1" w14:textId="77777777" w:rsidR="008B3241" w:rsidRDefault="00D656ED" w:rsidP="003D12BE">
      <w:pPr>
        <w:rPr>
          <w:rFonts w:asciiTheme="minorHAnsi" w:hAnsiTheme="minorHAnsi" w:cs="Arial"/>
        </w:rPr>
      </w:pPr>
      <w:r w:rsidRPr="00D656ED">
        <w:rPr>
          <w:rFonts w:asciiTheme="minorHAnsi" w:hAnsiTheme="minorHAnsi" w:cs="Arial"/>
          <w:highlight w:val="yellow"/>
        </w:rPr>
        <w:t>Please add more rows as needed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3827"/>
        <w:gridCol w:w="1418"/>
        <w:gridCol w:w="4536"/>
      </w:tblGrid>
      <w:tr w:rsidR="00C0660E" w:rsidRPr="009456B8" w14:paraId="2E953525" w14:textId="77777777" w:rsidTr="00A71799">
        <w:tc>
          <w:tcPr>
            <w:tcW w:w="1413" w:type="dxa"/>
            <w:shd w:val="clear" w:color="auto" w:fill="FFDBDB"/>
          </w:tcPr>
          <w:p w14:paraId="1CC885BC" w14:textId="77777777" w:rsidR="00C0660E" w:rsidRPr="00D86E80" w:rsidRDefault="00C0660E" w:rsidP="00F516F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E80">
              <w:rPr>
                <w:rFonts w:ascii="Arial" w:hAnsi="Arial" w:cs="Arial"/>
                <w:b/>
                <w:sz w:val="20"/>
                <w:szCs w:val="20"/>
              </w:rPr>
              <w:t>Subject Code</w:t>
            </w:r>
          </w:p>
          <w:p w14:paraId="53BF4E5E" w14:textId="77777777" w:rsidR="00C0660E" w:rsidRPr="00D86E80" w:rsidRDefault="00C0660E" w:rsidP="00C0660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BDB"/>
          </w:tcPr>
          <w:p w14:paraId="6D2E5A84" w14:textId="77777777" w:rsidR="00C0660E" w:rsidRPr="00D86E80" w:rsidRDefault="00C0660E" w:rsidP="00F516F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</w:t>
            </w:r>
          </w:p>
        </w:tc>
        <w:tc>
          <w:tcPr>
            <w:tcW w:w="1417" w:type="dxa"/>
            <w:shd w:val="clear" w:color="auto" w:fill="FFDBDB"/>
          </w:tcPr>
          <w:p w14:paraId="26536926" w14:textId="77777777" w:rsidR="00C0660E" w:rsidRPr="00D86E80" w:rsidRDefault="00C0660E" w:rsidP="00F516F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Campus</w:t>
            </w:r>
          </w:p>
        </w:tc>
        <w:tc>
          <w:tcPr>
            <w:tcW w:w="3827" w:type="dxa"/>
            <w:shd w:val="clear" w:color="auto" w:fill="FFDBDB"/>
          </w:tcPr>
          <w:p w14:paraId="68F59F8F" w14:textId="77777777" w:rsidR="00C0660E" w:rsidRPr="00D86E80" w:rsidRDefault="00C0660E" w:rsidP="00F516F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E80">
              <w:rPr>
                <w:rFonts w:ascii="Arial" w:hAnsi="Arial" w:cs="Arial"/>
                <w:b/>
                <w:sz w:val="20"/>
                <w:szCs w:val="20"/>
              </w:rPr>
              <w:t>Subject Name</w:t>
            </w:r>
          </w:p>
        </w:tc>
        <w:tc>
          <w:tcPr>
            <w:tcW w:w="1418" w:type="dxa"/>
            <w:shd w:val="clear" w:color="auto" w:fill="FFDBDB"/>
          </w:tcPr>
          <w:p w14:paraId="31F7191A" w14:textId="77777777" w:rsidR="00C0660E" w:rsidRPr="00D86E80" w:rsidRDefault="00C0660E" w:rsidP="00F516F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E80">
              <w:rPr>
                <w:rFonts w:ascii="Arial" w:hAnsi="Arial" w:cs="Arial"/>
                <w:b/>
                <w:sz w:val="20"/>
                <w:szCs w:val="20"/>
              </w:rPr>
              <w:t>Session</w:t>
            </w:r>
          </w:p>
        </w:tc>
        <w:tc>
          <w:tcPr>
            <w:tcW w:w="4536" w:type="dxa"/>
            <w:shd w:val="clear" w:color="auto" w:fill="FFDBDB"/>
          </w:tcPr>
          <w:p w14:paraId="6F8AC05A" w14:textId="77777777" w:rsidR="001F4F88" w:rsidRDefault="00C0660E" w:rsidP="00B331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E80">
              <w:rPr>
                <w:rFonts w:ascii="Arial" w:hAnsi="Arial" w:cs="Arial"/>
                <w:b/>
                <w:sz w:val="20"/>
                <w:szCs w:val="20"/>
              </w:rPr>
              <w:t xml:space="preserve">Applicant’s role </w:t>
            </w:r>
          </w:p>
          <w:p w14:paraId="39022898" w14:textId="77777777" w:rsidR="001F4F88" w:rsidRPr="00BE5E7D" w:rsidRDefault="00C0660E" w:rsidP="00BE5E7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317"/>
              <w:rPr>
                <w:rFonts w:ascii="Arial" w:hAnsi="Arial" w:cs="Arial"/>
                <w:i/>
                <w:sz w:val="18"/>
                <w:szCs w:val="18"/>
              </w:rPr>
            </w:pPr>
            <w:r w:rsidRPr="00BE5E7D">
              <w:rPr>
                <w:rFonts w:ascii="Arial" w:hAnsi="Arial" w:cs="Arial"/>
                <w:sz w:val="18"/>
                <w:szCs w:val="18"/>
              </w:rPr>
              <w:t>Teaching Only (Questions 1 – 4)</w:t>
            </w:r>
          </w:p>
          <w:p w14:paraId="22DC1847" w14:textId="77777777" w:rsidR="00C0660E" w:rsidRPr="00BE5E7D" w:rsidRDefault="00C0660E" w:rsidP="00BE5E7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BE5E7D">
              <w:rPr>
                <w:rFonts w:ascii="Arial" w:hAnsi="Arial" w:cs="Arial"/>
                <w:sz w:val="18"/>
                <w:szCs w:val="18"/>
              </w:rPr>
              <w:t>Subject Coordinator (all other questions)</w:t>
            </w:r>
          </w:p>
          <w:p w14:paraId="709C1316" w14:textId="77777777" w:rsidR="00C0660E" w:rsidRPr="00BE5E7D" w:rsidRDefault="00C0660E" w:rsidP="00BE5E7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BE5E7D">
              <w:rPr>
                <w:rFonts w:ascii="Arial" w:hAnsi="Arial" w:cs="Arial"/>
                <w:sz w:val="18"/>
                <w:szCs w:val="18"/>
              </w:rPr>
              <w:t>Both (all questions)</w:t>
            </w:r>
          </w:p>
        </w:tc>
      </w:tr>
      <w:tr w:rsidR="00C0660E" w:rsidRPr="009456B8" w14:paraId="31605B0C" w14:textId="77777777" w:rsidTr="00BE5E7D">
        <w:tc>
          <w:tcPr>
            <w:tcW w:w="1413" w:type="dxa"/>
            <w:shd w:val="clear" w:color="auto" w:fill="auto"/>
          </w:tcPr>
          <w:p w14:paraId="2D24938D" w14:textId="77777777" w:rsidR="00C0660E" w:rsidRPr="001F4F88" w:rsidRDefault="00C0660E" w:rsidP="00F516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3D4A28" w14:textId="77777777" w:rsidR="00C0660E" w:rsidRPr="001F4F88" w:rsidRDefault="00C0660E" w:rsidP="00F516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52DABE" w14:textId="77777777" w:rsidR="00C0660E" w:rsidRPr="001F4F88" w:rsidRDefault="00C0660E" w:rsidP="00F516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E9E6865" w14:textId="77777777" w:rsidR="00C0660E" w:rsidRPr="001F4F88" w:rsidRDefault="00C0660E" w:rsidP="00F516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E179519" w14:textId="77777777" w:rsidR="00C0660E" w:rsidRPr="001F4F88" w:rsidRDefault="00C0660E" w:rsidP="00F516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9BFD8F2" w14:textId="77777777" w:rsidR="00C0660E" w:rsidRPr="001F4F88" w:rsidRDefault="00C0660E" w:rsidP="00D86E8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="Arial"/>
                <w:sz w:val="20"/>
                <w:szCs w:val="20"/>
              </w:rPr>
            </w:pPr>
            <w:r w:rsidRPr="001F4F88">
              <w:rPr>
                <w:rFonts w:asciiTheme="minorHAnsi" w:hAnsiTheme="minorHAnsi" w:cs="Arial"/>
                <w:sz w:val="20"/>
                <w:szCs w:val="20"/>
              </w:rPr>
              <w:t xml:space="preserve">Teaching </w:t>
            </w:r>
            <w:r w:rsidR="00557A19">
              <w:rPr>
                <w:rFonts w:asciiTheme="minorHAnsi" w:hAnsiTheme="minorHAnsi" w:cs="Arial"/>
                <w:sz w:val="20"/>
                <w:szCs w:val="20"/>
              </w:rPr>
              <w:t>Only</w:t>
            </w:r>
            <w:r w:rsidR="00557A19" w:rsidRPr="001F4F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FF26EF0" w14:textId="77777777" w:rsidR="00C0660E" w:rsidRPr="001F4F88" w:rsidRDefault="00C0660E" w:rsidP="00D86E8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="Arial"/>
                <w:sz w:val="20"/>
                <w:szCs w:val="20"/>
              </w:rPr>
            </w:pPr>
            <w:r w:rsidRPr="001F4F88">
              <w:rPr>
                <w:rFonts w:asciiTheme="minorHAnsi" w:hAnsiTheme="minorHAnsi" w:cs="Arial"/>
                <w:sz w:val="20"/>
                <w:szCs w:val="20"/>
              </w:rPr>
              <w:t xml:space="preserve">Subject Coordinator </w:t>
            </w:r>
          </w:p>
          <w:p w14:paraId="4296E1C7" w14:textId="77777777" w:rsidR="00C0660E" w:rsidRPr="001F4F88" w:rsidRDefault="00C0660E" w:rsidP="00C67555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="Arial"/>
                <w:sz w:val="20"/>
                <w:szCs w:val="20"/>
              </w:rPr>
            </w:pPr>
            <w:r w:rsidRPr="001F4F88">
              <w:rPr>
                <w:rFonts w:asciiTheme="minorHAnsi" w:hAnsiTheme="minorHAnsi" w:cs="Arial"/>
                <w:sz w:val="20"/>
                <w:szCs w:val="20"/>
              </w:rPr>
              <w:t>Both of the above</w:t>
            </w:r>
          </w:p>
        </w:tc>
      </w:tr>
      <w:tr w:rsidR="00C0660E" w:rsidRPr="009456B8" w14:paraId="29CA8845" w14:textId="77777777" w:rsidTr="00BE5E7D">
        <w:tc>
          <w:tcPr>
            <w:tcW w:w="1413" w:type="dxa"/>
            <w:shd w:val="clear" w:color="auto" w:fill="auto"/>
          </w:tcPr>
          <w:p w14:paraId="5891A756" w14:textId="77777777" w:rsidR="00C0660E" w:rsidRPr="001F4F88" w:rsidRDefault="00C0660E" w:rsidP="00F516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CD6F1F" w14:textId="77777777" w:rsidR="00C0660E" w:rsidRPr="001F4F88" w:rsidRDefault="00C0660E" w:rsidP="00F516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2CF324" w14:textId="77777777" w:rsidR="00C0660E" w:rsidRPr="001F4F88" w:rsidRDefault="00C0660E" w:rsidP="00F516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178A816" w14:textId="77777777" w:rsidR="00C0660E" w:rsidRPr="001F4F88" w:rsidRDefault="00C0660E" w:rsidP="00F516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CD51F25" w14:textId="77777777" w:rsidR="00C0660E" w:rsidRPr="001F4F88" w:rsidRDefault="00C0660E" w:rsidP="00F516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718AF67" w14:textId="77777777" w:rsidR="00C0660E" w:rsidRPr="001F4F88" w:rsidRDefault="00C0660E" w:rsidP="00D86E8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="Arial"/>
                <w:sz w:val="20"/>
                <w:szCs w:val="20"/>
              </w:rPr>
            </w:pPr>
            <w:r w:rsidRPr="001F4F88">
              <w:rPr>
                <w:rFonts w:asciiTheme="minorHAnsi" w:hAnsiTheme="minorHAnsi" w:cs="Arial"/>
                <w:sz w:val="20"/>
                <w:szCs w:val="20"/>
              </w:rPr>
              <w:t xml:space="preserve">Teaching </w:t>
            </w:r>
            <w:r w:rsidR="00557A19">
              <w:rPr>
                <w:rFonts w:asciiTheme="minorHAnsi" w:hAnsiTheme="minorHAnsi" w:cs="Arial"/>
                <w:sz w:val="20"/>
                <w:szCs w:val="20"/>
              </w:rPr>
              <w:t>Only</w:t>
            </w:r>
            <w:r w:rsidR="00557A19" w:rsidRPr="001F4F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790DB78A" w14:textId="77777777" w:rsidR="001F4F88" w:rsidRDefault="00C0660E" w:rsidP="00D656ED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="Arial"/>
                <w:sz w:val="20"/>
                <w:szCs w:val="20"/>
              </w:rPr>
            </w:pPr>
            <w:r w:rsidRPr="001F4F88">
              <w:rPr>
                <w:rFonts w:asciiTheme="minorHAnsi" w:hAnsiTheme="minorHAnsi" w:cs="Arial"/>
                <w:sz w:val="20"/>
                <w:szCs w:val="20"/>
              </w:rPr>
              <w:t>Sub</w:t>
            </w:r>
            <w:r w:rsidR="00350023">
              <w:rPr>
                <w:rFonts w:asciiTheme="minorHAnsi" w:hAnsiTheme="minorHAnsi" w:cs="Arial"/>
                <w:sz w:val="20"/>
                <w:szCs w:val="20"/>
              </w:rPr>
              <w:t>ject</w:t>
            </w:r>
            <w:r w:rsidRPr="001F4F88">
              <w:rPr>
                <w:rFonts w:asciiTheme="minorHAnsi" w:hAnsiTheme="minorHAnsi" w:cs="Arial"/>
                <w:sz w:val="20"/>
                <w:szCs w:val="20"/>
              </w:rPr>
              <w:t xml:space="preserve">-Coordinator </w:t>
            </w:r>
          </w:p>
          <w:p w14:paraId="1E472105" w14:textId="77777777" w:rsidR="00C0660E" w:rsidRPr="001F4F88" w:rsidRDefault="00C0660E" w:rsidP="00D656ED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="Arial"/>
                <w:sz w:val="20"/>
                <w:szCs w:val="20"/>
              </w:rPr>
            </w:pPr>
            <w:r w:rsidRPr="001F4F88">
              <w:rPr>
                <w:rFonts w:asciiTheme="minorHAnsi" w:hAnsiTheme="minorHAnsi" w:cs="Arial"/>
                <w:sz w:val="20"/>
                <w:szCs w:val="20"/>
              </w:rPr>
              <w:t xml:space="preserve">Both </w:t>
            </w:r>
            <w:r w:rsidR="001F4F88">
              <w:rPr>
                <w:rFonts w:asciiTheme="minorHAnsi" w:hAnsiTheme="minorHAnsi" w:cs="Arial"/>
                <w:sz w:val="20"/>
                <w:szCs w:val="20"/>
              </w:rPr>
              <w:t>of the above</w:t>
            </w:r>
          </w:p>
        </w:tc>
      </w:tr>
      <w:tr w:rsidR="00C0660E" w:rsidRPr="009456B8" w14:paraId="321D4E55" w14:textId="77777777" w:rsidTr="00BE5E7D">
        <w:tc>
          <w:tcPr>
            <w:tcW w:w="1413" w:type="dxa"/>
            <w:shd w:val="clear" w:color="auto" w:fill="auto"/>
          </w:tcPr>
          <w:p w14:paraId="59DA9588" w14:textId="77777777" w:rsidR="00C0660E" w:rsidRPr="001F4F88" w:rsidRDefault="00C0660E" w:rsidP="00F516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A773C6" w14:textId="77777777" w:rsidR="00C0660E" w:rsidRPr="001F4F88" w:rsidRDefault="00C0660E" w:rsidP="00F516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1145F4" w14:textId="77777777" w:rsidR="00C0660E" w:rsidRPr="001F4F88" w:rsidRDefault="00C0660E" w:rsidP="00F516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1B55F02" w14:textId="77777777" w:rsidR="00C0660E" w:rsidRPr="001F4F88" w:rsidRDefault="00C0660E" w:rsidP="00F516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0AA081" w14:textId="77777777" w:rsidR="00C0660E" w:rsidRPr="001F4F88" w:rsidRDefault="00C0660E" w:rsidP="00F516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0BC2EA2" w14:textId="77777777" w:rsidR="00C0660E" w:rsidRPr="001F4F88" w:rsidRDefault="00C0660E" w:rsidP="00D86E8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="Arial"/>
                <w:sz w:val="20"/>
                <w:szCs w:val="20"/>
              </w:rPr>
            </w:pPr>
            <w:r w:rsidRPr="001F4F88">
              <w:rPr>
                <w:rFonts w:asciiTheme="minorHAnsi" w:hAnsiTheme="minorHAnsi" w:cs="Arial"/>
                <w:sz w:val="20"/>
                <w:szCs w:val="20"/>
              </w:rPr>
              <w:t xml:space="preserve">Teaching </w:t>
            </w:r>
            <w:r w:rsidR="00557A19">
              <w:rPr>
                <w:rFonts w:asciiTheme="minorHAnsi" w:hAnsiTheme="minorHAnsi" w:cs="Arial"/>
                <w:sz w:val="20"/>
                <w:szCs w:val="20"/>
              </w:rPr>
              <w:t>Only</w:t>
            </w:r>
            <w:r w:rsidR="00557A19" w:rsidRPr="001F4F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3E55D86A" w14:textId="77777777" w:rsidR="00C0660E" w:rsidRPr="001F4F88" w:rsidRDefault="00C0660E" w:rsidP="00D656ED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="Arial"/>
                <w:sz w:val="20"/>
                <w:szCs w:val="20"/>
              </w:rPr>
            </w:pPr>
            <w:r w:rsidRPr="001F4F88">
              <w:rPr>
                <w:rFonts w:asciiTheme="minorHAnsi" w:hAnsiTheme="minorHAnsi" w:cs="Arial"/>
                <w:sz w:val="20"/>
                <w:szCs w:val="20"/>
              </w:rPr>
              <w:t>Subject Coordinator</w:t>
            </w:r>
          </w:p>
          <w:p w14:paraId="7E5C32FF" w14:textId="77777777" w:rsidR="00C0660E" w:rsidRPr="00BE5E7D" w:rsidRDefault="00C0660E" w:rsidP="00D656ED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="Arial"/>
                <w:sz w:val="20"/>
                <w:szCs w:val="20"/>
              </w:rPr>
            </w:pPr>
            <w:r w:rsidRPr="001F4F88">
              <w:rPr>
                <w:rFonts w:asciiTheme="minorHAnsi" w:hAnsiTheme="minorHAnsi" w:cs="Arial"/>
                <w:sz w:val="20"/>
                <w:szCs w:val="20"/>
              </w:rPr>
              <w:t xml:space="preserve"> Both </w:t>
            </w:r>
            <w:r w:rsidRPr="00BE5E7D">
              <w:rPr>
                <w:rFonts w:asciiTheme="minorHAnsi" w:hAnsiTheme="minorHAnsi" w:cs="Arial"/>
                <w:sz w:val="20"/>
                <w:szCs w:val="20"/>
              </w:rPr>
              <w:t>of the above</w:t>
            </w:r>
          </w:p>
        </w:tc>
      </w:tr>
      <w:tr w:rsidR="00C0660E" w:rsidRPr="009456B8" w14:paraId="77681681" w14:textId="77777777" w:rsidTr="00BE5E7D">
        <w:tc>
          <w:tcPr>
            <w:tcW w:w="1413" w:type="dxa"/>
            <w:shd w:val="clear" w:color="auto" w:fill="auto"/>
          </w:tcPr>
          <w:p w14:paraId="2952E9B9" w14:textId="77777777" w:rsidR="00C0660E" w:rsidRPr="001F4F88" w:rsidRDefault="00C0660E" w:rsidP="00F516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DD25B0" w14:textId="77777777" w:rsidR="00C0660E" w:rsidRPr="001F4F88" w:rsidRDefault="00C0660E" w:rsidP="00F516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FBB5B6" w14:textId="77777777" w:rsidR="00C0660E" w:rsidRPr="001F4F88" w:rsidRDefault="00C0660E" w:rsidP="00F516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5771329" w14:textId="77777777" w:rsidR="00C0660E" w:rsidRPr="001F4F88" w:rsidRDefault="00C0660E" w:rsidP="00F516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26D21A" w14:textId="77777777" w:rsidR="00C0660E" w:rsidRPr="001F4F88" w:rsidRDefault="00C0660E" w:rsidP="00F516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05710DA" w14:textId="77777777" w:rsidR="00C0660E" w:rsidRPr="001F4F88" w:rsidRDefault="00C0660E" w:rsidP="00D86E8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="Arial"/>
                <w:sz w:val="20"/>
                <w:szCs w:val="20"/>
              </w:rPr>
            </w:pPr>
            <w:r w:rsidRPr="001F4F88">
              <w:rPr>
                <w:rFonts w:asciiTheme="minorHAnsi" w:hAnsiTheme="minorHAnsi" w:cs="Arial"/>
                <w:sz w:val="20"/>
                <w:szCs w:val="20"/>
              </w:rPr>
              <w:t xml:space="preserve">Teaching </w:t>
            </w:r>
            <w:r w:rsidR="00557A19">
              <w:rPr>
                <w:rFonts w:asciiTheme="minorHAnsi" w:hAnsiTheme="minorHAnsi" w:cs="Arial"/>
                <w:sz w:val="20"/>
                <w:szCs w:val="20"/>
              </w:rPr>
              <w:t>Only</w:t>
            </w:r>
            <w:r w:rsidR="00557A19" w:rsidRPr="001F4F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72E5A21" w14:textId="77777777" w:rsidR="00C0660E" w:rsidRPr="001F4F88" w:rsidRDefault="00C0660E" w:rsidP="00D86E8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="Arial"/>
                <w:sz w:val="20"/>
                <w:szCs w:val="20"/>
              </w:rPr>
            </w:pPr>
            <w:r w:rsidRPr="001F4F88">
              <w:rPr>
                <w:rFonts w:asciiTheme="minorHAnsi" w:hAnsiTheme="minorHAnsi" w:cs="Arial"/>
                <w:sz w:val="20"/>
                <w:szCs w:val="20"/>
              </w:rPr>
              <w:t xml:space="preserve">Subject Coordinator </w:t>
            </w:r>
          </w:p>
          <w:p w14:paraId="78448325" w14:textId="77777777" w:rsidR="00C0660E" w:rsidRPr="001F4F88" w:rsidRDefault="00C0660E" w:rsidP="00D656E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/>
              <w:rPr>
                <w:rFonts w:asciiTheme="minorHAnsi" w:hAnsiTheme="minorHAnsi" w:cs="Arial"/>
                <w:sz w:val="20"/>
                <w:szCs w:val="20"/>
              </w:rPr>
            </w:pPr>
            <w:r w:rsidRPr="001F4F88">
              <w:rPr>
                <w:rFonts w:asciiTheme="minorHAnsi" w:hAnsiTheme="minorHAnsi" w:cs="Arial"/>
                <w:sz w:val="20"/>
                <w:szCs w:val="20"/>
              </w:rPr>
              <w:t>Both of the above</w:t>
            </w:r>
          </w:p>
        </w:tc>
      </w:tr>
    </w:tbl>
    <w:p w14:paraId="6F343AA3" w14:textId="77777777" w:rsidR="004D23E3" w:rsidRPr="00C03DCE" w:rsidRDefault="004D23E3" w:rsidP="00CE7591">
      <w:pPr>
        <w:spacing w:line="276" w:lineRule="auto"/>
        <w:rPr>
          <w:rFonts w:asciiTheme="minorHAnsi" w:hAnsiTheme="minorHAnsi" w:cs="Arial"/>
        </w:rPr>
      </w:pPr>
    </w:p>
    <w:p w14:paraId="41BA6F15" w14:textId="1C2E721B" w:rsidR="004D23E3" w:rsidRDefault="00223B21" w:rsidP="008F025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</w:t>
      </w:r>
      <w:r w:rsidR="008F0256" w:rsidRPr="00C03DCE">
        <w:rPr>
          <w:rFonts w:asciiTheme="minorHAnsi" w:hAnsiTheme="minorHAnsi" w:cs="Arial"/>
        </w:rPr>
        <w:t xml:space="preserve">orward this completed form to Division of </w:t>
      </w:r>
      <w:r w:rsidR="00A71799">
        <w:rPr>
          <w:rFonts w:asciiTheme="minorHAnsi" w:hAnsiTheme="minorHAnsi" w:cs="Arial"/>
        </w:rPr>
        <w:t>People and Culture</w:t>
      </w:r>
      <w:r w:rsidR="006033B6">
        <w:rPr>
          <w:rFonts w:asciiTheme="minorHAnsi" w:hAnsiTheme="minorHAnsi" w:cs="Arial"/>
        </w:rPr>
        <w:t xml:space="preserve"> </w:t>
      </w:r>
      <w:r w:rsidR="00D82A31">
        <w:rPr>
          <w:rFonts w:asciiTheme="minorHAnsi" w:hAnsiTheme="minorHAnsi" w:cs="Arial"/>
        </w:rPr>
        <w:t xml:space="preserve">no later than 30 </w:t>
      </w:r>
      <w:proofErr w:type="gramStart"/>
      <w:r w:rsidR="009C59FB">
        <w:rPr>
          <w:rFonts w:asciiTheme="minorHAnsi" w:hAnsiTheme="minorHAnsi" w:cs="Arial"/>
        </w:rPr>
        <w:t>April</w:t>
      </w:r>
      <w:r w:rsidR="006033B6">
        <w:rPr>
          <w:rFonts w:asciiTheme="minorHAnsi" w:hAnsiTheme="minorHAnsi" w:cs="Arial"/>
        </w:rPr>
        <w:t>,</w:t>
      </w:r>
      <w:proofErr w:type="gramEnd"/>
      <w:r w:rsidR="006033B6">
        <w:rPr>
          <w:rFonts w:asciiTheme="minorHAnsi" w:hAnsiTheme="minorHAnsi" w:cs="Arial"/>
        </w:rPr>
        <w:t xml:space="preserve"> 202</w:t>
      </w:r>
      <w:r w:rsidR="00533A0E">
        <w:rPr>
          <w:rFonts w:asciiTheme="minorHAnsi" w:hAnsiTheme="minorHAnsi" w:cs="Arial"/>
        </w:rPr>
        <w:t>3</w:t>
      </w:r>
      <w:r w:rsidR="006033B6">
        <w:rPr>
          <w:rFonts w:asciiTheme="minorHAnsi" w:hAnsiTheme="minorHAnsi" w:cs="Arial"/>
        </w:rPr>
        <w:t xml:space="preserve">, to: </w:t>
      </w:r>
      <w:hyperlink r:id="rId7" w:history="1">
        <w:r w:rsidR="00A71799" w:rsidRPr="00016DCB">
          <w:rPr>
            <w:rStyle w:val="Hyperlink"/>
            <w:rFonts w:asciiTheme="minorHAnsi" w:hAnsiTheme="minorHAnsi" w:cs="Arial"/>
          </w:rPr>
          <w:t>academicpromotions@csu.edu.au</w:t>
        </w:r>
      </w:hyperlink>
      <w:r w:rsidR="00D82A31">
        <w:rPr>
          <w:rFonts w:asciiTheme="minorHAnsi" w:hAnsiTheme="minorHAnsi" w:cs="Arial"/>
        </w:rPr>
        <w:t xml:space="preserve">  </w:t>
      </w:r>
    </w:p>
    <w:sectPr w:rsidR="004D23E3" w:rsidSect="000C5FBC">
      <w:headerReference w:type="default" r:id="rId8"/>
      <w:footerReference w:type="default" r:id="rId9"/>
      <w:pgSz w:w="16838" w:h="11906" w:orient="landscape"/>
      <w:pgMar w:top="993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81C8" w14:textId="77777777" w:rsidR="00F86047" w:rsidRDefault="00F86047" w:rsidP="00CE7591">
      <w:r>
        <w:separator/>
      </w:r>
    </w:p>
  </w:endnote>
  <w:endnote w:type="continuationSeparator" w:id="0">
    <w:p w14:paraId="49AB1AD9" w14:textId="77777777" w:rsidR="00F86047" w:rsidRDefault="00F86047" w:rsidP="00CE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B4E7" w14:textId="3C8406B4" w:rsidR="001E7842" w:rsidRDefault="00A14166">
    <w:pPr>
      <w:pStyle w:val="Footer"/>
    </w:pPr>
    <w:r>
      <w:rPr>
        <w:noProof/>
      </w:rPr>
      <w:t>Academic Promotion – Request for Subject Experience Survey Report</w:t>
    </w:r>
    <w:r w:rsidR="005D3B9F">
      <w:rPr>
        <w:noProof/>
      </w:rPr>
      <w:tab/>
    </w:r>
    <w:r w:rsidR="005D3B9F">
      <w:rPr>
        <w:noProof/>
      </w:rPr>
      <w:tab/>
    </w:r>
    <w:r w:rsidR="005D3B9F">
      <w:rPr>
        <w:noProof/>
      </w:rPr>
      <w:tab/>
    </w:r>
    <w:r w:rsidR="005D3B9F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CD16" w14:textId="77777777" w:rsidR="00F86047" w:rsidRDefault="00F86047" w:rsidP="00CE7591">
      <w:r>
        <w:separator/>
      </w:r>
    </w:p>
  </w:footnote>
  <w:footnote w:type="continuationSeparator" w:id="0">
    <w:p w14:paraId="25F974E6" w14:textId="77777777" w:rsidR="00F86047" w:rsidRDefault="00F86047" w:rsidP="00CE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BEC5" w14:textId="0835E833" w:rsidR="003B0423" w:rsidRDefault="00A71799" w:rsidP="00A71799">
    <w:pPr>
      <w:pStyle w:val="Header"/>
      <w:jc w:val="right"/>
    </w:pPr>
    <w:r w:rsidRPr="008F5142">
      <w:rPr>
        <w:rFonts w:ascii="Arial" w:hAnsi="Arial" w:cs="Arial"/>
        <w:b/>
        <w:noProof/>
        <w:sz w:val="28"/>
        <w:szCs w:val="36"/>
        <w:lang w:eastAsia="en-AU"/>
      </w:rPr>
      <w:drawing>
        <wp:inline distT="0" distB="0" distL="0" distR="0" wp14:anchorId="17199DFC" wp14:editId="4CCE7B87">
          <wp:extent cx="1981200" cy="571430"/>
          <wp:effectExtent l="0" t="0" r="0" b="635"/>
          <wp:docPr id="15" name="Picture 15" descr="D:\Users\dfairwe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fairwe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481" cy="577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3E98"/>
    <w:multiLevelType w:val="hybridMultilevel"/>
    <w:tmpl w:val="515A43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4999"/>
    <w:multiLevelType w:val="hybridMultilevel"/>
    <w:tmpl w:val="4A864A66"/>
    <w:lvl w:ilvl="0" w:tplc="7A42B62A">
      <w:numFmt w:val="bullet"/>
      <w:lvlText w:val=""/>
      <w:lvlJc w:val="left"/>
      <w:pPr>
        <w:ind w:left="720" w:hanging="360"/>
      </w:pPr>
      <w:rPr>
        <w:rFonts w:ascii="Wingdings 2" w:eastAsia="Calibri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22E6E"/>
    <w:multiLevelType w:val="hybridMultilevel"/>
    <w:tmpl w:val="1FC663E2"/>
    <w:lvl w:ilvl="0" w:tplc="CAEEC7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C1A03"/>
    <w:multiLevelType w:val="hybridMultilevel"/>
    <w:tmpl w:val="515A43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687718">
    <w:abstractNumId w:val="3"/>
  </w:num>
  <w:num w:numId="2" w16cid:durableId="629820567">
    <w:abstractNumId w:val="0"/>
  </w:num>
  <w:num w:numId="3" w16cid:durableId="1755472266">
    <w:abstractNumId w:val="1"/>
  </w:num>
  <w:num w:numId="4" w16cid:durableId="252785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91"/>
    <w:rsid w:val="00075EA9"/>
    <w:rsid w:val="00087F8B"/>
    <w:rsid w:val="000B28C4"/>
    <w:rsid w:val="000C5FBC"/>
    <w:rsid w:val="000D497B"/>
    <w:rsid w:val="000E4B96"/>
    <w:rsid w:val="000F24AF"/>
    <w:rsid w:val="00126A00"/>
    <w:rsid w:val="00184B91"/>
    <w:rsid w:val="00187A69"/>
    <w:rsid w:val="001C75DE"/>
    <w:rsid w:val="001E7842"/>
    <w:rsid w:val="001F4F88"/>
    <w:rsid w:val="00223B21"/>
    <w:rsid w:val="00243A5B"/>
    <w:rsid w:val="002D2412"/>
    <w:rsid w:val="002D5151"/>
    <w:rsid w:val="00327562"/>
    <w:rsid w:val="00340DF0"/>
    <w:rsid w:val="00350023"/>
    <w:rsid w:val="00375989"/>
    <w:rsid w:val="00376AC5"/>
    <w:rsid w:val="003B0423"/>
    <w:rsid w:val="003D12BE"/>
    <w:rsid w:val="003E3706"/>
    <w:rsid w:val="00495D3F"/>
    <w:rsid w:val="00497CC4"/>
    <w:rsid w:val="004A03F0"/>
    <w:rsid w:val="004D1EA1"/>
    <w:rsid w:val="004D23E3"/>
    <w:rsid w:val="004E34D2"/>
    <w:rsid w:val="0051735E"/>
    <w:rsid w:val="00533A0E"/>
    <w:rsid w:val="00557A19"/>
    <w:rsid w:val="005D3B9F"/>
    <w:rsid w:val="00600395"/>
    <w:rsid w:val="006033B6"/>
    <w:rsid w:val="006E2909"/>
    <w:rsid w:val="00716595"/>
    <w:rsid w:val="007A7417"/>
    <w:rsid w:val="00866B64"/>
    <w:rsid w:val="008B3241"/>
    <w:rsid w:val="008F0256"/>
    <w:rsid w:val="008F5142"/>
    <w:rsid w:val="00934657"/>
    <w:rsid w:val="00935BB6"/>
    <w:rsid w:val="00937173"/>
    <w:rsid w:val="00952B23"/>
    <w:rsid w:val="00963DC3"/>
    <w:rsid w:val="009B70AD"/>
    <w:rsid w:val="009C59FB"/>
    <w:rsid w:val="00A14166"/>
    <w:rsid w:val="00A22BB9"/>
    <w:rsid w:val="00A24910"/>
    <w:rsid w:val="00A37E45"/>
    <w:rsid w:val="00A71799"/>
    <w:rsid w:val="00A963D3"/>
    <w:rsid w:val="00AC2212"/>
    <w:rsid w:val="00AC28D9"/>
    <w:rsid w:val="00B05ADC"/>
    <w:rsid w:val="00B11AA2"/>
    <w:rsid w:val="00B27E48"/>
    <w:rsid w:val="00B3314C"/>
    <w:rsid w:val="00B6166C"/>
    <w:rsid w:val="00B77A16"/>
    <w:rsid w:val="00B860A2"/>
    <w:rsid w:val="00BE47AD"/>
    <w:rsid w:val="00BE5E7D"/>
    <w:rsid w:val="00C03DCE"/>
    <w:rsid w:val="00C0660E"/>
    <w:rsid w:val="00C23C2D"/>
    <w:rsid w:val="00C25E19"/>
    <w:rsid w:val="00C67555"/>
    <w:rsid w:val="00C86936"/>
    <w:rsid w:val="00C92E9D"/>
    <w:rsid w:val="00CB34DA"/>
    <w:rsid w:val="00CB5DB5"/>
    <w:rsid w:val="00CE7591"/>
    <w:rsid w:val="00CF40D2"/>
    <w:rsid w:val="00D5568B"/>
    <w:rsid w:val="00D656ED"/>
    <w:rsid w:val="00D81919"/>
    <w:rsid w:val="00D82A31"/>
    <w:rsid w:val="00D86E80"/>
    <w:rsid w:val="00DC1A67"/>
    <w:rsid w:val="00E235CA"/>
    <w:rsid w:val="00E44B79"/>
    <w:rsid w:val="00E71B57"/>
    <w:rsid w:val="00ED6956"/>
    <w:rsid w:val="00EE4247"/>
    <w:rsid w:val="00F415B8"/>
    <w:rsid w:val="00F516FF"/>
    <w:rsid w:val="00F8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B0752"/>
  <w15:chartTrackingRefBased/>
  <w15:docId w15:val="{3CC7B560-233E-4F71-8771-E9A271C6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5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5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7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59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27E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67"/>
    <w:rPr>
      <w:rFonts w:ascii="Segoe UI" w:eastAsia="Calibr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8F02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963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0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42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423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3B21"/>
    <w:pPr>
      <w:ind w:left="720"/>
      <w:contextualSpacing/>
    </w:pPr>
  </w:style>
  <w:style w:type="table" w:styleId="TableGrid">
    <w:name w:val="Table Grid"/>
    <w:basedOn w:val="TableNormal"/>
    <w:uiPriority w:val="39"/>
    <w:rsid w:val="005D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1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ademicpromotions@cs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Fairweather, Dawn</dc:creator>
  <cp:keywords/>
  <dc:description/>
  <cp:lastModifiedBy>Bennett, Amanda</cp:lastModifiedBy>
  <cp:revision>4</cp:revision>
  <cp:lastPrinted>2018-03-27T04:01:00Z</cp:lastPrinted>
  <dcterms:created xsi:type="dcterms:W3CDTF">2021-12-06T04:44:00Z</dcterms:created>
  <dcterms:modified xsi:type="dcterms:W3CDTF">2023-02-23T05:25:00Z</dcterms:modified>
</cp:coreProperties>
</file>